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C2C7" w14:textId="77777777" w:rsidR="00553955" w:rsidRDefault="00716B2E" w:rsidP="007E2550">
      <w:pPr>
        <w:spacing w:line="420" w:lineRule="auto"/>
        <w:rPr>
          <w:rFonts w:ascii="Times New Roman" w:hAnsi="Times New Roman" w:cs="Times New Roman"/>
          <w:b/>
          <w:bCs/>
          <w:sz w:val="32"/>
          <w:szCs w:val="32"/>
        </w:rPr>
      </w:pPr>
      <w:r w:rsidRPr="00553955">
        <w:rPr>
          <w:rFonts w:ascii="Times New Roman" w:hAnsi="Times New Roman" w:cs="Times New Roman"/>
          <w:b/>
          <w:bCs/>
          <w:noProof/>
          <w:sz w:val="32"/>
          <w:szCs w:val="32"/>
          <w:lang w:eastAsia="sk-SK"/>
        </w:rPr>
        <w:drawing>
          <wp:inline distT="0" distB="0" distL="0" distR="0" wp14:anchorId="6439481C" wp14:editId="6439481D">
            <wp:extent cx="1323975" cy="1323975"/>
            <wp:effectExtent l="0" t="0" r="0" b="0"/>
            <wp:docPr id="1" name="Obrázok 1" descr="E:\školka\Purpurová a žlté kvety Deti a detské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školka\Purpurová a žlté kvety Deti a detské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inline>
        </w:drawing>
      </w:r>
      <w:r w:rsidRPr="00553955">
        <w:rPr>
          <w:rFonts w:ascii="Times New Roman" w:hAnsi="Times New Roman" w:cs="Times New Roman"/>
          <w:b/>
          <w:bCs/>
          <w:sz w:val="32"/>
          <w:szCs w:val="32"/>
        </w:rPr>
        <w:t xml:space="preserve">                          </w:t>
      </w:r>
    </w:p>
    <w:p w14:paraId="66D4863F" w14:textId="77777777" w:rsidR="00553955" w:rsidRDefault="00553955" w:rsidP="007E2550">
      <w:pPr>
        <w:spacing w:line="420" w:lineRule="auto"/>
        <w:rPr>
          <w:rFonts w:ascii="Times New Roman" w:hAnsi="Times New Roman" w:cs="Times New Roman"/>
          <w:b/>
          <w:bCs/>
          <w:sz w:val="32"/>
          <w:szCs w:val="32"/>
        </w:rPr>
      </w:pPr>
    </w:p>
    <w:p w14:paraId="63A913F5" w14:textId="77777777" w:rsidR="00553955" w:rsidRDefault="00553955" w:rsidP="007E2550">
      <w:pPr>
        <w:spacing w:line="420" w:lineRule="auto"/>
        <w:rPr>
          <w:rFonts w:ascii="Times New Roman" w:hAnsi="Times New Roman" w:cs="Times New Roman"/>
          <w:b/>
          <w:bCs/>
          <w:sz w:val="32"/>
          <w:szCs w:val="32"/>
        </w:rPr>
      </w:pPr>
    </w:p>
    <w:p w14:paraId="1B8891C7" w14:textId="77777777" w:rsidR="00553955" w:rsidRDefault="00553955" w:rsidP="007E2550">
      <w:pPr>
        <w:spacing w:line="420" w:lineRule="auto"/>
        <w:rPr>
          <w:rFonts w:ascii="Times New Roman" w:hAnsi="Times New Roman" w:cs="Times New Roman"/>
          <w:b/>
          <w:bCs/>
          <w:sz w:val="32"/>
          <w:szCs w:val="32"/>
        </w:rPr>
      </w:pPr>
    </w:p>
    <w:p w14:paraId="6CF17B16" w14:textId="77777777" w:rsidR="00553955" w:rsidRDefault="00553955" w:rsidP="007E2550">
      <w:pPr>
        <w:spacing w:line="420" w:lineRule="auto"/>
        <w:rPr>
          <w:rFonts w:ascii="Times New Roman" w:hAnsi="Times New Roman" w:cs="Times New Roman"/>
          <w:b/>
          <w:bCs/>
          <w:sz w:val="32"/>
          <w:szCs w:val="32"/>
        </w:rPr>
      </w:pPr>
    </w:p>
    <w:p w14:paraId="64394477" w14:textId="4B526CB8" w:rsidR="00A04B67" w:rsidRPr="00553955" w:rsidRDefault="004A7E4C" w:rsidP="00553955">
      <w:pPr>
        <w:spacing w:line="420" w:lineRule="auto"/>
        <w:jc w:val="center"/>
        <w:rPr>
          <w:rFonts w:ascii="Times New Roman" w:hAnsi="Times New Roman" w:cs="Times New Roman"/>
          <w:sz w:val="48"/>
          <w:szCs w:val="48"/>
        </w:rPr>
      </w:pPr>
      <w:r>
        <w:rPr>
          <w:rFonts w:ascii="Times New Roman" w:hAnsi="Times New Roman" w:cs="Times New Roman"/>
          <w:b/>
          <w:bCs/>
          <w:i/>
          <w:color w:val="5F497A" w:themeColor="accent4" w:themeShade="BF"/>
          <w:sz w:val="48"/>
          <w:szCs w:val="48"/>
        </w:rPr>
        <w:t>Š K O L S K Ý   P O R I A D O K</w:t>
      </w:r>
    </w:p>
    <w:p w14:paraId="64394478" w14:textId="0AC40E14" w:rsidR="00A04B67" w:rsidRPr="00553955" w:rsidRDefault="004A7E4C" w:rsidP="00553955">
      <w:pPr>
        <w:spacing w:line="420" w:lineRule="auto"/>
        <w:jc w:val="center"/>
        <w:rPr>
          <w:rFonts w:ascii="Times New Roman" w:hAnsi="Times New Roman" w:cs="Times New Roman"/>
          <w:b/>
          <w:color w:val="5F497A" w:themeColor="accent4" w:themeShade="BF"/>
          <w:sz w:val="32"/>
          <w:szCs w:val="32"/>
        </w:rPr>
      </w:pPr>
      <w:r>
        <w:rPr>
          <w:rFonts w:ascii="Times New Roman" w:hAnsi="Times New Roman" w:cs="Times New Roman"/>
          <w:b/>
          <w:i/>
          <w:color w:val="5F497A" w:themeColor="accent4" w:themeShade="BF"/>
          <w:sz w:val="32"/>
          <w:szCs w:val="32"/>
        </w:rPr>
        <w:t>Materskej školy v Štítniku, Jelšavská 318, 049 32</w:t>
      </w:r>
    </w:p>
    <w:p w14:paraId="64394479" w14:textId="77777777" w:rsidR="008B561B" w:rsidRPr="00553955" w:rsidRDefault="008B561B" w:rsidP="007E2550">
      <w:pPr>
        <w:spacing w:line="420" w:lineRule="auto"/>
        <w:rPr>
          <w:rFonts w:ascii="Times New Roman" w:hAnsi="Times New Roman" w:cs="Times New Roman"/>
          <w:b/>
          <w:color w:val="5F497A" w:themeColor="accent4" w:themeShade="BF"/>
          <w:sz w:val="32"/>
          <w:szCs w:val="32"/>
        </w:rPr>
      </w:pPr>
      <w:r w:rsidRPr="00553955">
        <w:rPr>
          <w:rFonts w:ascii="Times New Roman" w:hAnsi="Times New Roman" w:cs="Times New Roman"/>
          <w:b/>
          <w:color w:val="5F497A" w:themeColor="accent4" w:themeShade="BF"/>
          <w:sz w:val="32"/>
          <w:szCs w:val="32"/>
        </w:rPr>
        <w:tab/>
      </w:r>
      <w:r w:rsidRPr="00553955">
        <w:rPr>
          <w:rFonts w:ascii="Times New Roman" w:hAnsi="Times New Roman" w:cs="Times New Roman"/>
          <w:b/>
          <w:color w:val="5F497A" w:themeColor="accent4" w:themeShade="BF"/>
          <w:sz w:val="32"/>
          <w:szCs w:val="32"/>
        </w:rPr>
        <w:tab/>
      </w:r>
      <w:r w:rsidRPr="00553955">
        <w:rPr>
          <w:rFonts w:ascii="Times New Roman" w:hAnsi="Times New Roman" w:cs="Times New Roman"/>
          <w:b/>
          <w:color w:val="5F497A" w:themeColor="accent4" w:themeShade="BF"/>
          <w:sz w:val="32"/>
          <w:szCs w:val="32"/>
        </w:rPr>
        <w:tab/>
      </w:r>
      <w:r w:rsidRPr="00553955">
        <w:rPr>
          <w:rFonts w:ascii="Times New Roman" w:hAnsi="Times New Roman" w:cs="Times New Roman"/>
          <w:b/>
          <w:color w:val="5F497A" w:themeColor="accent4" w:themeShade="BF"/>
          <w:sz w:val="32"/>
          <w:szCs w:val="32"/>
        </w:rPr>
        <w:tab/>
        <w:t xml:space="preserve">      </w:t>
      </w:r>
      <w:r w:rsidR="001C387D" w:rsidRPr="00553955">
        <w:rPr>
          <w:rFonts w:ascii="Times New Roman" w:hAnsi="Times New Roman" w:cs="Times New Roman"/>
          <w:b/>
          <w:color w:val="5F497A" w:themeColor="accent4" w:themeShade="BF"/>
          <w:sz w:val="32"/>
          <w:szCs w:val="32"/>
        </w:rPr>
        <w:t>www. msstitnik.sk</w:t>
      </w:r>
    </w:p>
    <w:p w14:paraId="1D277AE4"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028AEAD3"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34B20A91"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5C7B9E2A"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0B380FC2"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0FA17B17"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1BC422A7"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0CBA5BBE" w14:textId="77777777" w:rsidR="001A4D05" w:rsidRDefault="001A4D05" w:rsidP="007E2550">
      <w:pPr>
        <w:spacing w:line="420" w:lineRule="auto"/>
        <w:rPr>
          <w:rFonts w:ascii="Times New Roman" w:hAnsi="Times New Roman" w:cs="Times New Roman"/>
          <w:b/>
          <w:color w:val="5F497A" w:themeColor="accent4" w:themeShade="BF"/>
          <w:sz w:val="28"/>
          <w:szCs w:val="28"/>
        </w:rPr>
      </w:pPr>
    </w:p>
    <w:p w14:paraId="5C6852E0" w14:textId="77777777" w:rsidR="005C424B" w:rsidRDefault="005C424B">
      <w:pPr>
        <w:rPr>
          <w:rFonts w:ascii="Times New Roman" w:hAnsi="Times New Roman" w:cs="Times New Roman"/>
          <w:b/>
          <w:bCs/>
          <w:sz w:val="28"/>
          <w:szCs w:val="28"/>
        </w:rPr>
      </w:pPr>
      <w:r w:rsidRPr="00553955">
        <w:rPr>
          <w:rFonts w:ascii="Times New Roman" w:hAnsi="Times New Roman" w:cs="Times New Roman"/>
          <w:b/>
          <w:bCs/>
          <w:sz w:val="28"/>
          <w:szCs w:val="28"/>
        </w:rPr>
        <w:lastRenderedPageBreak/>
        <w:t>Obsah</w:t>
      </w:r>
    </w:p>
    <w:p w14:paraId="56A2743A" w14:textId="04DCB984" w:rsidR="006820EB" w:rsidRPr="006820EB" w:rsidRDefault="006820EB" w:rsidP="00F227E1">
      <w:pPr>
        <w:pStyle w:val="Odsekzoznamu"/>
        <w:numPr>
          <w:ilvl w:val="0"/>
          <w:numId w:val="51"/>
        </w:numPr>
        <w:rPr>
          <w:rFonts w:ascii="Times New Roman" w:hAnsi="Times New Roman" w:cs="Times New Roman"/>
          <w:kern w:val="2"/>
          <w:sz w:val="28"/>
          <w:szCs w:val="28"/>
          <w:lang w:eastAsia="sk-SK"/>
          <w14:ligatures w14:val="standardContextual"/>
        </w:rPr>
      </w:pPr>
      <w:r w:rsidRPr="006820EB">
        <w:rPr>
          <w:rFonts w:ascii="Times New Roman" w:hAnsi="Times New Roman" w:cs="Times New Roman"/>
          <w:kern w:val="2"/>
          <w:sz w:val="24"/>
          <w:szCs w:val="24"/>
          <w:lang w:eastAsia="sk-SK"/>
          <w14:ligatures w14:val="standardContextual"/>
        </w:rPr>
        <w:t>Úvodné ustanovenia</w:t>
      </w:r>
      <w:r>
        <w:rPr>
          <w:rFonts w:ascii="Times New Roman" w:hAnsi="Times New Roman" w:cs="Times New Roman"/>
          <w:kern w:val="2"/>
          <w:sz w:val="24"/>
          <w:szCs w:val="24"/>
          <w:lang w:eastAsia="sk-SK"/>
          <w14:ligatures w14:val="standardContextual"/>
        </w:rPr>
        <w:t>.............................................</w:t>
      </w:r>
      <w:r w:rsidR="00213BAE">
        <w:rPr>
          <w:rFonts w:ascii="Times New Roman" w:hAnsi="Times New Roman" w:cs="Times New Roman"/>
          <w:kern w:val="2"/>
          <w:sz w:val="24"/>
          <w:szCs w:val="24"/>
          <w:lang w:eastAsia="sk-SK"/>
          <w14:ligatures w14:val="standardContextual"/>
        </w:rPr>
        <w:t>.....................</w:t>
      </w:r>
      <w:r>
        <w:rPr>
          <w:rFonts w:ascii="Times New Roman" w:hAnsi="Times New Roman" w:cs="Times New Roman"/>
          <w:kern w:val="2"/>
          <w:sz w:val="24"/>
          <w:szCs w:val="24"/>
          <w:lang w:eastAsia="sk-SK"/>
          <w14:ligatures w14:val="standardContextual"/>
        </w:rPr>
        <w:t>.......................... 3</w:t>
      </w:r>
    </w:p>
    <w:p w14:paraId="4F7A1441" w14:textId="3E69C5ED" w:rsidR="006820EB" w:rsidRPr="00E02B9E" w:rsidRDefault="00FB170C"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Výkon práv a povinností detí a ich zákonných zástupcov v materskej škole, pravidlá vzájomných vzťahov a v</w:t>
      </w:r>
      <w:r w:rsidR="00E02B9E">
        <w:rPr>
          <w:rFonts w:ascii="Times New Roman" w:hAnsi="Times New Roman" w:cs="Times New Roman"/>
          <w:kern w:val="2"/>
          <w:sz w:val="24"/>
          <w:szCs w:val="24"/>
          <w:lang w:eastAsia="sk-SK"/>
          <w14:ligatures w14:val="standardContextual"/>
        </w:rPr>
        <w:t>z</w:t>
      </w:r>
      <w:r>
        <w:rPr>
          <w:rFonts w:ascii="Times New Roman" w:hAnsi="Times New Roman" w:cs="Times New Roman"/>
          <w:kern w:val="2"/>
          <w:sz w:val="24"/>
          <w:szCs w:val="24"/>
          <w:lang w:eastAsia="sk-SK"/>
          <w14:ligatures w14:val="standardContextual"/>
        </w:rPr>
        <w:t>ťahov s pedagogickými zamestnancami a ďalšími zamestnancami materskej školy</w:t>
      </w:r>
      <w:r w:rsidR="00E02B9E">
        <w:rPr>
          <w:rFonts w:ascii="Times New Roman" w:hAnsi="Times New Roman" w:cs="Times New Roman"/>
          <w:kern w:val="2"/>
          <w:sz w:val="24"/>
          <w:szCs w:val="24"/>
          <w:lang w:eastAsia="sk-SK"/>
          <w14:ligatures w14:val="standardContextual"/>
        </w:rPr>
        <w:t>................</w:t>
      </w:r>
      <w:r w:rsidR="00213BAE">
        <w:rPr>
          <w:rFonts w:ascii="Times New Roman" w:hAnsi="Times New Roman" w:cs="Times New Roman"/>
          <w:kern w:val="2"/>
          <w:sz w:val="24"/>
          <w:szCs w:val="24"/>
          <w:lang w:eastAsia="sk-SK"/>
          <w14:ligatures w14:val="standardContextual"/>
        </w:rPr>
        <w:t>...................</w:t>
      </w:r>
      <w:r w:rsidR="00E02B9E">
        <w:rPr>
          <w:rFonts w:ascii="Times New Roman" w:hAnsi="Times New Roman" w:cs="Times New Roman"/>
          <w:kern w:val="2"/>
          <w:sz w:val="24"/>
          <w:szCs w:val="24"/>
          <w:lang w:eastAsia="sk-SK"/>
          <w14:ligatures w14:val="standardContextual"/>
        </w:rPr>
        <w:t>...............</w:t>
      </w:r>
      <w:r w:rsidR="003B6C2C">
        <w:rPr>
          <w:rFonts w:ascii="Times New Roman" w:hAnsi="Times New Roman" w:cs="Times New Roman"/>
          <w:kern w:val="2"/>
          <w:sz w:val="24"/>
          <w:szCs w:val="24"/>
          <w:lang w:eastAsia="sk-SK"/>
          <w14:ligatures w14:val="standardContextual"/>
        </w:rPr>
        <w:t>.</w:t>
      </w:r>
      <w:r w:rsidR="00E02B9E">
        <w:rPr>
          <w:rFonts w:ascii="Times New Roman" w:hAnsi="Times New Roman" w:cs="Times New Roman"/>
          <w:kern w:val="2"/>
          <w:sz w:val="24"/>
          <w:szCs w:val="24"/>
          <w:lang w:eastAsia="sk-SK"/>
          <w14:ligatures w14:val="standardContextual"/>
        </w:rPr>
        <w:t>....... 4</w:t>
      </w:r>
    </w:p>
    <w:p w14:paraId="5A71DB6C" w14:textId="08083870" w:rsidR="00E02B9E" w:rsidRPr="008432CB" w:rsidRDefault="00E02B9E"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 xml:space="preserve">Napĺňanie rodičovských práv a povinností </w:t>
      </w:r>
      <w:r w:rsidR="00213BAE">
        <w:rPr>
          <w:rFonts w:ascii="Times New Roman" w:hAnsi="Times New Roman" w:cs="Times New Roman"/>
          <w:kern w:val="2"/>
          <w:sz w:val="24"/>
          <w:szCs w:val="24"/>
          <w:lang w:eastAsia="sk-SK"/>
          <w14:ligatures w14:val="standardContextual"/>
        </w:rPr>
        <w:t xml:space="preserve"> o rozvode a úprave výkonu rodičovských práv a povinností .....................................................................</w:t>
      </w:r>
      <w:r w:rsidR="003B6C2C">
        <w:rPr>
          <w:rFonts w:ascii="Times New Roman" w:hAnsi="Times New Roman" w:cs="Times New Roman"/>
          <w:kern w:val="2"/>
          <w:sz w:val="24"/>
          <w:szCs w:val="24"/>
          <w:lang w:eastAsia="sk-SK"/>
          <w14:ligatures w14:val="standardContextual"/>
        </w:rPr>
        <w:t>.</w:t>
      </w:r>
      <w:r w:rsidR="00213BAE">
        <w:rPr>
          <w:rFonts w:ascii="Times New Roman" w:hAnsi="Times New Roman" w:cs="Times New Roman"/>
          <w:kern w:val="2"/>
          <w:sz w:val="24"/>
          <w:szCs w:val="24"/>
          <w:lang w:eastAsia="sk-SK"/>
          <w14:ligatures w14:val="standardContextual"/>
        </w:rPr>
        <w:t>... 8</w:t>
      </w:r>
    </w:p>
    <w:p w14:paraId="34EB4969" w14:textId="3B7F2CE5" w:rsidR="008432CB" w:rsidRPr="00C15C36" w:rsidRDefault="008432CB"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Prevádzka a vnútorný režim materskej školy ................................................... 11</w:t>
      </w:r>
    </w:p>
    <w:p w14:paraId="12E8C32D" w14:textId="4472F7AF" w:rsidR="00C15C36" w:rsidRPr="00C9338E" w:rsidRDefault="00C9338E"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Podmienky prijímania na predprimárne vzdelávanie ....................................... 26</w:t>
      </w:r>
    </w:p>
    <w:p w14:paraId="2D88C121" w14:textId="23E59071" w:rsidR="00C9338E" w:rsidRPr="00C9338E" w:rsidRDefault="00C9338E"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Dochádzka detí do materskej školy .................................................................. 29</w:t>
      </w:r>
    </w:p>
    <w:p w14:paraId="767BEB55" w14:textId="6815AA5D" w:rsidR="00C9338E" w:rsidRPr="00934E63" w:rsidRDefault="00934E63"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Vnútorná organizácia materskej školy ............................................................. 44</w:t>
      </w:r>
    </w:p>
    <w:p w14:paraId="7E8A44A4" w14:textId="7ADAF980" w:rsidR="00934E63" w:rsidRPr="00934E63" w:rsidRDefault="00934E63"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Podmienky na zaistenie bezpečnosti a ochrany zdravia detí a ich ochrany pred prejavmi rizikového správania, diskrimináciou a násilím ..........................</w:t>
      </w:r>
      <w:r w:rsidR="003B6C2C">
        <w:rPr>
          <w:rFonts w:ascii="Times New Roman" w:hAnsi="Times New Roman" w:cs="Times New Roman"/>
          <w:kern w:val="2"/>
          <w:sz w:val="24"/>
          <w:szCs w:val="24"/>
          <w:lang w:eastAsia="sk-SK"/>
          <w14:ligatures w14:val="standardContextual"/>
        </w:rPr>
        <w:t>.</w:t>
      </w:r>
      <w:r>
        <w:rPr>
          <w:rFonts w:ascii="Times New Roman" w:hAnsi="Times New Roman" w:cs="Times New Roman"/>
          <w:kern w:val="2"/>
          <w:sz w:val="24"/>
          <w:szCs w:val="24"/>
          <w:lang w:eastAsia="sk-SK"/>
          <w14:ligatures w14:val="standardContextual"/>
        </w:rPr>
        <w:t>..... 49</w:t>
      </w:r>
    </w:p>
    <w:p w14:paraId="33C06A9E" w14:textId="3DA28CA0" w:rsidR="00934E63" w:rsidRPr="003B6C2C" w:rsidRDefault="00934E63"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 xml:space="preserve">Dodržanie zákazu segregácie </w:t>
      </w:r>
      <w:r w:rsidR="003B6C2C">
        <w:rPr>
          <w:rFonts w:ascii="Times New Roman" w:hAnsi="Times New Roman" w:cs="Times New Roman"/>
          <w:kern w:val="2"/>
          <w:sz w:val="24"/>
          <w:szCs w:val="24"/>
          <w:lang w:eastAsia="sk-SK"/>
          <w14:ligatures w14:val="standardContextual"/>
        </w:rPr>
        <w:t>vo výchove a vzdelávaní ................................... 55</w:t>
      </w:r>
    </w:p>
    <w:p w14:paraId="20A1CD42" w14:textId="47FA72C0" w:rsidR="003B6C2C" w:rsidRPr="003B6C2C" w:rsidRDefault="003B6C2C"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Legislatíva ........................................................................................................ 57</w:t>
      </w:r>
    </w:p>
    <w:p w14:paraId="44E8761F" w14:textId="7E46BBD5" w:rsidR="003B6C2C" w:rsidRPr="003B6C2C" w:rsidRDefault="003B6C2C"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Ochrana spoločného majetku ........................................................................... 59</w:t>
      </w:r>
    </w:p>
    <w:p w14:paraId="074D5F1F" w14:textId="756392EB" w:rsidR="003B6C2C" w:rsidRPr="006820EB" w:rsidRDefault="003B6C2C" w:rsidP="00F227E1">
      <w:pPr>
        <w:pStyle w:val="Odsekzoznamu"/>
        <w:numPr>
          <w:ilvl w:val="0"/>
          <w:numId w:val="51"/>
        </w:numPr>
        <w:rPr>
          <w:rFonts w:ascii="Times New Roman" w:hAnsi="Times New Roman" w:cs="Times New Roman"/>
          <w:kern w:val="2"/>
          <w:sz w:val="28"/>
          <w:szCs w:val="28"/>
          <w:lang w:eastAsia="sk-SK"/>
          <w14:ligatures w14:val="standardContextual"/>
        </w:rPr>
      </w:pPr>
      <w:r>
        <w:rPr>
          <w:rFonts w:ascii="Times New Roman" w:hAnsi="Times New Roman" w:cs="Times New Roman"/>
          <w:kern w:val="2"/>
          <w:sz w:val="24"/>
          <w:szCs w:val="24"/>
          <w:lang w:eastAsia="sk-SK"/>
          <w14:ligatures w14:val="standardContextual"/>
        </w:rPr>
        <w:t>Záverečné ustanovenia ..................................................................................... 59</w:t>
      </w:r>
    </w:p>
    <w:p w14:paraId="6BFE1A3D" w14:textId="77777777" w:rsidR="00362520" w:rsidRDefault="00362520" w:rsidP="00362520">
      <w:pPr>
        <w:rPr>
          <w:kern w:val="2"/>
          <w:sz w:val="2"/>
          <w:szCs w:val="2"/>
          <w14:ligatures w14:val="standardContextual"/>
        </w:rPr>
      </w:pPr>
      <w:r>
        <w:rPr>
          <w:sz w:val="2"/>
          <w:szCs w:val="2"/>
        </w:rPr>
        <w:t>​</w:t>
      </w:r>
    </w:p>
    <w:p w14:paraId="64F35EE4" w14:textId="77777777" w:rsidR="007D0D60" w:rsidRDefault="007D0D60" w:rsidP="007D0D60">
      <w:pPr>
        <w:rPr>
          <w:kern w:val="2"/>
          <w:sz w:val="2"/>
          <w:szCs w:val="2"/>
          <w14:ligatures w14:val="standardContextual"/>
        </w:rPr>
      </w:pPr>
      <w:r>
        <w:rPr>
          <w:sz w:val="2"/>
          <w:szCs w:val="2"/>
        </w:rPr>
        <w:t>​</w:t>
      </w:r>
    </w:p>
    <w:p w14:paraId="1F5C48BB"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7EBD9682"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2D79DAA3"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4E5D9B4E"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5EA6CDAF"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1CBFDD23"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3B09E228"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00E240B9"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74358212" w14:textId="77777777" w:rsidR="00553955" w:rsidRDefault="00553955" w:rsidP="007E2550">
      <w:pPr>
        <w:spacing w:line="360" w:lineRule="auto"/>
        <w:jc w:val="center"/>
        <w:rPr>
          <w:rFonts w:ascii="Times New Roman" w:hAnsi="Times New Roman" w:cs="Times New Roman"/>
          <w:b/>
          <w:color w:val="5F497A" w:themeColor="accent4" w:themeShade="BF"/>
          <w:sz w:val="24"/>
          <w:szCs w:val="28"/>
        </w:rPr>
      </w:pPr>
    </w:p>
    <w:p w14:paraId="01390051" w14:textId="102CE290" w:rsidR="00007C5C" w:rsidRDefault="00007C5C">
      <w:pPr>
        <w:rPr>
          <w:rFonts w:ascii="Times New Roman" w:hAnsi="Times New Roman" w:cs="Times New Roman"/>
          <w:b/>
          <w:color w:val="5F497A" w:themeColor="accent4" w:themeShade="BF"/>
          <w:sz w:val="24"/>
          <w:szCs w:val="28"/>
        </w:rPr>
      </w:pPr>
      <w:r>
        <w:rPr>
          <w:rFonts w:ascii="Times New Roman" w:hAnsi="Times New Roman" w:cs="Times New Roman"/>
          <w:b/>
          <w:color w:val="5F497A" w:themeColor="accent4" w:themeShade="BF"/>
          <w:sz w:val="24"/>
          <w:szCs w:val="28"/>
        </w:rPr>
        <w:br w:type="page"/>
      </w:r>
    </w:p>
    <w:p w14:paraId="24FC6FCD" w14:textId="77777777" w:rsidR="00553955" w:rsidRPr="007E2550" w:rsidRDefault="00553955" w:rsidP="007E2550">
      <w:pPr>
        <w:spacing w:line="360" w:lineRule="auto"/>
        <w:jc w:val="center"/>
        <w:rPr>
          <w:rFonts w:ascii="Times New Roman" w:hAnsi="Times New Roman" w:cs="Times New Roman"/>
          <w:b/>
          <w:color w:val="5F497A" w:themeColor="accent4" w:themeShade="BF"/>
          <w:sz w:val="24"/>
          <w:szCs w:val="28"/>
        </w:rPr>
      </w:pPr>
    </w:p>
    <w:p w14:paraId="66594628" w14:textId="4F4C5DA2" w:rsidR="00BB50F3" w:rsidRPr="007E2550" w:rsidRDefault="00146153" w:rsidP="007E2550">
      <w:pPr>
        <w:spacing w:line="360" w:lineRule="auto"/>
        <w:jc w:val="center"/>
        <w:rPr>
          <w:rFonts w:ascii="Times New Roman" w:hAnsi="Times New Roman" w:cs="Times New Roman"/>
          <w:b/>
          <w:color w:val="5F497A" w:themeColor="accent4" w:themeShade="BF"/>
          <w:sz w:val="24"/>
          <w:szCs w:val="28"/>
        </w:rPr>
      </w:pPr>
      <w:r w:rsidRPr="00146153">
        <w:rPr>
          <w:rFonts w:ascii="Times New Roman" w:hAnsi="Times New Roman" w:cs="Times New Roman"/>
          <w:b/>
          <w:i/>
          <w:color w:val="5F497A" w:themeColor="accent4" w:themeShade="BF"/>
          <w:sz w:val="24"/>
          <w:szCs w:val="28"/>
        </w:rPr>
        <w:t>I.</w:t>
      </w:r>
    </w:p>
    <w:p w14:paraId="50540E9B" w14:textId="38DD8CD0" w:rsidR="00BB50F3" w:rsidRPr="007E2550" w:rsidRDefault="00407404" w:rsidP="007E2550">
      <w:pPr>
        <w:spacing w:line="420" w:lineRule="auto"/>
        <w:jc w:val="center"/>
        <w:rPr>
          <w:rFonts w:ascii="Times New Roman" w:hAnsi="Times New Roman" w:cs="Times New Roman"/>
          <w:b/>
          <w:i/>
          <w:iCs/>
          <w:color w:val="5F497A" w:themeColor="accent4" w:themeShade="BF"/>
          <w:sz w:val="28"/>
          <w:szCs w:val="28"/>
        </w:rPr>
      </w:pPr>
      <w:r>
        <w:rPr>
          <w:rFonts w:ascii="Times New Roman" w:hAnsi="Times New Roman" w:cs="Times New Roman"/>
          <w:b/>
          <w:i/>
          <w:iCs/>
          <w:color w:val="5F497A" w:themeColor="accent4" w:themeShade="BF"/>
          <w:sz w:val="28"/>
          <w:szCs w:val="28"/>
        </w:rPr>
        <w:t>Úvodné ustanovenia</w:t>
      </w:r>
    </w:p>
    <w:p w14:paraId="6439447C" w14:textId="1E11E4AD" w:rsidR="00A04B67" w:rsidRPr="007E2550" w:rsidRDefault="00A04B67" w:rsidP="007E2550">
      <w:pPr>
        <w:spacing w:line="360" w:lineRule="auto"/>
        <w:ind w:firstLine="708"/>
        <w:jc w:val="both"/>
        <w:rPr>
          <w:rFonts w:ascii="Times New Roman" w:hAnsi="Times New Roman" w:cs="Times New Roman"/>
          <w:sz w:val="24"/>
        </w:rPr>
      </w:pPr>
      <w:r w:rsidRPr="007E2550">
        <w:rPr>
          <w:rFonts w:ascii="Times New Roman" w:hAnsi="Times New Roman" w:cs="Times New Roman"/>
          <w:sz w:val="24"/>
        </w:rPr>
        <w:t xml:space="preserve">Školský poriadok  materskej školy je vypracovaný v zmysle §153 zákona č.245/2008 Z .z. o výchove a vzdelávaní, </w:t>
      </w:r>
      <w:r w:rsidR="00CE6D35" w:rsidRPr="007E2550">
        <w:rPr>
          <w:rFonts w:ascii="Times New Roman" w:hAnsi="Times New Roman" w:cs="Times New Roman"/>
          <w:sz w:val="24"/>
        </w:rPr>
        <w:t>V</w:t>
      </w:r>
      <w:r w:rsidRPr="007E2550">
        <w:rPr>
          <w:rFonts w:ascii="Times New Roman" w:hAnsi="Times New Roman" w:cs="Times New Roman"/>
          <w:sz w:val="24"/>
        </w:rPr>
        <w:t>yhlášky č.</w:t>
      </w:r>
      <w:r w:rsidR="00CE6D35" w:rsidRPr="007E2550">
        <w:rPr>
          <w:rFonts w:ascii="Times New Roman" w:hAnsi="Times New Roman" w:cs="Times New Roman"/>
          <w:sz w:val="24"/>
        </w:rPr>
        <w:t>541</w:t>
      </w:r>
      <w:r w:rsidRPr="007E2550">
        <w:rPr>
          <w:rFonts w:ascii="Times New Roman" w:hAnsi="Times New Roman" w:cs="Times New Roman"/>
          <w:sz w:val="24"/>
        </w:rPr>
        <w:t>/20</w:t>
      </w:r>
      <w:r w:rsidR="00CE6D35" w:rsidRPr="007E2550">
        <w:rPr>
          <w:rFonts w:ascii="Times New Roman" w:hAnsi="Times New Roman" w:cs="Times New Roman"/>
          <w:sz w:val="24"/>
        </w:rPr>
        <w:t>21</w:t>
      </w:r>
      <w:r w:rsidRPr="007E2550">
        <w:rPr>
          <w:rFonts w:ascii="Times New Roman" w:hAnsi="Times New Roman" w:cs="Times New Roman"/>
          <w:sz w:val="24"/>
        </w:rPr>
        <w:t xml:space="preserve"> Z. z. o materskej škole a zákona č. 596/2004 Z. z. o štátnej správe v školstve a školskej samospráve s prihliadnutím na špecifické podmienky Materskej školy</w:t>
      </w:r>
      <w:r w:rsidR="000D3ACD" w:rsidRPr="007E2550">
        <w:rPr>
          <w:rFonts w:ascii="Times New Roman" w:hAnsi="Times New Roman" w:cs="Times New Roman"/>
          <w:sz w:val="24"/>
        </w:rPr>
        <w:t>, Jelšavská 318, 049 32 Štítnik (ďalej len „materská škola“).</w:t>
      </w:r>
    </w:p>
    <w:p w14:paraId="6439447D" w14:textId="77777777" w:rsidR="001C387D" w:rsidRPr="007E2550" w:rsidRDefault="001C387D" w:rsidP="007E2550">
      <w:pPr>
        <w:spacing w:line="360" w:lineRule="auto"/>
        <w:jc w:val="both"/>
        <w:rPr>
          <w:rFonts w:ascii="Times New Roman" w:hAnsi="Times New Roman" w:cs="Times New Roman"/>
          <w:sz w:val="24"/>
        </w:rPr>
      </w:pPr>
      <w:r w:rsidRPr="007E2550">
        <w:rPr>
          <w:rFonts w:ascii="Times New Roman" w:hAnsi="Times New Roman" w:cs="Times New Roman"/>
          <w:sz w:val="24"/>
        </w:rPr>
        <w:t>Školský poriadok upravuje podrobnosti o:</w:t>
      </w:r>
    </w:p>
    <w:p w14:paraId="6439447E" w14:textId="77777777" w:rsidR="001C387D" w:rsidRPr="007E2550" w:rsidRDefault="001C387D" w:rsidP="00F227E1">
      <w:pPr>
        <w:pStyle w:val="Odsekzoznamu"/>
        <w:numPr>
          <w:ilvl w:val="0"/>
          <w:numId w:val="7"/>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výkone práv a povinností detí a ich zákonných zástupcov v materskej škole, pravidlách vzájomných vzťahov a vzťahov s pedagogickými zamestnancami materskej školy, </w:t>
      </w:r>
    </w:p>
    <w:p w14:paraId="6439447F" w14:textId="77777777" w:rsidR="001C387D" w:rsidRPr="007E2550" w:rsidRDefault="001C387D" w:rsidP="00F227E1">
      <w:pPr>
        <w:pStyle w:val="Odsekzoznamu"/>
        <w:numPr>
          <w:ilvl w:val="0"/>
          <w:numId w:val="7"/>
        </w:numPr>
        <w:spacing w:line="360" w:lineRule="auto"/>
        <w:jc w:val="both"/>
        <w:rPr>
          <w:rFonts w:ascii="Times New Roman" w:hAnsi="Times New Roman" w:cs="Times New Roman"/>
          <w:sz w:val="24"/>
        </w:rPr>
      </w:pPr>
      <w:r w:rsidRPr="007E2550">
        <w:rPr>
          <w:rFonts w:ascii="Times New Roman" w:hAnsi="Times New Roman" w:cs="Times New Roman"/>
          <w:sz w:val="24"/>
        </w:rPr>
        <w:t>prevádzke a vnútornom režime materskej školy,</w:t>
      </w:r>
    </w:p>
    <w:p w14:paraId="64394480" w14:textId="4BBD76FC" w:rsidR="001C387D" w:rsidRPr="007E2550" w:rsidRDefault="001C387D" w:rsidP="00F227E1">
      <w:pPr>
        <w:pStyle w:val="Odsekzoznamu"/>
        <w:numPr>
          <w:ilvl w:val="0"/>
          <w:numId w:val="7"/>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podmienkach na zaistenie  bezpečnosti a ochrany zdravia  detí a ich ochrany pred </w:t>
      </w:r>
      <w:r w:rsidR="00896B97" w:rsidRPr="007E2550">
        <w:rPr>
          <w:rFonts w:ascii="Times New Roman" w:hAnsi="Times New Roman" w:cs="Times New Roman"/>
          <w:sz w:val="24"/>
        </w:rPr>
        <w:t>rizikového správania</w:t>
      </w:r>
      <w:r w:rsidRPr="007E2550">
        <w:rPr>
          <w:rFonts w:ascii="Times New Roman" w:hAnsi="Times New Roman" w:cs="Times New Roman"/>
          <w:sz w:val="24"/>
        </w:rPr>
        <w:t>, diskrimináciou a násilím,</w:t>
      </w:r>
    </w:p>
    <w:p w14:paraId="64394481" w14:textId="77777777" w:rsidR="001C387D" w:rsidRPr="007E2550" w:rsidRDefault="001C387D" w:rsidP="00F227E1">
      <w:pPr>
        <w:pStyle w:val="Odsekzoznamu"/>
        <w:numPr>
          <w:ilvl w:val="0"/>
          <w:numId w:val="7"/>
        </w:numPr>
        <w:spacing w:line="360" w:lineRule="auto"/>
        <w:jc w:val="both"/>
        <w:rPr>
          <w:rFonts w:ascii="Times New Roman" w:hAnsi="Times New Roman" w:cs="Times New Roman"/>
          <w:sz w:val="24"/>
        </w:rPr>
      </w:pPr>
      <w:r w:rsidRPr="007E2550">
        <w:rPr>
          <w:rFonts w:ascii="Times New Roman" w:hAnsi="Times New Roman" w:cs="Times New Roman"/>
          <w:sz w:val="24"/>
        </w:rPr>
        <w:t>podmienkach nakladania s majetkom, ktorý materská škola spravuje, ak tak rozhodne zriaďovateľ.</w:t>
      </w:r>
    </w:p>
    <w:p w14:paraId="64394482" w14:textId="77777777" w:rsidR="001C387D" w:rsidRPr="007E2550" w:rsidRDefault="001C387D" w:rsidP="007E2550">
      <w:pPr>
        <w:spacing w:line="360" w:lineRule="auto"/>
        <w:ind w:left="360"/>
        <w:jc w:val="both"/>
        <w:rPr>
          <w:rFonts w:ascii="Times New Roman" w:hAnsi="Times New Roman" w:cs="Times New Roman"/>
          <w:sz w:val="24"/>
        </w:rPr>
      </w:pPr>
      <w:r w:rsidRPr="007E2550">
        <w:rPr>
          <w:rFonts w:ascii="Times New Roman" w:hAnsi="Times New Roman" w:cs="Times New Roman"/>
          <w:sz w:val="24"/>
        </w:rPr>
        <w:t>Materská škola, Jelšavská 318, 049 32 Štítnik nie je právnická osoba a nemá právnu subjektivitu. Zriaďovateľom</w:t>
      </w:r>
      <w:r w:rsidR="000D3ACD" w:rsidRPr="007E2550">
        <w:rPr>
          <w:rFonts w:ascii="Times New Roman" w:hAnsi="Times New Roman" w:cs="Times New Roman"/>
          <w:sz w:val="24"/>
        </w:rPr>
        <w:t xml:space="preserve"> “materskej školy“ je Obec Štítnik, Námestie 1. mája 167, 049 32 Štítnik.</w:t>
      </w:r>
    </w:p>
    <w:p w14:paraId="64394483" w14:textId="77777777" w:rsidR="000D3ACD" w:rsidRPr="007E2550" w:rsidRDefault="000D3ACD" w:rsidP="007E2550">
      <w:pPr>
        <w:spacing w:line="360" w:lineRule="auto"/>
        <w:ind w:left="360"/>
        <w:jc w:val="both"/>
        <w:rPr>
          <w:rFonts w:ascii="Times New Roman" w:hAnsi="Times New Roman" w:cs="Times New Roman"/>
          <w:sz w:val="24"/>
        </w:rPr>
      </w:pPr>
      <w:r w:rsidRPr="007E2550">
        <w:rPr>
          <w:rFonts w:ascii="Times New Roman" w:hAnsi="Times New Roman" w:cs="Times New Roman"/>
          <w:sz w:val="24"/>
        </w:rPr>
        <w:t>Názov: Materská škola, Jelšavská 318, 049 32 Štítnik</w:t>
      </w:r>
    </w:p>
    <w:p w14:paraId="64394484" w14:textId="77777777" w:rsidR="000D3ACD" w:rsidRPr="007E2550" w:rsidRDefault="000D3ACD" w:rsidP="007E2550">
      <w:pPr>
        <w:spacing w:line="360" w:lineRule="auto"/>
        <w:ind w:left="360"/>
        <w:jc w:val="both"/>
        <w:rPr>
          <w:rFonts w:ascii="Times New Roman" w:hAnsi="Times New Roman" w:cs="Times New Roman"/>
          <w:sz w:val="24"/>
        </w:rPr>
      </w:pPr>
    </w:p>
    <w:p w14:paraId="64394485" w14:textId="77777777" w:rsidR="00B83663" w:rsidRPr="007E2550" w:rsidRDefault="00B83663" w:rsidP="007E2550">
      <w:pPr>
        <w:spacing w:line="360" w:lineRule="auto"/>
        <w:ind w:left="360"/>
        <w:jc w:val="both"/>
        <w:rPr>
          <w:rFonts w:ascii="Times New Roman" w:hAnsi="Times New Roman" w:cs="Times New Roman"/>
          <w:sz w:val="24"/>
        </w:rPr>
      </w:pPr>
    </w:p>
    <w:p w14:paraId="64394486" w14:textId="77777777" w:rsidR="00B83663" w:rsidRDefault="00B83663" w:rsidP="007E2550">
      <w:pPr>
        <w:spacing w:line="360" w:lineRule="auto"/>
        <w:ind w:left="360"/>
        <w:jc w:val="both"/>
        <w:rPr>
          <w:rFonts w:ascii="Times New Roman" w:hAnsi="Times New Roman" w:cs="Times New Roman"/>
          <w:sz w:val="24"/>
        </w:rPr>
      </w:pPr>
    </w:p>
    <w:p w14:paraId="0AEF954C" w14:textId="77777777" w:rsidR="00EE5791" w:rsidRDefault="00EE5791" w:rsidP="007E2550">
      <w:pPr>
        <w:spacing w:line="360" w:lineRule="auto"/>
        <w:ind w:left="360"/>
        <w:jc w:val="both"/>
        <w:rPr>
          <w:rFonts w:ascii="Times New Roman" w:hAnsi="Times New Roman" w:cs="Times New Roman"/>
          <w:sz w:val="24"/>
        </w:rPr>
      </w:pPr>
    </w:p>
    <w:p w14:paraId="280CB907" w14:textId="77777777" w:rsidR="00EE5791" w:rsidRDefault="00EE5791" w:rsidP="007E2550">
      <w:pPr>
        <w:spacing w:line="360" w:lineRule="auto"/>
        <w:ind w:left="360"/>
        <w:jc w:val="both"/>
        <w:rPr>
          <w:rFonts w:ascii="Times New Roman" w:hAnsi="Times New Roman" w:cs="Times New Roman"/>
          <w:sz w:val="24"/>
        </w:rPr>
      </w:pPr>
    </w:p>
    <w:p w14:paraId="5B9C5EC2" w14:textId="77777777" w:rsidR="00EE5791" w:rsidRDefault="00EE5791" w:rsidP="007E2550">
      <w:pPr>
        <w:spacing w:line="360" w:lineRule="auto"/>
        <w:ind w:left="360"/>
        <w:jc w:val="both"/>
        <w:rPr>
          <w:rFonts w:ascii="Times New Roman" w:hAnsi="Times New Roman" w:cs="Times New Roman"/>
          <w:sz w:val="24"/>
        </w:rPr>
      </w:pPr>
    </w:p>
    <w:p w14:paraId="33A43DCE" w14:textId="77777777" w:rsidR="00EE5791" w:rsidRDefault="00EE5791" w:rsidP="007E2550">
      <w:pPr>
        <w:spacing w:line="360" w:lineRule="auto"/>
        <w:ind w:left="360"/>
        <w:jc w:val="both"/>
        <w:rPr>
          <w:rFonts w:ascii="Times New Roman" w:hAnsi="Times New Roman" w:cs="Times New Roman"/>
          <w:sz w:val="24"/>
        </w:rPr>
      </w:pPr>
    </w:p>
    <w:p w14:paraId="46D70136" w14:textId="77777777" w:rsidR="00EE5791" w:rsidRPr="007E2550" w:rsidRDefault="00EE5791" w:rsidP="007E2550">
      <w:pPr>
        <w:spacing w:line="360" w:lineRule="auto"/>
        <w:ind w:left="360"/>
        <w:jc w:val="both"/>
        <w:rPr>
          <w:rFonts w:ascii="Times New Roman" w:hAnsi="Times New Roman" w:cs="Times New Roman"/>
          <w:sz w:val="24"/>
        </w:rPr>
      </w:pPr>
    </w:p>
    <w:p w14:paraId="64394487" w14:textId="71EA9244" w:rsidR="00B83663" w:rsidRPr="009D1565" w:rsidRDefault="00407404" w:rsidP="007E2550">
      <w:pPr>
        <w:spacing w:line="360" w:lineRule="auto"/>
        <w:ind w:left="360"/>
        <w:jc w:val="center"/>
        <w:rPr>
          <w:rFonts w:ascii="Times New Roman" w:hAnsi="Times New Roman" w:cs="Times New Roman"/>
          <w:b/>
          <w:bCs/>
          <w:i/>
          <w:iCs/>
          <w:color w:val="7030A0"/>
          <w:sz w:val="28"/>
          <w:szCs w:val="28"/>
        </w:rPr>
      </w:pPr>
      <w:r w:rsidRPr="009D1565">
        <w:rPr>
          <w:rFonts w:ascii="Times New Roman" w:hAnsi="Times New Roman" w:cs="Times New Roman"/>
          <w:b/>
          <w:bCs/>
          <w:i/>
          <w:iCs/>
          <w:color w:val="7030A0"/>
          <w:sz w:val="28"/>
          <w:szCs w:val="28"/>
        </w:rPr>
        <w:t>II.</w:t>
      </w:r>
    </w:p>
    <w:p w14:paraId="1E732525" w14:textId="5809EB7D" w:rsidR="009D1565" w:rsidRPr="009D1565" w:rsidRDefault="009D1565" w:rsidP="007E2550">
      <w:pPr>
        <w:spacing w:line="360" w:lineRule="auto"/>
        <w:ind w:left="360"/>
        <w:jc w:val="center"/>
        <w:rPr>
          <w:rFonts w:ascii="Times New Roman" w:hAnsi="Times New Roman" w:cs="Times New Roman"/>
          <w:b/>
          <w:bCs/>
          <w:i/>
          <w:iCs/>
          <w:color w:val="7030A0"/>
          <w:sz w:val="28"/>
          <w:szCs w:val="28"/>
        </w:rPr>
      </w:pPr>
      <w:r w:rsidRPr="009D1565">
        <w:rPr>
          <w:rFonts w:ascii="Times New Roman" w:hAnsi="Times New Roman" w:cs="Times New Roman"/>
          <w:b/>
          <w:bCs/>
          <w:i/>
          <w:iCs/>
          <w:color w:val="7030A0"/>
          <w:sz w:val="28"/>
          <w:szCs w:val="28"/>
        </w:rPr>
        <w:t>Výkon práv a povinností detí a ich zákonných zástupcov v materskej škole, pravidlá vzájomných vzťahov a vzťahov s pedagogickými zamestnancami a ďalšími zamestnancami materskej školy</w:t>
      </w:r>
    </w:p>
    <w:p w14:paraId="64394489" w14:textId="77777777" w:rsidR="00A04B67" w:rsidRPr="007E2550" w:rsidRDefault="00A04B67" w:rsidP="00754840">
      <w:pPr>
        <w:spacing w:line="420" w:lineRule="auto"/>
        <w:jc w:val="both"/>
        <w:rPr>
          <w:rFonts w:ascii="Times New Roman" w:hAnsi="Times New Roman" w:cs="Times New Roman"/>
          <w:sz w:val="28"/>
        </w:rPr>
      </w:pPr>
      <w:r w:rsidRPr="007E2550">
        <w:rPr>
          <w:rFonts w:ascii="Times New Roman" w:hAnsi="Times New Roman" w:cs="Times New Roman"/>
          <w:b/>
          <w:bCs/>
          <w:sz w:val="28"/>
        </w:rPr>
        <w:t>(1) Dieťa má právo na</w:t>
      </w:r>
      <w:r w:rsidR="00716B2E" w:rsidRPr="007E2550">
        <w:rPr>
          <w:rFonts w:ascii="Times New Roman" w:hAnsi="Times New Roman" w:cs="Times New Roman"/>
          <w:b/>
          <w:bCs/>
          <w:sz w:val="28"/>
        </w:rPr>
        <w:t>:</w:t>
      </w:r>
    </w:p>
    <w:p w14:paraId="6439448A" w14:textId="28E68BC9"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rovnoprávny prístup ku vzdelávaniu,</w:t>
      </w:r>
    </w:p>
    <w:p w14:paraId="6439448B"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bezplatné vzdelanie pre päťročné deti pred začiatkom plnenia povinnej školskej dochádzky v </w:t>
      </w:r>
      <w:r w:rsidR="00716B2E" w:rsidRPr="007E2550">
        <w:rPr>
          <w:rFonts w:ascii="Times New Roman" w:hAnsi="Times New Roman" w:cs="Times New Roman"/>
          <w:sz w:val="24"/>
        </w:rPr>
        <w:t xml:space="preserve">  </w:t>
      </w:r>
      <w:r w:rsidRPr="007E2550">
        <w:rPr>
          <w:rFonts w:ascii="Times New Roman" w:hAnsi="Times New Roman" w:cs="Times New Roman"/>
          <w:sz w:val="24"/>
        </w:rPr>
        <w:t>materských školách,</w:t>
      </w:r>
    </w:p>
    <w:p w14:paraId="6439448C" w14:textId="367459C4"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proofErr w:type="spellStart"/>
      <w:r w:rsidRPr="007E2550">
        <w:rPr>
          <w:rFonts w:ascii="Times New Roman" w:hAnsi="Times New Roman" w:cs="Times New Roman"/>
          <w:sz w:val="24"/>
        </w:rPr>
        <w:t>zdelanie</w:t>
      </w:r>
      <w:proofErr w:type="spellEnd"/>
      <w:r w:rsidRPr="007E2550">
        <w:rPr>
          <w:rFonts w:ascii="Times New Roman" w:hAnsi="Times New Roman" w:cs="Times New Roman"/>
          <w:sz w:val="24"/>
        </w:rPr>
        <w:t xml:space="preserve"> v štátnom jazyku a materinskom jazyku v rozsahu ustanovenom zákonom,</w:t>
      </w:r>
    </w:p>
    <w:p w14:paraId="6439448D"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individuálny prístup rešpektujúci jeho schopnosti a možnosti, nadanie a zdravotný stav v rozsahu ustanovenom zákonom,</w:t>
      </w:r>
    </w:p>
    <w:p w14:paraId="6439448E"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úctu k jeho vierovyznaniu, svetonázoru, národnostnej a etnickej príslušnosti,</w:t>
      </w:r>
    </w:p>
    <w:p w14:paraId="6439448F"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poskytovanie poradenstva a služieb spojených s výchovou a vzdelávaním,</w:t>
      </w:r>
    </w:p>
    <w:p w14:paraId="64394490"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výchovu a vzdelávanie v bezpečnom a hygienicky vyhovujúcom prostredí,</w:t>
      </w:r>
    </w:p>
    <w:p w14:paraId="64394491"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organizáciu výchovy a vzdelávania primeranú jeho veku, schopnostiam, záujmom, zdravotnému stavu a v súlade so zásadami </w:t>
      </w:r>
      <w:proofErr w:type="spellStart"/>
      <w:r w:rsidRPr="007E2550">
        <w:rPr>
          <w:rFonts w:ascii="Times New Roman" w:hAnsi="Times New Roman" w:cs="Times New Roman"/>
          <w:sz w:val="24"/>
        </w:rPr>
        <w:t>psychohygieny</w:t>
      </w:r>
      <w:proofErr w:type="spellEnd"/>
      <w:r w:rsidRPr="007E2550">
        <w:rPr>
          <w:rFonts w:ascii="Times New Roman" w:hAnsi="Times New Roman" w:cs="Times New Roman"/>
          <w:sz w:val="24"/>
        </w:rPr>
        <w:t>,</w:t>
      </w:r>
    </w:p>
    <w:p w14:paraId="64394492" w14:textId="77777777" w:rsidR="00716B2E"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úctu k svojej osobe a na zabezpečenie ochrany proti fyzickému, psychickému a sexuálnemu násiliu,                                                                                                           </w:t>
      </w:r>
      <w:r w:rsidR="00646A59" w:rsidRPr="007E2550">
        <w:rPr>
          <w:rFonts w:ascii="Times New Roman" w:hAnsi="Times New Roman" w:cs="Times New Roman"/>
          <w:sz w:val="24"/>
        </w:rPr>
        <w:t xml:space="preserve">                               </w:t>
      </w:r>
    </w:p>
    <w:p w14:paraId="64394493"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na informácie týkajúce sa jeho osoby a jeho výchovno-vzdelávacích výsledkov,</w:t>
      </w:r>
    </w:p>
    <w:p w14:paraId="64394494"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na individuálne vzdelávanie za podmienok ustanovených zákonom podľa § 24.</w:t>
      </w:r>
    </w:p>
    <w:p w14:paraId="64394495" w14:textId="77777777" w:rsidR="00A04B67" w:rsidRPr="007E2550"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Dieťa so špeciálnymi výchovno-vzdelávacími potrebami má právo na výchovu a vzdelávanie s využitím špecifických foriem a metód, ktoré zodpovedajú jeho potrebám, a na vytvorenie nevyhnutných podmienok, ktoré túto výchovu a vzdelávanie umožňujú.</w:t>
      </w:r>
    </w:p>
    <w:p w14:paraId="64394496" w14:textId="77777777" w:rsidR="00A04B67" w:rsidRDefault="00A04B67" w:rsidP="00F227E1">
      <w:pPr>
        <w:pStyle w:val="Odsekzoznamu"/>
        <w:numPr>
          <w:ilvl w:val="0"/>
          <w:numId w:val="3"/>
        </w:numPr>
        <w:spacing w:line="360" w:lineRule="auto"/>
        <w:jc w:val="both"/>
        <w:rPr>
          <w:rFonts w:ascii="Times New Roman" w:hAnsi="Times New Roman" w:cs="Times New Roman"/>
          <w:sz w:val="24"/>
        </w:rPr>
      </w:pPr>
      <w:r w:rsidRPr="007E2550">
        <w:rPr>
          <w:rFonts w:ascii="Times New Roman" w:hAnsi="Times New Roman" w:cs="Times New Roman"/>
          <w:sz w:val="24"/>
        </w:rPr>
        <w:t>Dieťa so špeciálnymi výchovno-vzdelávacími potrebami má právo používať pri výchove a vzdelávaní špeciálne učebnice a špeciálne didaktické a kompenzačné pomôcky;</w:t>
      </w:r>
    </w:p>
    <w:p w14:paraId="3DD6DB17" w14:textId="77777777" w:rsidR="00C61712" w:rsidRDefault="00C61712" w:rsidP="00754840">
      <w:pPr>
        <w:spacing w:line="360" w:lineRule="auto"/>
        <w:jc w:val="both"/>
        <w:rPr>
          <w:rFonts w:ascii="Times New Roman" w:hAnsi="Times New Roman" w:cs="Times New Roman"/>
          <w:sz w:val="24"/>
        </w:rPr>
      </w:pPr>
    </w:p>
    <w:p w14:paraId="2CF32CDA" w14:textId="77777777" w:rsidR="00C61712" w:rsidRPr="00C61712" w:rsidRDefault="00C61712" w:rsidP="00754840">
      <w:pPr>
        <w:spacing w:line="360" w:lineRule="auto"/>
        <w:jc w:val="both"/>
        <w:rPr>
          <w:rFonts w:ascii="Times New Roman" w:hAnsi="Times New Roman" w:cs="Times New Roman"/>
          <w:sz w:val="24"/>
        </w:rPr>
      </w:pPr>
    </w:p>
    <w:p w14:paraId="64394497" w14:textId="77777777" w:rsidR="00A04B67" w:rsidRPr="007E2550" w:rsidRDefault="00A04B67" w:rsidP="00754840">
      <w:pPr>
        <w:spacing w:line="420" w:lineRule="auto"/>
        <w:jc w:val="both"/>
        <w:rPr>
          <w:rFonts w:ascii="Times New Roman" w:hAnsi="Times New Roman" w:cs="Times New Roman"/>
          <w:sz w:val="28"/>
        </w:rPr>
      </w:pPr>
      <w:r w:rsidRPr="007E2550">
        <w:rPr>
          <w:rFonts w:ascii="Times New Roman" w:hAnsi="Times New Roman" w:cs="Times New Roman"/>
          <w:sz w:val="28"/>
        </w:rPr>
        <w:lastRenderedPageBreak/>
        <w:t> </w:t>
      </w:r>
      <w:r w:rsidRPr="007E2550">
        <w:rPr>
          <w:rFonts w:ascii="Times New Roman" w:hAnsi="Times New Roman" w:cs="Times New Roman"/>
          <w:b/>
          <w:bCs/>
          <w:sz w:val="28"/>
        </w:rPr>
        <w:t>(2) Dieťa je povinné</w:t>
      </w:r>
      <w:r w:rsidR="00716B2E" w:rsidRPr="007E2550">
        <w:rPr>
          <w:rFonts w:ascii="Times New Roman" w:hAnsi="Times New Roman" w:cs="Times New Roman"/>
          <w:b/>
          <w:bCs/>
          <w:sz w:val="28"/>
        </w:rPr>
        <w:t>:</w:t>
      </w:r>
    </w:p>
    <w:p w14:paraId="64394498" w14:textId="6E093AA3" w:rsidR="00A04B67" w:rsidRPr="007E2550" w:rsidRDefault="00A04B67" w:rsidP="00F227E1">
      <w:pPr>
        <w:pStyle w:val="Odsekzoznamu"/>
        <w:numPr>
          <w:ilvl w:val="0"/>
          <w:numId w:val="4"/>
        </w:numPr>
        <w:spacing w:line="360" w:lineRule="auto"/>
        <w:jc w:val="both"/>
        <w:rPr>
          <w:rFonts w:ascii="Times New Roman" w:hAnsi="Times New Roman" w:cs="Times New Roman"/>
          <w:sz w:val="24"/>
        </w:rPr>
      </w:pPr>
      <w:r w:rsidRPr="007E2550">
        <w:rPr>
          <w:rFonts w:ascii="Times New Roman" w:hAnsi="Times New Roman" w:cs="Times New Roman"/>
          <w:sz w:val="24"/>
        </w:rPr>
        <w:t>neobmedzovať svojím konaním práva ostatných osôb zúčastňujúcich sa výchovy a vzdelávania,</w:t>
      </w:r>
    </w:p>
    <w:p w14:paraId="64394499" w14:textId="77777777" w:rsidR="00A04B67" w:rsidRPr="007E2550" w:rsidRDefault="00A04B67" w:rsidP="00F227E1">
      <w:pPr>
        <w:pStyle w:val="Odsekzoznamu"/>
        <w:numPr>
          <w:ilvl w:val="0"/>
          <w:numId w:val="4"/>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dodržiavať školský poriadok školy a ďalšie vnútorné predpisy školy </w:t>
      </w:r>
    </w:p>
    <w:p w14:paraId="6439449A" w14:textId="77777777" w:rsidR="00A04B67" w:rsidRPr="007E2550" w:rsidRDefault="00A04B67" w:rsidP="00F227E1">
      <w:pPr>
        <w:pStyle w:val="Odsekzoznamu"/>
        <w:numPr>
          <w:ilvl w:val="0"/>
          <w:numId w:val="4"/>
        </w:numPr>
        <w:spacing w:line="360" w:lineRule="auto"/>
        <w:jc w:val="both"/>
        <w:rPr>
          <w:rFonts w:ascii="Times New Roman" w:hAnsi="Times New Roman" w:cs="Times New Roman"/>
          <w:sz w:val="24"/>
        </w:rPr>
      </w:pPr>
      <w:r w:rsidRPr="007E2550">
        <w:rPr>
          <w:rFonts w:ascii="Times New Roman" w:hAnsi="Times New Roman" w:cs="Times New Roman"/>
          <w:sz w:val="24"/>
        </w:rPr>
        <w:t>chrániť pred poškodením majetok školy a majetok, ktorý škola alebo školské zariadenie využíva na výchovu a vzdelávanie,</w:t>
      </w:r>
    </w:p>
    <w:p w14:paraId="6439449B" w14:textId="77777777" w:rsidR="00A04B67" w:rsidRPr="007E2550" w:rsidRDefault="00A04B67" w:rsidP="00F227E1">
      <w:pPr>
        <w:pStyle w:val="Odsekzoznamu"/>
        <w:numPr>
          <w:ilvl w:val="0"/>
          <w:numId w:val="4"/>
        </w:numPr>
        <w:spacing w:line="360" w:lineRule="auto"/>
        <w:jc w:val="both"/>
        <w:rPr>
          <w:rFonts w:ascii="Times New Roman" w:hAnsi="Times New Roman" w:cs="Times New Roman"/>
          <w:sz w:val="24"/>
        </w:rPr>
      </w:pPr>
      <w:r w:rsidRPr="007E2550">
        <w:rPr>
          <w:rFonts w:ascii="Times New Roman" w:hAnsi="Times New Roman" w:cs="Times New Roman"/>
          <w:sz w:val="24"/>
        </w:rPr>
        <w:t>konať tak, aby neohrozoval svoje zdravie a bezpečnosť, ako aj zdravie a bezpečnosť ďalších osôb zúčastňujúcich sa na výchove a vzdelávaní,</w:t>
      </w:r>
    </w:p>
    <w:p w14:paraId="6439449C" w14:textId="77777777" w:rsidR="00A04B67" w:rsidRPr="007E2550" w:rsidRDefault="00A04B67" w:rsidP="00F227E1">
      <w:pPr>
        <w:pStyle w:val="Odsekzoznamu"/>
        <w:numPr>
          <w:ilvl w:val="0"/>
          <w:numId w:val="4"/>
        </w:numPr>
        <w:spacing w:line="360" w:lineRule="auto"/>
        <w:jc w:val="both"/>
        <w:rPr>
          <w:rFonts w:ascii="Times New Roman" w:hAnsi="Times New Roman" w:cs="Times New Roman"/>
          <w:sz w:val="24"/>
        </w:rPr>
      </w:pPr>
      <w:r w:rsidRPr="007E2550">
        <w:rPr>
          <w:rFonts w:ascii="Times New Roman" w:hAnsi="Times New Roman" w:cs="Times New Roman"/>
          <w:sz w:val="24"/>
        </w:rPr>
        <w:t>ctiť si ľudskú dôstojnosť svojich spolužiakov a zamestnancov školy alebo školského zariadenia,</w:t>
      </w:r>
    </w:p>
    <w:p w14:paraId="6439449D" w14:textId="77777777" w:rsidR="00A04B67" w:rsidRPr="007E2550" w:rsidRDefault="00A04B67" w:rsidP="00F227E1">
      <w:pPr>
        <w:pStyle w:val="Odsekzoznamu"/>
        <w:numPr>
          <w:ilvl w:val="0"/>
          <w:numId w:val="4"/>
        </w:numPr>
        <w:spacing w:line="360" w:lineRule="auto"/>
        <w:jc w:val="both"/>
        <w:rPr>
          <w:rFonts w:ascii="Times New Roman" w:hAnsi="Times New Roman" w:cs="Times New Roman"/>
          <w:sz w:val="24"/>
        </w:rPr>
      </w:pPr>
      <w:r w:rsidRPr="007E2550">
        <w:rPr>
          <w:rFonts w:ascii="Times New Roman" w:hAnsi="Times New Roman" w:cs="Times New Roman"/>
          <w:sz w:val="24"/>
        </w:rPr>
        <w:t>rešpektovať pokyny zamestnancov školy alebo školského zariadenia, ktoré sú v súlade so všeobecne záväznými právnymi predpismi, vnútornými predpismi školy a dobrými mravmi.</w:t>
      </w:r>
    </w:p>
    <w:p w14:paraId="6439449E" w14:textId="77777777" w:rsidR="00A04B67" w:rsidRPr="007E2550" w:rsidRDefault="00A04B67" w:rsidP="00754840">
      <w:pPr>
        <w:spacing w:line="420" w:lineRule="auto"/>
        <w:jc w:val="both"/>
        <w:rPr>
          <w:rFonts w:ascii="Times New Roman" w:hAnsi="Times New Roman" w:cs="Times New Roman"/>
          <w:sz w:val="28"/>
        </w:rPr>
      </w:pPr>
      <w:r w:rsidRPr="007E2550">
        <w:rPr>
          <w:rFonts w:ascii="Times New Roman" w:hAnsi="Times New Roman" w:cs="Times New Roman"/>
          <w:b/>
          <w:bCs/>
          <w:sz w:val="28"/>
        </w:rPr>
        <w:t> (3) Zákonný zástupca dieťaťa má právo</w:t>
      </w:r>
      <w:r w:rsidR="00716B2E" w:rsidRPr="007E2550">
        <w:rPr>
          <w:rFonts w:ascii="Times New Roman" w:hAnsi="Times New Roman" w:cs="Times New Roman"/>
          <w:b/>
          <w:bCs/>
          <w:sz w:val="28"/>
        </w:rPr>
        <w:t>:</w:t>
      </w:r>
      <w:r w:rsidRPr="007E2550">
        <w:rPr>
          <w:rFonts w:ascii="Times New Roman" w:hAnsi="Times New Roman" w:cs="Times New Roman"/>
          <w:b/>
          <w:bCs/>
          <w:sz w:val="28"/>
        </w:rPr>
        <w:t xml:space="preserve"> </w:t>
      </w:r>
    </w:p>
    <w:p w14:paraId="6439449F" w14:textId="638408E3" w:rsidR="00A04B67" w:rsidRPr="007E2550"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vybrať pre svoje dieťa školu alebo školu, ktorá poskytuje výchovu a vzdelávanie podľa tohto zákona, zodpovedajúce schopnostiam, zdravotnému stavu, záujmom a záľubám dieťaťa, jeho vierovyznaniu, svetonázoru, národnosti a etnickej príslušnosti; právo na slobodnú voľbu školy alebo školského zariadenia možno uplatňovať v súlade s možnosťami výchovno-vzdelávacej sústavy</w:t>
      </w:r>
    </w:p>
    <w:p w14:paraId="643944A0" w14:textId="77777777" w:rsidR="00A04B67" w:rsidRPr="007E2550"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žiadať, aby sa v rámci výchovy a vzdelávania v škole alebo v školskom zariadení poskytovali deťom a žiakom informácie a vedomosti vecne a mnohostranne v súlade so súčasným poznaním sveta a v súlade s princípmi a cieľmi výchovy a vzdelávania podľa zákona,</w:t>
      </w:r>
    </w:p>
    <w:p w14:paraId="643944A1" w14:textId="77777777" w:rsidR="00A04B67" w:rsidRPr="007E2550"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oboznámiť sa s výchovno-vzdelávacím programom školy a školským poriadkom,</w:t>
      </w:r>
    </w:p>
    <w:p w14:paraId="643944A2" w14:textId="77777777" w:rsidR="00A04B67" w:rsidRPr="007E2550"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byť informovaný o výchovno-vzdelávacích výsledkoch svojho dieťaťa,</w:t>
      </w:r>
    </w:p>
    <w:p w14:paraId="643944A3" w14:textId="77777777" w:rsidR="00A04B67" w:rsidRPr="007E2550"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na poskytnutie poradenských služieb vo výchove a vzdelávaní svojho dieťaťa,</w:t>
      </w:r>
    </w:p>
    <w:p w14:paraId="643944A4" w14:textId="77777777" w:rsidR="00A04B67" w:rsidRPr="007E2550"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zúčastňovať sa výchovy a vzdelávania po predchádzajúcom súhlase riaditeľa školy aktivitách určených ročným plánom školy</w:t>
      </w:r>
    </w:p>
    <w:p w14:paraId="643944A5" w14:textId="77777777" w:rsidR="00040C3D" w:rsidRDefault="00A04B67" w:rsidP="00F227E1">
      <w:pPr>
        <w:pStyle w:val="Odsekzoznamu"/>
        <w:numPr>
          <w:ilvl w:val="0"/>
          <w:numId w:val="5"/>
        </w:numPr>
        <w:spacing w:line="360" w:lineRule="auto"/>
        <w:jc w:val="both"/>
        <w:rPr>
          <w:rFonts w:ascii="Times New Roman" w:hAnsi="Times New Roman" w:cs="Times New Roman"/>
          <w:sz w:val="24"/>
        </w:rPr>
      </w:pPr>
      <w:r w:rsidRPr="007E2550">
        <w:rPr>
          <w:rFonts w:ascii="Times New Roman" w:hAnsi="Times New Roman" w:cs="Times New Roman"/>
          <w:sz w:val="24"/>
        </w:rPr>
        <w:t>vyjadrovať sa k výchovno-vzdelávaciemu programu školy alebo školského zariadenia</w:t>
      </w:r>
    </w:p>
    <w:p w14:paraId="62EFE5BE" w14:textId="77777777" w:rsidR="00C61712" w:rsidRDefault="00C61712" w:rsidP="00754840">
      <w:pPr>
        <w:spacing w:line="360" w:lineRule="auto"/>
        <w:jc w:val="both"/>
        <w:rPr>
          <w:rFonts w:ascii="Times New Roman" w:hAnsi="Times New Roman" w:cs="Times New Roman"/>
          <w:sz w:val="24"/>
        </w:rPr>
      </w:pPr>
    </w:p>
    <w:p w14:paraId="504615A4" w14:textId="77777777" w:rsidR="00C61712" w:rsidRPr="00C61712" w:rsidRDefault="00C61712" w:rsidP="00754840">
      <w:pPr>
        <w:spacing w:line="360" w:lineRule="auto"/>
        <w:jc w:val="both"/>
        <w:rPr>
          <w:rFonts w:ascii="Times New Roman" w:hAnsi="Times New Roman" w:cs="Times New Roman"/>
          <w:sz w:val="24"/>
        </w:rPr>
      </w:pPr>
    </w:p>
    <w:p w14:paraId="643944A6" w14:textId="77777777" w:rsidR="00A04B67" w:rsidRPr="007E2550" w:rsidRDefault="00A04B67" w:rsidP="00754840">
      <w:pPr>
        <w:spacing w:line="420" w:lineRule="auto"/>
        <w:jc w:val="both"/>
        <w:rPr>
          <w:rFonts w:ascii="Times New Roman" w:hAnsi="Times New Roman" w:cs="Times New Roman"/>
          <w:sz w:val="28"/>
        </w:rPr>
      </w:pPr>
      <w:r w:rsidRPr="007E2550">
        <w:rPr>
          <w:rFonts w:ascii="Times New Roman" w:hAnsi="Times New Roman" w:cs="Times New Roman"/>
          <w:b/>
          <w:bCs/>
          <w:sz w:val="28"/>
        </w:rPr>
        <w:lastRenderedPageBreak/>
        <w:t>(4) Zákonný zástupca dieťaťa je povinný</w:t>
      </w:r>
      <w:r w:rsidR="00716B2E" w:rsidRPr="007E2550">
        <w:rPr>
          <w:rFonts w:ascii="Times New Roman" w:hAnsi="Times New Roman" w:cs="Times New Roman"/>
          <w:b/>
          <w:bCs/>
          <w:sz w:val="28"/>
        </w:rPr>
        <w:t>:</w:t>
      </w:r>
    </w:p>
    <w:p w14:paraId="643944A7" w14:textId="1DE473A9"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vytvoriť pre dieťa podmienky na prípravu na výchovu a vzdelávanie v škole </w:t>
      </w:r>
      <w:r w:rsidR="008F7674" w:rsidRPr="007E2550">
        <w:rPr>
          <w:rFonts w:ascii="Times New Roman" w:hAnsi="Times New Roman" w:cs="Times New Roman"/>
          <w:sz w:val="24"/>
        </w:rPr>
        <w:t>a</w:t>
      </w:r>
      <w:r w:rsidR="00DC1283" w:rsidRPr="007E2550">
        <w:rPr>
          <w:rFonts w:ascii="Times New Roman" w:hAnsi="Times New Roman" w:cs="Times New Roman"/>
          <w:sz w:val="24"/>
        </w:rPr>
        <w:t> </w:t>
      </w:r>
      <w:r w:rsidR="008F7674" w:rsidRPr="007E2550">
        <w:rPr>
          <w:rFonts w:ascii="Times New Roman" w:hAnsi="Times New Roman" w:cs="Times New Roman"/>
          <w:sz w:val="24"/>
        </w:rPr>
        <w:t>na</w:t>
      </w:r>
      <w:r w:rsidR="00DC1283" w:rsidRPr="007E2550">
        <w:rPr>
          <w:rFonts w:ascii="Times New Roman" w:hAnsi="Times New Roman" w:cs="Times New Roman"/>
          <w:sz w:val="24"/>
        </w:rPr>
        <w:t xml:space="preserve"> plnenie školských povinností</w:t>
      </w:r>
    </w:p>
    <w:p w14:paraId="643944A8" w14:textId="77777777"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dodržiavať podmienky výchovno-vzdelávacieho procesu svojho dieťaťa určené školským poriadkom,</w:t>
      </w:r>
    </w:p>
    <w:p w14:paraId="643944A9" w14:textId="3B67D947"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dbať na sociálne a kultúrne zázemie dieťaťa a rešpektovať jeho špeciálne výchovno</w:t>
      </w:r>
      <w:r w:rsidR="00F40808" w:rsidRPr="007E2550">
        <w:rPr>
          <w:rFonts w:ascii="Times New Roman" w:hAnsi="Times New Roman" w:cs="Times New Roman"/>
          <w:sz w:val="24"/>
        </w:rPr>
        <w:t>-</w:t>
      </w:r>
      <w:r w:rsidRPr="007E2550">
        <w:rPr>
          <w:rFonts w:ascii="Times New Roman" w:hAnsi="Times New Roman" w:cs="Times New Roman"/>
          <w:sz w:val="24"/>
        </w:rPr>
        <w:t>vzdelávacie potreby,</w:t>
      </w:r>
    </w:p>
    <w:p w14:paraId="643944AA" w14:textId="478AB2F6"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informovať školu o zmene zdravotnej spôsobilosti jeho dieťaťa, jeho zdravotných problémoch alebo iných závažných skutočnostiach, ktoré by mohli mať vplyv na priebeh výchovy a</w:t>
      </w:r>
      <w:r w:rsidR="00222A40" w:rsidRPr="007E2550">
        <w:rPr>
          <w:rFonts w:ascii="Times New Roman" w:hAnsi="Times New Roman" w:cs="Times New Roman"/>
          <w:sz w:val="24"/>
        </w:rPr>
        <w:t> </w:t>
      </w:r>
      <w:r w:rsidRPr="007E2550">
        <w:rPr>
          <w:rFonts w:ascii="Times New Roman" w:hAnsi="Times New Roman" w:cs="Times New Roman"/>
          <w:sz w:val="24"/>
        </w:rPr>
        <w:t>vzdelávania</w:t>
      </w:r>
      <w:r w:rsidR="00222A40" w:rsidRPr="007E2550">
        <w:rPr>
          <w:rFonts w:ascii="Times New Roman" w:hAnsi="Times New Roman" w:cs="Times New Roman"/>
          <w:sz w:val="24"/>
        </w:rPr>
        <w:t xml:space="preserve"> alebo na </w:t>
      </w:r>
      <w:r w:rsidR="00A80788" w:rsidRPr="007E2550">
        <w:rPr>
          <w:rFonts w:ascii="Times New Roman" w:hAnsi="Times New Roman" w:cs="Times New Roman"/>
          <w:sz w:val="24"/>
        </w:rPr>
        <w:t>výkon odborných činností,</w:t>
      </w:r>
    </w:p>
    <w:p w14:paraId="3F3EA1AA" w14:textId="4D63EF02" w:rsidR="00A80788" w:rsidRPr="007E2550" w:rsidRDefault="00A80788"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nahradiť škodu, ktorú dieťa úmyselne zavinilo,</w:t>
      </w:r>
    </w:p>
    <w:p w14:paraId="643944AB" w14:textId="77777777"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prihlásiť dieťa na plnenie povinnej školskej dochádzky,</w:t>
      </w:r>
    </w:p>
    <w:p w14:paraId="4AFA1462" w14:textId="44CD6399" w:rsidR="003F1F78" w:rsidRPr="007E2550" w:rsidRDefault="000C14D9"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poskytovať súčinnosť pri riešení prejavov rizikového správania svojho dieťaťa v škole, ktoré môžu ohroziť</w:t>
      </w:r>
      <w:r w:rsidR="001B4025" w:rsidRPr="007E2550">
        <w:rPr>
          <w:rFonts w:ascii="Times New Roman" w:hAnsi="Times New Roman" w:cs="Times New Roman"/>
          <w:sz w:val="24"/>
        </w:rPr>
        <w:t xml:space="preserve"> bezpečnosť a zdravie,</w:t>
      </w:r>
    </w:p>
    <w:p w14:paraId="489602B6" w14:textId="34A2FA66" w:rsidR="001B4025" w:rsidRPr="007E2550" w:rsidRDefault="001B4025"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dbať, aby dieťa dochádzalo do materskej školy </w:t>
      </w:r>
      <w:r w:rsidR="00CE2E1A" w:rsidRPr="007E2550">
        <w:rPr>
          <w:rFonts w:ascii="Times New Roman" w:hAnsi="Times New Roman" w:cs="Times New Roman"/>
          <w:sz w:val="24"/>
        </w:rPr>
        <w:t>pravidelne a </w:t>
      </w:r>
      <w:r w:rsidRPr="007E2550">
        <w:rPr>
          <w:rFonts w:ascii="Times New Roman" w:hAnsi="Times New Roman" w:cs="Times New Roman"/>
          <w:sz w:val="24"/>
        </w:rPr>
        <w:t>včas</w:t>
      </w:r>
      <w:r w:rsidR="00CE2E1A" w:rsidRPr="007E2550">
        <w:rPr>
          <w:rFonts w:ascii="Times New Roman" w:hAnsi="Times New Roman" w:cs="Times New Roman"/>
          <w:sz w:val="24"/>
        </w:rPr>
        <w:t xml:space="preserve">, ak mu nezabezpečí inú formu vzdelávania podľa tohto zákona (osobitný spôsob plnenia povinného predprimárneho vzdelávania podľa </w:t>
      </w:r>
      <w:r w:rsidR="00062775" w:rsidRPr="007E2550">
        <w:rPr>
          <w:rFonts w:ascii="Times New Roman" w:hAnsi="Times New Roman" w:cs="Times New Roman"/>
          <w:sz w:val="24"/>
        </w:rPr>
        <w:t>§ 23 školského zákona)</w:t>
      </w:r>
    </w:p>
    <w:p w14:paraId="4F4EF79A" w14:textId="3745105A" w:rsidR="00062775" w:rsidRPr="007E2550" w:rsidRDefault="00062775"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ospravedlňovať dôvody neprítomnosti dieťaťa na výchove a vzdelávaní dokladmi v súlade so školským poriadkom</w:t>
      </w:r>
    </w:p>
    <w:p w14:paraId="643944AC" w14:textId="77777777"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predložiť škole potvrdenie o </w:t>
      </w:r>
      <w:proofErr w:type="spellStart"/>
      <w:r w:rsidRPr="007E2550">
        <w:rPr>
          <w:rFonts w:ascii="Times New Roman" w:hAnsi="Times New Roman" w:cs="Times New Roman"/>
          <w:sz w:val="24"/>
        </w:rPr>
        <w:t>bezinfekčnosti</w:t>
      </w:r>
      <w:proofErr w:type="spellEnd"/>
      <w:r w:rsidRPr="007E2550">
        <w:rPr>
          <w:rFonts w:ascii="Times New Roman" w:hAnsi="Times New Roman" w:cs="Times New Roman"/>
          <w:sz w:val="24"/>
        </w:rPr>
        <w:t xml:space="preserve">, ak neprítomnosť dieťaťa z dôvodu ochorenia trvá dlhšie ako tri po sebe nasledujúce dni </w:t>
      </w:r>
    </w:p>
    <w:p w14:paraId="643944AD" w14:textId="77777777"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zákonný zástupca je povinný všetky veci súvisiace s poskytovaním predprimárneho vzdelávania jeho dieťaťu riešiť interne, v materskej škole s učiteľkami, ktoré pracujú v triede, v ktorej je zaradené jeho dieťa a podľa potreby s riaditeľkou materskej školy;</w:t>
      </w:r>
    </w:p>
    <w:p w14:paraId="643944AE" w14:textId="77777777" w:rsidR="00A04B67" w:rsidRPr="007E2550" w:rsidRDefault="00A04B67"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zákonný zástupca je povinný zdržať sa znevažujúcich vyjadrení, statusov a komentárov na sociálnych sieťach týkajúcich sa pedagogickej činnosti materskej školy a riadenia materskej školy, </w:t>
      </w:r>
    </w:p>
    <w:p w14:paraId="643944AF" w14:textId="77777777" w:rsidR="00A04B67" w:rsidRPr="007E2550" w:rsidRDefault="00A04B67" w:rsidP="00F227E1">
      <w:pPr>
        <w:pStyle w:val="Odsekzoznamu"/>
        <w:numPr>
          <w:ilvl w:val="0"/>
          <w:numId w:val="6"/>
        </w:numPr>
        <w:spacing w:line="360" w:lineRule="auto"/>
        <w:jc w:val="both"/>
        <w:rPr>
          <w:rFonts w:ascii="Times New Roman" w:hAnsi="Times New Roman" w:cs="Times New Roman"/>
          <w:b/>
          <w:sz w:val="24"/>
        </w:rPr>
      </w:pPr>
      <w:r w:rsidRPr="007E2550">
        <w:rPr>
          <w:rFonts w:ascii="Times New Roman" w:hAnsi="Times New Roman" w:cs="Times New Roman"/>
          <w:sz w:val="24"/>
        </w:rPr>
        <w:t>ak zákonní zástupcovia budú svojimi vyjadreniami, statusmi a komentármi na sociálnych sieťach znevažovať pedagogickú činnosť materskej školy, riadenie materskej školy a poškodzovať dobré meno materskej školy na verejnosti bude sa to považovať za porušovanie školského poriadku a bude to môcť byť dôvodom, po predchádzajúcom písomnom upozornení, predčasného ukončenia predprimárneho vzdelávania dieťaťa</w:t>
      </w:r>
      <w:r w:rsidRPr="007E2550">
        <w:rPr>
          <w:rFonts w:ascii="Times New Roman" w:hAnsi="Times New Roman" w:cs="Times New Roman"/>
          <w:b/>
          <w:sz w:val="24"/>
        </w:rPr>
        <w:t xml:space="preserve">. </w:t>
      </w:r>
    </w:p>
    <w:p w14:paraId="643944B0" w14:textId="0AEAD74D" w:rsidR="007663A6" w:rsidRPr="007E2550" w:rsidRDefault="007663A6"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lastRenderedPageBreak/>
        <w:t>zákonný zástupca je povinný rešpektovať, že v čase odovzdania dieťaťa službu konajúcej učiteľke až po prevzatie dieťaťa zákonným zástupcom (alebo ním splnomocnenou osobou) sa komunikácia s dieťaťom uskutočňuje len prostredníctvom príslušnej učiteľky alebo riaditeľky materskej školy,</w:t>
      </w:r>
    </w:p>
    <w:p w14:paraId="643944B1" w14:textId="77777777" w:rsidR="007663A6" w:rsidRPr="007E2550" w:rsidRDefault="007663A6"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zákonný zástupca je povinný rešpektovať, že počas pobytu v materskej škole dieťa nesmie používať mobilné elektronické zariadenia, prostredníctvom ktorých dochádza k prenosu údajov tretím osobám bez súhlasu osôb o ktorých sa údaje prenášajú ( pedagogických zamestnancov materskej školy a detí prijatých do materskej školy),</w:t>
      </w:r>
    </w:p>
    <w:p w14:paraId="643944B2" w14:textId="77777777" w:rsidR="007663A6" w:rsidRPr="007E2550" w:rsidRDefault="007663A6"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zákonný zástupca je povinný všetky veci súvisiace s poskytovaním predprimárneho vzdelávania jeho dieťaťu riešiť interne, v materskej škole s učiteľkami, ktoré pracujú v triede, v ktorej je zaradené jeho dieťa a podľa potreby s riaditeľkou,</w:t>
      </w:r>
    </w:p>
    <w:p w14:paraId="643944B3" w14:textId="77777777" w:rsidR="007663A6" w:rsidRPr="007E2550" w:rsidRDefault="007663A6"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zákonný zástupca je povinný zdržať sa znevažujúcich vyjadrení, statusov a komentárov na sociálnych sieťach týkajúcich sa pedagogickej činnosti materskej školy a riadenia materskej školy, </w:t>
      </w:r>
    </w:p>
    <w:p w14:paraId="643944B4" w14:textId="77777777" w:rsidR="007663A6" w:rsidRPr="007E2550" w:rsidRDefault="007663A6"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v prípade, že zákonný zástupca bez predchádzajúcej dohody nevyzdvihne svoje dieťa z materskej školy do času ukončenia prevádzky materskej školy, materská škola bude kontaktovať postupne všetky osoby, ktoré majú poverenie na prevzatie dieťaťa</w:t>
      </w:r>
      <w:r w:rsidR="00622ECC" w:rsidRPr="007E2550">
        <w:rPr>
          <w:rFonts w:ascii="Times New Roman" w:hAnsi="Times New Roman" w:cs="Times New Roman"/>
          <w:sz w:val="24"/>
        </w:rPr>
        <w:t>. Ak ani žiadna poverená osoba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p>
    <w:p w14:paraId="643944B5" w14:textId="475B6421" w:rsidR="00622ECC" w:rsidRDefault="00622ECC" w:rsidP="00F227E1">
      <w:pPr>
        <w:pStyle w:val="Odsekzoznamu"/>
        <w:numPr>
          <w:ilvl w:val="0"/>
          <w:numId w:val="6"/>
        </w:numPr>
        <w:spacing w:line="360" w:lineRule="auto"/>
        <w:jc w:val="both"/>
        <w:rPr>
          <w:rFonts w:ascii="Times New Roman" w:hAnsi="Times New Roman" w:cs="Times New Roman"/>
          <w:sz w:val="24"/>
        </w:rPr>
      </w:pPr>
      <w:r w:rsidRPr="007E2550">
        <w:rPr>
          <w:rFonts w:ascii="Times New Roman" w:hAnsi="Times New Roman" w:cs="Times New Roman"/>
          <w:sz w:val="24"/>
        </w:rPr>
        <w:t>V prípade, ak má materská škola podozrenie, že zákonný zástupca opakovane preberá dieťa pod vplyvom alkoholu alebo iných omamných látok, alebo sa u dieťaťa pr</w:t>
      </w:r>
      <w:r w:rsidR="00EE4178" w:rsidRPr="007E2550">
        <w:rPr>
          <w:rFonts w:ascii="Times New Roman" w:hAnsi="Times New Roman" w:cs="Times New Roman"/>
          <w:sz w:val="24"/>
        </w:rPr>
        <w:t>e</w:t>
      </w:r>
      <w:r w:rsidRPr="007E2550">
        <w:rPr>
          <w:rFonts w:ascii="Times New Roman" w:hAnsi="Times New Roman" w:cs="Times New Roman"/>
          <w:sz w:val="24"/>
        </w:rPr>
        <w:t xml:space="preserve">javia zmeny, nasvedčujúce zanedbávaniu riadnej starostlivosti, bude materská škola po predchádzajúcom písomnom upozornení zákonného zástupcu, v rámci všeobecnej oznamovacej povinnosti vyplývajúcej z § 7 ods. 1 zákona č. 305/2005 </w:t>
      </w:r>
      <w:proofErr w:type="spellStart"/>
      <w:r w:rsidRPr="007E2550">
        <w:rPr>
          <w:rFonts w:ascii="Times New Roman" w:hAnsi="Times New Roman" w:cs="Times New Roman"/>
          <w:sz w:val="24"/>
        </w:rPr>
        <w:t>Z.z</w:t>
      </w:r>
      <w:proofErr w:type="spellEnd"/>
      <w:r w:rsidRPr="007E2550">
        <w:rPr>
          <w:rFonts w:ascii="Times New Roman" w:hAnsi="Times New Roman" w:cs="Times New Roman"/>
          <w:sz w:val="24"/>
        </w:rPr>
        <w:t>. o sociálnoprávnej ochrane detí a o sociálnej kuratele informovať o tejto skutočnosti  Úrad práce, sociálnych vecí a rodiny so sídlom v Rožňave.</w:t>
      </w:r>
    </w:p>
    <w:p w14:paraId="74A49977" w14:textId="77777777" w:rsidR="00C61712" w:rsidRDefault="00C61712" w:rsidP="00754840">
      <w:pPr>
        <w:spacing w:line="360" w:lineRule="auto"/>
        <w:jc w:val="both"/>
        <w:rPr>
          <w:rFonts w:ascii="Times New Roman" w:hAnsi="Times New Roman" w:cs="Times New Roman"/>
          <w:sz w:val="24"/>
        </w:rPr>
      </w:pPr>
    </w:p>
    <w:p w14:paraId="0624A541" w14:textId="77777777" w:rsidR="00C61712" w:rsidRDefault="00C61712" w:rsidP="00754840">
      <w:pPr>
        <w:spacing w:line="360" w:lineRule="auto"/>
        <w:jc w:val="both"/>
        <w:rPr>
          <w:rFonts w:ascii="Times New Roman" w:hAnsi="Times New Roman" w:cs="Times New Roman"/>
          <w:sz w:val="24"/>
        </w:rPr>
      </w:pPr>
    </w:p>
    <w:p w14:paraId="41746AF6" w14:textId="77777777" w:rsidR="00C61712" w:rsidRPr="00C61712" w:rsidRDefault="00C61712" w:rsidP="00C61712">
      <w:pPr>
        <w:spacing w:line="360" w:lineRule="auto"/>
        <w:rPr>
          <w:rFonts w:ascii="Times New Roman" w:hAnsi="Times New Roman" w:cs="Times New Roman"/>
          <w:sz w:val="24"/>
        </w:rPr>
      </w:pPr>
    </w:p>
    <w:p w14:paraId="77FD139A" w14:textId="018D3368" w:rsidR="00961C1D" w:rsidRPr="00754840" w:rsidRDefault="00407404" w:rsidP="007E2550">
      <w:pPr>
        <w:spacing w:line="360" w:lineRule="auto"/>
        <w:jc w:val="center"/>
        <w:rPr>
          <w:rFonts w:ascii="Times New Roman" w:hAnsi="Times New Roman" w:cs="Times New Roman"/>
          <w:b/>
          <w:bCs/>
          <w:i/>
          <w:iCs/>
          <w:color w:val="7030A0"/>
          <w:sz w:val="24"/>
          <w:szCs w:val="28"/>
        </w:rPr>
      </w:pPr>
      <w:r>
        <w:rPr>
          <w:rFonts w:ascii="Times New Roman" w:hAnsi="Times New Roman" w:cs="Times New Roman"/>
          <w:b/>
          <w:bCs/>
          <w:i/>
          <w:iCs/>
          <w:color w:val="7030A0"/>
          <w:sz w:val="24"/>
          <w:szCs w:val="28"/>
        </w:rPr>
        <w:lastRenderedPageBreak/>
        <w:t>III.</w:t>
      </w:r>
    </w:p>
    <w:p w14:paraId="0E829C03" w14:textId="3F4A6F15" w:rsidR="00961C1D" w:rsidRPr="00754840" w:rsidRDefault="00407404" w:rsidP="007E2550">
      <w:pPr>
        <w:pStyle w:val="Odsekzoznamu"/>
        <w:spacing w:line="420" w:lineRule="auto"/>
        <w:ind w:left="765"/>
        <w:jc w:val="both"/>
        <w:rPr>
          <w:rFonts w:ascii="Times New Roman" w:hAnsi="Times New Roman" w:cs="Times New Roman"/>
          <w:b/>
          <w:i/>
          <w:iCs/>
          <w:color w:val="7030A0"/>
          <w:sz w:val="28"/>
          <w:szCs w:val="28"/>
        </w:rPr>
      </w:pPr>
      <w:r>
        <w:rPr>
          <w:rFonts w:ascii="Times New Roman" w:hAnsi="Times New Roman" w:cs="Times New Roman"/>
          <w:b/>
          <w:i/>
          <w:iCs/>
          <w:color w:val="7030A0"/>
          <w:sz w:val="28"/>
          <w:szCs w:val="28"/>
        </w:rPr>
        <w:t>Napĺňanie rodičovských práv a povinností počas konania o rozvode a úprave výkonu rodičovských práv a povinností</w:t>
      </w:r>
    </w:p>
    <w:p w14:paraId="43A7DF9A" w14:textId="577D2696"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V materskej škole dbáme o napĺňanie rodičovských práv a povinností zákonných zástupcov, t. j., že počas konania o rozvode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 </w:t>
      </w:r>
    </w:p>
    <w:p w14:paraId="1A39FFD9"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w:t>
      </w:r>
      <w:r w:rsidRPr="007E2550">
        <w:rPr>
          <w:rFonts w:ascii="Times New Roman" w:hAnsi="Times New Roman" w:cs="Times New Roman"/>
          <w:b/>
          <w:sz w:val="24"/>
        </w:rPr>
        <w:t>zachovávať neutralitu</w:t>
      </w:r>
      <w:r w:rsidRPr="007E2550">
        <w:rPr>
          <w:rFonts w:ascii="Times New Roman" w:hAnsi="Times New Roman" w:cs="Times New Roman"/>
          <w:sz w:val="24"/>
        </w:rPr>
        <w:t>, t. j. ako budú aj pedagogickí zamestnanci materskej školy počas prebiehajúceho konania o úprave výkonu rodičovských práv a povinností k dieťaťu zachovávať neutralitu vo svojich postojoch a vyjadreniach týkajúcich sa dieťaťa a že v prípade potreby poskytnú nezaujaté, vecné a objektívne stanovisko len súdu, ak si ho od materskej školy písomne vyžiada, a že obsah tohto písomného stanoviska neposkytnú 4 žiadnemu z dotknutých zákonných zástupcov ( na žiadosť ani jedného zo zákonných zástupcov neposkytnú pedagogickí zamestnanci hodnotiace stanovisko),</w:t>
      </w:r>
    </w:p>
    <w:p w14:paraId="3E18E6B3"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 rešpektovať, v prípade narušených vzťahov medzi zákonnými zástupcami, len rozhodnutie súdu alebo minimálne predbežné rozhodnutie súdu, ktorého zmyslom je dočasná úprava pomerov zákonných zástupcov vo vzťahu k starostlivosti o dieťa, t. j.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 </w:t>
      </w:r>
    </w:p>
    <w:p w14:paraId="5C5723B6"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v prípade zverenia dieťaťa právoplatným rozhodnutím súdu len jednému zo zákonných zástupcov, ktorý zastupuje dieťa v bežných veciach, je vhodné poučiť rozvedených rodičov o tom, že materská škola bude riešiť všetky záležitosti týkajúce sa dieťaťa výhradne s rodičom, ktorý má dieťa v bežných veciach (napr. zabezpečenie krúžkovej činnosti atď.) zastupovať.</w:t>
      </w:r>
    </w:p>
    <w:p w14:paraId="1601F049"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 zákonný zástupca je povinný rešpektovať, že v čase od odovzdania dieťaťa službu konajúcej učiteľke až po prevzatie dieťaťa zákonným zástupcom (alebo ním splnomocnenou osobou) sa komunikácia s dieťaťom uskutočňuje len prostredníctvom príslušnej učiteľky, alebo riaditeľky materskej školy,</w:t>
      </w:r>
    </w:p>
    <w:p w14:paraId="636BDAF6"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lastRenderedPageBreak/>
        <w:t xml:space="preserve"> - zákonný zástupca je povinný 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w:t>
      </w:r>
    </w:p>
    <w:p w14:paraId="3BBC0348"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 v prípade, ak zákonný zástupca bez predchádzajúcej dohody nevyzdvihne svoje dieťa z materskej školy do času ukončenia prevádzky materskej školy, materská škola bude kontaktovať postupne všetky osoby, ktoré majú poverenie na prevzatie dieťaťa (odporúča sa vyžiadať od zákonných kontakty na viac osôb, ktoré by mohli v prípade tejto situácie prevziať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 času zamestnancov. </w:t>
      </w:r>
    </w:p>
    <w:p w14:paraId="36D6BAEC"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Službu konajúca učiteľka nesmie odviesť dieťa k sebe domov, ani ho odovzdať inej osobe ako je zákonný zástupca, alebo ním písomne splnomocnená osoba. </w:t>
      </w:r>
    </w:p>
    <w:p w14:paraId="66CDBA70"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 </w:t>
      </w:r>
    </w:p>
    <w:p w14:paraId="7D763832"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výkon práv a povinností vyplývajúcich zo školského zákona musí byť v súlade s dobrými mravmi, a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p>
    <w:p w14:paraId="3B56CA61"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 priestory materskej školy nie sú miestom, kde zákonný zástupca, ktorému dieťa nebolo zverené do osobnej starostlivosti, môže kedykoľvek navštevovať maloleté dieťa mimo súdom presne určeného dňa a času obsiahnutého vo výroku rozhodnutia </w:t>
      </w:r>
      <w:r w:rsidRPr="007E2550">
        <w:rPr>
          <w:rFonts w:ascii="Times New Roman" w:hAnsi="Times New Roman" w:cs="Times New Roman"/>
          <w:sz w:val="24"/>
        </w:rPr>
        <w:lastRenderedPageBreak/>
        <w:t>alebo súdom schválenej rodičovskej dohode, ak škola uvedenými dokumentmi disponuje,</w:t>
      </w:r>
    </w:p>
    <w:p w14:paraId="0B9EBA97" w14:textId="77777777" w:rsidR="00961C1D" w:rsidRPr="007E2550"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priestory materskej školy môžu byť miestom styku s maloletým, avšak len v prípade, ak sa postupuje podľa súdneho rozhodnutia, v ktorom úpravu styku určí súd resp. podľa súdom schválenej rodičovskej dohody.</w:t>
      </w:r>
    </w:p>
    <w:p w14:paraId="6368F40B" w14:textId="77777777" w:rsidR="00961C1D" w:rsidRDefault="00961C1D" w:rsidP="00F227E1">
      <w:pPr>
        <w:pStyle w:val="Odsekzoznamu"/>
        <w:numPr>
          <w:ilvl w:val="0"/>
          <w:numId w:val="1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Výkon práv a povinností vyplývajúcich zo školského zákona musí byť v súlade s dobrými mravmi,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w:t>
      </w:r>
      <w:proofErr w:type="spellStart"/>
      <w:r w:rsidRPr="007E2550">
        <w:rPr>
          <w:rFonts w:ascii="Times New Roman" w:hAnsi="Times New Roman" w:cs="Times New Roman"/>
          <w:sz w:val="24"/>
        </w:rPr>
        <w:t>Z.z</w:t>
      </w:r>
      <w:proofErr w:type="spellEnd"/>
      <w:r w:rsidRPr="007E2550">
        <w:rPr>
          <w:rFonts w:ascii="Times New Roman" w:hAnsi="Times New Roman" w:cs="Times New Roman"/>
          <w:sz w:val="24"/>
        </w:rPr>
        <w:t>. o rovnakom zaobchádzaní v niektorých oblastiach a o ochrane pred diskrimináciou a o zmene a doplnení niektorých zákonov (antidiskriminačný zákon) v znení neskorších predpisov.</w:t>
      </w:r>
    </w:p>
    <w:p w14:paraId="40F152FD" w14:textId="77777777" w:rsidR="008E502E" w:rsidRDefault="008E502E" w:rsidP="008E502E">
      <w:pPr>
        <w:spacing w:line="360" w:lineRule="auto"/>
        <w:jc w:val="both"/>
        <w:rPr>
          <w:rFonts w:ascii="Times New Roman" w:hAnsi="Times New Roman" w:cs="Times New Roman"/>
          <w:sz w:val="24"/>
        </w:rPr>
      </w:pPr>
    </w:p>
    <w:p w14:paraId="45448536" w14:textId="77777777" w:rsidR="008E502E" w:rsidRDefault="008E502E" w:rsidP="008E502E">
      <w:pPr>
        <w:spacing w:line="360" w:lineRule="auto"/>
        <w:jc w:val="both"/>
        <w:rPr>
          <w:rFonts w:ascii="Times New Roman" w:hAnsi="Times New Roman" w:cs="Times New Roman"/>
          <w:sz w:val="24"/>
        </w:rPr>
      </w:pPr>
    </w:p>
    <w:p w14:paraId="44269587" w14:textId="77777777" w:rsidR="008E502E" w:rsidRDefault="008E502E" w:rsidP="008E502E">
      <w:pPr>
        <w:spacing w:line="360" w:lineRule="auto"/>
        <w:jc w:val="both"/>
        <w:rPr>
          <w:rFonts w:ascii="Times New Roman" w:hAnsi="Times New Roman" w:cs="Times New Roman"/>
          <w:sz w:val="24"/>
        </w:rPr>
      </w:pPr>
    </w:p>
    <w:p w14:paraId="05C50FD1" w14:textId="77777777" w:rsidR="008E502E" w:rsidRDefault="008E502E" w:rsidP="008E502E">
      <w:pPr>
        <w:spacing w:line="360" w:lineRule="auto"/>
        <w:jc w:val="both"/>
        <w:rPr>
          <w:rFonts w:ascii="Times New Roman" w:hAnsi="Times New Roman" w:cs="Times New Roman"/>
          <w:sz w:val="24"/>
        </w:rPr>
      </w:pPr>
    </w:p>
    <w:p w14:paraId="3650A85A" w14:textId="77777777" w:rsidR="008E502E" w:rsidRDefault="008E502E" w:rsidP="008E502E">
      <w:pPr>
        <w:spacing w:line="360" w:lineRule="auto"/>
        <w:jc w:val="both"/>
        <w:rPr>
          <w:rFonts w:ascii="Times New Roman" w:hAnsi="Times New Roman" w:cs="Times New Roman"/>
          <w:sz w:val="24"/>
        </w:rPr>
      </w:pPr>
    </w:p>
    <w:p w14:paraId="63E415AF" w14:textId="77777777" w:rsidR="008E502E" w:rsidRDefault="008E502E" w:rsidP="008E502E">
      <w:pPr>
        <w:spacing w:line="360" w:lineRule="auto"/>
        <w:jc w:val="both"/>
        <w:rPr>
          <w:rFonts w:ascii="Times New Roman" w:hAnsi="Times New Roman" w:cs="Times New Roman"/>
          <w:sz w:val="24"/>
        </w:rPr>
      </w:pPr>
    </w:p>
    <w:p w14:paraId="44623966" w14:textId="77777777" w:rsidR="008E502E" w:rsidRDefault="008E502E" w:rsidP="008E502E">
      <w:pPr>
        <w:spacing w:line="360" w:lineRule="auto"/>
        <w:jc w:val="both"/>
        <w:rPr>
          <w:rFonts w:ascii="Times New Roman" w:hAnsi="Times New Roman" w:cs="Times New Roman"/>
          <w:sz w:val="24"/>
        </w:rPr>
      </w:pPr>
    </w:p>
    <w:p w14:paraId="601421ED" w14:textId="77777777" w:rsidR="008E502E" w:rsidRDefault="008E502E" w:rsidP="008E502E">
      <w:pPr>
        <w:spacing w:line="360" w:lineRule="auto"/>
        <w:jc w:val="both"/>
        <w:rPr>
          <w:rFonts w:ascii="Times New Roman" w:hAnsi="Times New Roman" w:cs="Times New Roman"/>
          <w:sz w:val="24"/>
        </w:rPr>
      </w:pPr>
    </w:p>
    <w:p w14:paraId="193F06DF" w14:textId="77777777" w:rsidR="008E502E" w:rsidRDefault="008E502E" w:rsidP="008E502E">
      <w:pPr>
        <w:spacing w:line="360" w:lineRule="auto"/>
        <w:jc w:val="both"/>
        <w:rPr>
          <w:rFonts w:ascii="Times New Roman" w:hAnsi="Times New Roman" w:cs="Times New Roman"/>
          <w:sz w:val="24"/>
        </w:rPr>
      </w:pPr>
    </w:p>
    <w:p w14:paraId="2BDE73CD" w14:textId="77777777" w:rsidR="008E502E" w:rsidRDefault="008E502E" w:rsidP="008E502E">
      <w:pPr>
        <w:spacing w:line="360" w:lineRule="auto"/>
        <w:jc w:val="both"/>
        <w:rPr>
          <w:rFonts w:ascii="Times New Roman" w:hAnsi="Times New Roman" w:cs="Times New Roman"/>
          <w:sz w:val="24"/>
        </w:rPr>
      </w:pPr>
    </w:p>
    <w:p w14:paraId="699B7594" w14:textId="77777777" w:rsidR="008E502E" w:rsidRDefault="008E502E" w:rsidP="008E502E">
      <w:pPr>
        <w:spacing w:line="360" w:lineRule="auto"/>
        <w:jc w:val="both"/>
        <w:rPr>
          <w:rFonts w:ascii="Times New Roman" w:hAnsi="Times New Roman" w:cs="Times New Roman"/>
          <w:sz w:val="24"/>
        </w:rPr>
      </w:pPr>
    </w:p>
    <w:p w14:paraId="427983B6" w14:textId="77777777" w:rsidR="00407404" w:rsidRDefault="00407404" w:rsidP="008E502E">
      <w:pPr>
        <w:spacing w:line="360" w:lineRule="auto"/>
        <w:jc w:val="both"/>
        <w:rPr>
          <w:rFonts w:ascii="Times New Roman" w:hAnsi="Times New Roman" w:cs="Times New Roman"/>
          <w:sz w:val="24"/>
        </w:rPr>
      </w:pPr>
    </w:p>
    <w:p w14:paraId="2A033E2F" w14:textId="77777777" w:rsidR="008E502E" w:rsidRDefault="008E502E" w:rsidP="008E502E">
      <w:pPr>
        <w:spacing w:line="360" w:lineRule="auto"/>
        <w:jc w:val="both"/>
        <w:rPr>
          <w:rFonts w:ascii="Times New Roman" w:hAnsi="Times New Roman" w:cs="Times New Roman"/>
          <w:sz w:val="24"/>
        </w:rPr>
      </w:pPr>
    </w:p>
    <w:p w14:paraId="4B24F994" w14:textId="77777777" w:rsidR="008E502E" w:rsidRPr="008E502E" w:rsidRDefault="008E502E" w:rsidP="008E502E">
      <w:pPr>
        <w:spacing w:line="360" w:lineRule="auto"/>
        <w:jc w:val="both"/>
        <w:rPr>
          <w:rFonts w:ascii="Times New Roman" w:hAnsi="Times New Roman" w:cs="Times New Roman"/>
          <w:sz w:val="24"/>
        </w:rPr>
      </w:pPr>
    </w:p>
    <w:p w14:paraId="4C6724E2" w14:textId="77777777" w:rsidR="00961C1D" w:rsidRPr="007E2550" w:rsidRDefault="00961C1D" w:rsidP="007E2550">
      <w:pPr>
        <w:pStyle w:val="Odsekzoznamu"/>
        <w:spacing w:line="360" w:lineRule="auto"/>
        <w:ind w:left="765"/>
        <w:jc w:val="both"/>
        <w:rPr>
          <w:rFonts w:ascii="Times New Roman" w:hAnsi="Times New Roman" w:cs="Times New Roman"/>
          <w:sz w:val="24"/>
        </w:rPr>
      </w:pPr>
    </w:p>
    <w:p w14:paraId="19207C19" w14:textId="2D5E60A4" w:rsidR="00667DB6" w:rsidRPr="00754840" w:rsidRDefault="00407404" w:rsidP="007E2550">
      <w:pPr>
        <w:pStyle w:val="Odsekzoznamu"/>
        <w:spacing w:line="360" w:lineRule="auto"/>
        <w:ind w:left="765"/>
        <w:jc w:val="center"/>
        <w:rPr>
          <w:rFonts w:ascii="Times New Roman" w:hAnsi="Times New Roman" w:cs="Times New Roman"/>
          <w:b/>
          <w:bCs/>
          <w:i/>
          <w:iCs/>
          <w:color w:val="7030A0"/>
          <w:sz w:val="24"/>
          <w:szCs w:val="28"/>
        </w:rPr>
      </w:pPr>
      <w:r>
        <w:rPr>
          <w:rFonts w:ascii="Times New Roman" w:hAnsi="Times New Roman" w:cs="Times New Roman"/>
          <w:b/>
          <w:bCs/>
          <w:i/>
          <w:iCs/>
          <w:color w:val="7030A0"/>
          <w:sz w:val="24"/>
          <w:szCs w:val="28"/>
        </w:rPr>
        <w:lastRenderedPageBreak/>
        <w:t>IV.</w:t>
      </w:r>
    </w:p>
    <w:p w14:paraId="643944B7" w14:textId="7E375721" w:rsidR="00A04B67" w:rsidRPr="007E2550" w:rsidRDefault="00407404" w:rsidP="007E2550">
      <w:pPr>
        <w:spacing w:line="420" w:lineRule="auto"/>
        <w:jc w:val="center"/>
        <w:rPr>
          <w:rFonts w:ascii="Times New Roman" w:hAnsi="Times New Roman" w:cs="Times New Roman"/>
          <w:i/>
          <w:color w:val="5F497A" w:themeColor="accent4" w:themeShade="BF"/>
          <w:sz w:val="28"/>
          <w:szCs w:val="24"/>
        </w:rPr>
      </w:pPr>
      <w:r>
        <w:rPr>
          <w:rFonts w:ascii="Times New Roman" w:hAnsi="Times New Roman" w:cs="Times New Roman"/>
          <w:b/>
          <w:bCs/>
          <w:i/>
          <w:color w:val="5F497A" w:themeColor="accent4" w:themeShade="BF"/>
          <w:sz w:val="28"/>
          <w:szCs w:val="24"/>
        </w:rPr>
        <w:t>Prevádzka a vnútorný režim materskej školy</w:t>
      </w:r>
    </w:p>
    <w:p w14:paraId="643944B8" w14:textId="092E0BB4" w:rsidR="00A04B67" w:rsidRPr="007E2550" w:rsidRDefault="00407404" w:rsidP="007E2550">
      <w:pPr>
        <w:spacing w:line="420" w:lineRule="auto"/>
        <w:rPr>
          <w:rFonts w:ascii="Times New Roman" w:hAnsi="Times New Roman" w:cs="Times New Roman"/>
          <w:b/>
          <w:bCs/>
          <w:i/>
          <w:color w:val="5F497A" w:themeColor="accent4" w:themeShade="BF"/>
          <w:sz w:val="28"/>
          <w:szCs w:val="28"/>
        </w:rPr>
      </w:pPr>
      <w:r>
        <w:rPr>
          <w:rFonts w:ascii="Times New Roman" w:hAnsi="Times New Roman" w:cs="Times New Roman"/>
          <w:b/>
          <w:bCs/>
          <w:i/>
          <w:color w:val="5F497A" w:themeColor="accent4" w:themeShade="BF"/>
          <w:sz w:val="28"/>
          <w:szCs w:val="28"/>
        </w:rPr>
        <w:t>1. Charakteristika materskej školy</w:t>
      </w:r>
    </w:p>
    <w:p w14:paraId="643944B9"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Materská škola je </w:t>
      </w:r>
      <w:r w:rsidR="00622ECC" w:rsidRPr="007E2550">
        <w:rPr>
          <w:rFonts w:ascii="Times New Roman" w:hAnsi="Times New Roman" w:cs="Times New Roman"/>
          <w:sz w:val="24"/>
        </w:rPr>
        <w:t>3</w:t>
      </w:r>
      <w:r w:rsidRPr="007E2550">
        <w:rPr>
          <w:rFonts w:ascii="Times New Roman" w:hAnsi="Times New Roman" w:cs="Times New Roman"/>
          <w:sz w:val="24"/>
        </w:rPr>
        <w:t xml:space="preserve"> - triedna. Poskytuje celodennú výchovnú starostlivosť deťom vo veku od dvoch do šesť rokov a deťom s</w:t>
      </w:r>
      <w:r w:rsidR="00622ECC" w:rsidRPr="007E2550">
        <w:rPr>
          <w:rFonts w:ascii="Times New Roman" w:hAnsi="Times New Roman" w:cs="Times New Roman"/>
          <w:sz w:val="24"/>
        </w:rPr>
        <w:t> pokračovaním plnenia povinného predprimárneho vzdelávania</w:t>
      </w:r>
      <w:r w:rsidRPr="007E2550">
        <w:rPr>
          <w:rFonts w:ascii="Times New Roman" w:hAnsi="Times New Roman" w:cs="Times New Roman"/>
          <w:sz w:val="24"/>
        </w:rPr>
        <w:t>. Materská škola poskytuje deťom aj možnosť poldenného pobytu.</w:t>
      </w:r>
    </w:p>
    <w:p w14:paraId="643944BA"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Materská škola je umiestnená v účelovej budove. Je to prízemná budova so vstupnou halou na prízemí a </w:t>
      </w:r>
      <w:r w:rsidR="00622ECC" w:rsidRPr="007E2550">
        <w:rPr>
          <w:rFonts w:ascii="Times New Roman" w:hAnsi="Times New Roman" w:cs="Times New Roman"/>
          <w:sz w:val="24"/>
        </w:rPr>
        <w:t>tromi</w:t>
      </w:r>
      <w:r w:rsidRPr="007E2550">
        <w:rPr>
          <w:rFonts w:ascii="Times New Roman" w:hAnsi="Times New Roman" w:cs="Times New Roman"/>
          <w:sz w:val="24"/>
        </w:rPr>
        <w:t xml:space="preserve"> triedami s príslušenstvom , spoločnou jedálňou, výdajňou jedla, kabinetom, riaditeľňou. </w:t>
      </w:r>
    </w:p>
    <w:p w14:paraId="643944BB" w14:textId="4231CEAB" w:rsidR="00A04B67" w:rsidRPr="007E2550" w:rsidRDefault="00407404" w:rsidP="007E2550">
      <w:pPr>
        <w:spacing w:line="420" w:lineRule="auto"/>
        <w:rPr>
          <w:rFonts w:ascii="Times New Roman" w:hAnsi="Times New Roman" w:cs="Times New Roman"/>
          <w:i/>
          <w:color w:val="5F497A" w:themeColor="accent4" w:themeShade="BF"/>
          <w:sz w:val="28"/>
          <w:szCs w:val="28"/>
        </w:rPr>
      </w:pPr>
      <w:r>
        <w:rPr>
          <w:rFonts w:ascii="Times New Roman" w:hAnsi="Times New Roman" w:cs="Times New Roman"/>
          <w:b/>
          <w:bCs/>
          <w:i/>
          <w:color w:val="5F497A" w:themeColor="accent4" w:themeShade="BF"/>
          <w:sz w:val="28"/>
          <w:szCs w:val="28"/>
        </w:rPr>
        <w:t>2. Prevádzka materskej školy</w:t>
      </w:r>
    </w:p>
    <w:p w14:paraId="643944BC"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Materská škola je v prevádzke v pracovných dňoch od </w:t>
      </w:r>
      <w:r w:rsidRPr="007E2550">
        <w:rPr>
          <w:rFonts w:ascii="Times New Roman" w:hAnsi="Times New Roman" w:cs="Times New Roman"/>
          <w:b/>
          <w:sz w:val="24"/>
        </w:rPr>
        <w:t>6.30 - 16.10 hod</w:t>
      </w:r>
      <w:r w:rsidRPr="007E2550">
        <w:rPr>
          <w:rFonts w:ascii="Times New Roman" w:hAnsi="Times New Roman" w:cs="Times New Roman"/>
          <w:sz w:val="24"/>
        </w:rPr>
        <w:t xml:space="preserve">. </w:t>
      </w:r>
    </w:p>
    <w:p w14:paraId="643944BD"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Riaditeľka maters</w:t>
      </w:r>
      <w:r w:rsidR="002C54B6" w:rsidRPr="007E2550">
        <w:rPr>
          <w:rFonts w:ascii="Times New Roman" w:hAnsi="Times New Roman" w:cs="Times New Roman"/>
          <w:sz w:val="24"/>
        </w:rPr>
        <w:t>kej školy: PaedDr. Andrea Vidová</w:t>
      </w:r>
    </w:p>
    <w:p w14:paraId="5EA0C0D3" w14:textId="08B24C25" w:rsidR="009A434D" w:rsidRPr="007E2550" w:rsidRDefault="009A434D" w:rsidP="007E2550">
      <w:pPr>
        <w:spacing w:line="360" w:lineRule="auto"/>
        <w:rPr>
          <w:rFonts w:ascii="Times New Roman" w:hAnsi="Times New Roman" w:cs="Times New Roman"/>
          <w:sz w:val="24"/>
        </w:rPr>
      </w:pPr>
      <w:r w:rsidRPr="007E2550">
        <w:rPr>
          <w:rFonts w:ascii="Times New Roman" w:hAnsi="Times New Roman" w:cs="Times New Roman"/>
          <w:sz w:val="24"/>
        </w:rPr>
        <w:t>Zástupca riaditeľa materskej školy: Nikoleta Marková</w:t>
      </w:r>
    </w:p>
    <w:p w14:paraId="643944BE" w14:textId="77777777" w:rsidR="002C54B6"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Konzultačné hodiny 10</w:t>
      </w:r>
      <w:r w:rsidRPr="007E2550">
        <w:rPr>
          <w:rFonts w:ascii="Times New Roman" w:hAnsi="Times New Roman" w:cs="Times New Roman"/>
          <w:iCs/>
          <w:sz w:val="24"/>
        </w:rPr>
        <w:t>:40 – 13:00 hod</w:t>
      </w:r>
      <w:r w:rsidRPr="007E2550">
        <w:rPr>
          <w:rFonts w:ascii="Times New Roman" w:hAnsi="Times New Roman" w:cs="Times New Roman"/>
          <w:sz w:val="24"/>
        </w:rPr>
        <w:t>. alebo</w:t>
      </w:r>
      <w:r w:rsidRPr="007E2550">
        <w:rPr>
          <w:rFonts w:ascii="Times New Roman" w:hAnsi="Times New Roman" w:cs="Times New Roman"/>
          <w:i/>
          <w:sz w:val="24"/>
        </w:rPr>
        <w:t xml:space="preserve"> </w:t>
      </w:r>
      <w:r w:rsidRPr="007E2550">
        <w:rPr>
          <w:rFonts w:ascii="Times New Roman" w:hAnsi="Times New Roman" w:cs="Times New Roman"/>
          <w:sz w:val="24"/>
        </w:rPr>
        <w:t xml:space="preserve">na základe telefonického dohovoru o stretnutí                                       Vedúca školskej jedálne: Zuzana Bartošová                                                                                </w:t>
      </w:r>
    </w:p>
    <w:p w14:paraId="643944BF"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Prevádzka materskej školy bola prerokovaná s rodičmi a odsúhlasi</w:t>
      </w:r>
      <w:r w:rsidR="00622ECC" w:rsidRPr="007E2550">
        <w:rPr>
          <w:rFonts w:ascii="Times New Roman" w:hAnsi="Times New Roman" w:cs="Times New Roman"/>
          <w:sz w:val="24"/>
        </w:rPr>
        <w:t>l</w:t>
      </w:r>
      <w:r w:rsidRPr="007E2550">
        <w:rPr>
          <w:rFonts w:ascii="Times New Roman" w:hAnsi="Times New Roman" w:cs="Times New Roman"/>
          <w:sz w:val="24"/>
        </w:rPr>
        <w:t xml:space="preserve"> </w:t>
      </w:r>
      <w:r w:rsidR="00CC6FF7" w:rsidRPr="007E2550">
        <w:rPr>
          <w:rFonts w:ascii="Times New Roman" w:hAnsi="Times New Roman" w:cs="Times New Roman"/>
          <w:sz w:val="24"/>
        </w:rPr>
        <w:t xml:space="preserve">ju zriaďovateľ školy </w:t>
      </w:r>
      <w:r w:rsidR="002C54B6" w:rsidRPr="007E2550">
        <w:rPr>
          <w:rFonts w:ascii="Times New Roman" w:hAnsi="Times New Roman" w:cs="Times New Roman"/>
          <w:sz w:val="24"/>
        </w:rPr>
        <w:t xml:space="preserve"> - </w:t>
      </w:r>
      <w:r w:rsidR="00040C3D" w:rsidRPr="007E2550">
        <w:rPr>
          <w:rFonts w:ascii="Times New Roman" w:hAnsi="Times New Roman" w:cs="Times New Roman"/>
          <w:sz w:val="24"/>
        </w:rPr>
        <w:t>O</w:t>
      </w:r>
      <w:r w:rsidRPr="007E2550">
        <w:rPr>
          <w:rFonts w:ascii="Times New Roman" w:hAnsi="Times New Roman" w:cs="Times New Roman"/>
          <w:sz w:val="24"/>
        </w:rPr>
        <w:t xml:space="preserve">bec </w:t>
      </w:r>
      <w:r w:rsidR="00040C3D" w:rsidRPr="007E2550">
        <w:rPr>
          <w:rFonts w:ascii="Times New Roman" w:hAnsi="Times New Roman" w:cs="Times New Roman"/>
          <w:sz w:val="24"/>
        </w:rPr>
        <w:t xml:space="preserve"> </w:t>
      </w:r>
      <w:r w:rsidRPr="007E2550">
        <w:rPr>
          <w:rFonts w:ascii="Times New Roman" w:hAnsi="Times New Roman" w:cs="Times New Roman"/>
          <w:sz w:val="24"/>
        </w:rPr>
        <w:t>Štítnik, Nám 1.mája 167 , 049 32 Štítnik</w:t>
      </w:r>
      <w:r w:rsidR="00622ECC" w:rsidRPr="007E2550">
        <w:rPr>
          <w:rFonts w:ascii="Times New Roman" w:hAnsi="Times New Roman" w:cs="Times New Roman"/>
          <w:sz w:val="24"/>
        </w:rPr>
        <w:t>.</w:t>
      </w:r>
    </w:p>
    <w:p w14:paraId="643944C0"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V čase letných prázdnin je prevádzka materskej školy prerušená z hygienických dôvodov na štyri týždne. V tomto období podľa inštrukcií riaditeľky materskej školy vykonávajú prevádzkoví zamestnanci upratovanie a dezinfekciu priestorov, pedagogickí a ostatní zamestnanci podľa plánu dovoleniek čerpajú dovolenku. Prerušenie prevádzky oznámi riaditeľka materskej školy oznamom spravidla dva mesiace vopred. </w:t>
      </w:r>
    </w:p>
    <w:p w14:paraId="643944C1"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Prevádzka v  čase vedľajších a hlavných školských prázdnin nebude prerušená</w:t>
      </w:r>
      <w:r w:rsidR="00646A59" w:rsidRPr="007E2550">
        <w:rPr>
          <w:rFonts w:ascii="Times New Roman" w:hAnsi="Times New Roman" w:cs="Times New Roman"/>
          <w:sz w:val="24"/>
        </w:rPr>
        <w:t xml:space="preserve"> (okrem 4 týždňov)</w:t>
      </w:r>
      <w:r w:rsidRPr="007E2550">
        <w:rPr>
          <w:rFonts w:ascii="Times New Roman" w:hAnsi="Times New Roman" w:cs="Times New Roman"/>
          <w:sz w:val="24"/>
        </w:rPr>
        <w:t xml:space="preserve">, ak bude na tento čas prihlásených aspoň 15 detí </w:t>
      </w:r>
      <w:r w:rsidR="0035227F" w:rsidRPr="007E2550">
        <w:rPr>
          <w:rFonts w:ascii="Times New Roman" w:hAnsi="Times New Roman" w:cs="Times New Roman"/>
          <w:sz w:val="24"/>
        </w:rPr>
        <w:t>, ktorých zákonní zástupcovia musia vykonávať prácu v zamestnaní a patria do kritickej infraštruktúry obyvateľstva.</w:t>
      </w:r>
    </w:p>
    <w:p w14:paraId="09552423" w14:textId="635A54F7" w:rsidR="00682340" w:rsidRPr="007E2550" w:rsidRDefault="00682340" w:rsidP="007E2550">
      <w:pPr>
        <w:spacing w:line="360" w:lineRule="auto"/>
        <w:jc w:val="both"/>
        <w:rPr>
          <w:rFonts w:ascii="Times New Roman" w:hAnsi="Times New Roman" w:cs="Times New Roman"/>
          <w:sz w:val="24"/>
        </w:rPr>
      </w:pPr>
      <w:r w:rsidRPr="007E2550">
        <w:rPr>
          <w:rFonts w:ascii="Times New Roman" w:hAnsi="Times New Roman" w:cs="Times New Roman"/>
          <w:sz w:val="24"/>
        </w:rPr>
        <w:t>Za pobyt dieťaťa v materskej škole zriadenej obcou prispieva zákonný zástupca čiastočnú úhradu výdavkov materskej školy mesačne</w:t>
      </w:r>
      <w:r w:rsidR="00530226" w:rsidRPr="007E2550">
        <w:rPr>
          <w:rFonts w:ascii="Times New Roman" w:hAnsi="Times New Roman" w:cs="Times New Roman"/>
          <w:sz w:val="24"/>
        </w:rPr>
        <w:t xml:space="preserve"> na jedno dieťa sumou 20,- eur v materskej škole.</w:t>
      </w:r>
    </w:p>
    <w:p w14:paraId="3E0B7C15" w14:textId="3ADBEF6E" w:rsidR="00900A32" w:rsidRPr="007E2550" w:rsidRDefault="00900A32" w:rsidP="007E2550">
      <w:pPr>
        <w:spacing w:line="360" w:lineRule="auto"/>
        <w:jc w:val="both"/>
        <w:rPr>
          <w:rFonts w:ascii="Times New Roman" w:hAnsi="Times New Roman" w:cs="Times New Roman"/>
          <w:sz w:val="24"/>
        </w:rPr>
      </w:pPr>
      <w:r w:rsidRPr="007E2550">
        <w:rPr>
          <w:rFonts w:ascii="Times New Roman" w:hAnsi="Times New Roman" w:cs="Times New Roman"/>
          <w:sz w:val="24"/>
        </w:rPr>
        <w:lastRenderedPageBreak/>
        <w:t>Príspevok sa neuhrádza za dieťa:</w:t>
      </w:r>
    </w:p>
    <w:p w14:paraId="34516325" w14:textId="2B7CE701" w:rsidR="00900A32" w:rsidRPr="007E2550" w:rsidRDefault="00900A32" w:rsidP="00F227E1">
      <w:pPr>
        <w:pStyle w:val="Odsekzoznamu"/>
        <w:numPr>
          <w:ilvl w:val="0"/>
          <w:numId w:val="43"/>
        </w:numPr>
        <w:spacing w:line="360" w:lineRule="auto"/>
        <w:jc w:val="both"/>
        <w:rPr>
          <w:rFonts w:ascii="Times New Roman" w:hAnsi="Times New Roman" w:cs="Times New Roman"/>
          <w:sz w:val="24"/>
        </w:rPr>
      </w:pPr>
      <w:r w:rsidRPr="007E2550">
        <w:rPr>
          <w:rFonts w:ascii="Times New Roman" w:hAnsi="Times New Roman" w:cs="Times New Roman"/>
          <w:sz w:val="24"/>
        </w:rPr>
        <w:t>Ktoré má jeden rok pred plnením povinného predprimárneho vzdelávania</w:t>
      </w:r>
    </w:p>
    <w:p w14:paraId="0C7094DB" w14:textId="56129FF0" w:rsidR="00900A32" w:rsidRPr="007E2550" w:rsidRDefault="00C2756E" w:rsidP="00F227E1">
      <w:pPr>
        <w:pStyle w:val="Odsekzoznamu"/>
        <w:numPr>
          <w:ilvl w:val="0"/>
          <w:numId w:val="43"/>
        </w:numPr>
        <w:spacing w:line="360" w:lineRule="auto"/>
        <w:jc w:val="both"/>
        <w:rPr>
          <w:rFonts w:ascii="Times New Roman" w:hAnsi="Times New Roman" w:cs="Times New Roman"/>
          <w:sz w:val="24"/>
        </w:rPr>
      </w:pPr>
      <w:r w:rsidRPr="007E2550">
        <w:rPr>
          <w:rFonts w:ascii="Times New Roman" w:hAnsi="Times New Roman" w:cs="Times New Roman"/>
          <w:sz w:val="24"/>
        </w:rPr>
        <w:t>Ak zákonný zástupca predloží materskej škole doklad o tom, že je poberateľom dávky v hmotnej núdzi a príspevok k dávke v hmotnej núdzi, ktoré je umiestnené v zariadení na základe rozhodnutia súdu.</w:t>
      </w:r>
    </w:p>
    <w:p w14:paraId="53E6BAB7" w14:textId="6B344E66" w:rsidR="002510D9" w:rsidRPr="007E2550" w:rsidRDefault="002510D9" w:rsidP="007E2550">
      <w:pPr>
        <w:spacing w:line="360" w:lineRule="auto"/>
        <w:jc w:val="both"/>
        <w:rPr>
          <w:rFonts w:ascii="Times New Roman" w:hAnsi="Times New Roman" w:cs="Times New Roman"/>
          <w:sz w:val="24"/>
        </w:rPr>
      </w:pPr>
      <w:r w:rsidRPr="007E2550">
        <w:rPr>
          <w:rFonts w:ascii="Times New Roman" w:hAnsi="Times New Roman" w:cs="Times New Roman"/>
          <w:sz w:val="24"/>
        </w:rPr>
        <w:t>Na základe rozhodnutia zriaďovateľa sa príspevok neuhrádza za dieťa:</w:t>
      </w:r>
    </w:p>
    <w:p w14:paraId="1E4B6D3B" w14:textId="752BF54C" w:rsidR="002510D9" w:rsidRPr="007E2550" w:rsidRDefault="002510D9" w:rsidP="00F227E1">
      <w:pPr>
        <w:pStyle w:val="Odsekzoznamu"/>
        <w:numPr>
          <w:ilvl w:val="0"/>
          <w:numId w:val="44"/>
        </w:numPr>
        <w:spacing w:line="360" w:lineRule="auto"/>
        <w:jc w:val="both"/>
        <w:rPr>
          <w:rFonts w:ascii="Times New Roman" w:hAnsi="Times New Roman" w:cs="Times New Roman"/>
          <w:sz w:val="24"/>
        </w:rPr>
      </w:pPr>
      <w:r w:rsidRPr="007E2550">
        <w:rPr>
          <w:rFonts w:ascii="Times New Roman" w:hAnsi="Times New Roman" w:cs="Times New Roman"/>
          <w:sz w:val="24"/>
        </w:rPr>
        <w:t>Ktoré má prerušenú dochádzku do materskej školy viac ako na 30 po sebe nasledujúcich kalendárnych dní z dôvodu choroby alebo rodinných dôvodov preukázateľným spôsobom</w:t>
      </w:r>
    </w:p>
    <w:p w14:paraId="50B53A7B" w14:textId="25AFDC24" w:rsidR="002510D9" w:rsidRPr="007E2550" w:rsidRDefault="002510D9" w:rsidP="00F227E1">
      <w:pPr>
        <w:pStyle w:val="Odsekzoznamu"/>
        <w:numPr>
          <w:ilvl w:val="0"/>
          <w:numId w:val="44"/>
        </w:numPr>
        <w:spacing w:line="360" w:lineRule="auto"/>
        <w:jc w:val="both"/>
        <w:rPr>
          <w:rFonts w:ascii="Times New Roman" w:hAnsi="Times New Roman" w:cs="Times New Roman"/>
          <w:sz w:val="24"/>
        </w:rPr>
      </w:pPr>
      <w:r w:rsidRPr="007E2550">
        <w:rPr>
          <w:rFonts w:ascii="Times New Roman" w:hAnsi="Times New Roman" w:cs="Times New Roman"/>
          <w:sz w:val="24"/>
        </w:rPr>
        <w:t>Ktoré nedochádzalo do materskej školy v čase školských prázdnin alebo bola prerušená prevádzka materskej školy zapríčinená zriaďovateľom alebo inými závažnými dôvodmi; v týchto prípadoch uhrádza zákonný zástupca pomernú časť určeného príspevku</w:t>
      </w:r>
    </w:p>
    <w:p w14:paraId="48E634F3" w14:textId="46EC6EC9" w:rsidR="00BD5629" w:rsidRPr="007E2550" w:rsidRDefault="00BD5629" w:rsidP="007E2550">
      <w:pPr>
        <w:spacing w:line="360" w:lineRule="auto"/>
        <w:jc w:val="both"/>
        <w:rPr>
          <w:rFonts w:ascii="Times New Roman" w:hAnsi="Times New Roman" w:cs="Times New Roman"/>
          <w:sz w:val="24"/>
        </w:rPr>
      </w:pPr>
      <w:r w:rsidRPr="007E2550">
        <w:rPr>
          <w:rFonts w:ascii="Times New Roman" w:hAnsi="Times New Roman" w:cs="Times New Roman"/>
          <w:sz w:val="24"/>
        </w:rPr>
        <w:t>Príspevok na čiastočnú úhradu výdavkov za pobyt dieťaťa v materskej škole je zákonný zástupca povinný uhradiť do desiateho dňa v mesiaci.</w:t>
      </w:r>
    </w:p>
    <w:p w14:paraId="643944C2" w14:textId="77777777" w:rsidR="00A04B67" w:rsidRPr="007E2550" w:rsidRDefault="00A04B67" w:rsidP="007E2550">
      <w:pPr>
        <w:spacing w:line="360" w:lineRule="auto"/>
        <w:rPr>
          <w:rFonts w:ascii="Times New Roman" w:hAnsi="Times New Roman" w:cs="Times New Roman"/>
          <w:b/>
          <w:bCs/>
          <w:sz w:val="24"/>
        </w:rPr>
      </w:pPr>
    </w:p>
    <w:p w14:paraId="643944C4" w14:textId="7833628B" w:rsidR="00A04B67" w:rsidRPr="007E2550" w:rsidRDefault="00407404" w:rsidP="007E2550">
      <w:pPr>
        <w:spacing w:line="420" w:lineRule="auto"/>
        <w:rPr>
          <w:rFonts w:ascii="Times New Roman" w:hAnsi="Times New Roman" w:cs="Times New Roman"/>
          <w:i/>
          <w:color w:val="5F497A" w:themeColor="accent4" w:themeShade="BF"/>
          <w:sz w:val="28"/>
          <w:szCs w:val="28"/>
        </w:rPr>
      </w:pPr>
      <w:r>
        <w:rPr>
          <w:rFonts w:ascii="Times New Roman" w:hAnsi="Times New Roman" w:cs="Times New Roman"/>
          <w:b/>
          <w:bCs/>
          <w:i/>
          <w:color w:val="5F497A" w:themeColor="accent4" w:themeShade="BF"/>
          <w:sz w:val="28"/>
          <w:szCs w:val="28"/>
        </w:rPr>
        <w:t>3. Podmienky prijatia dieťaťa do materskej školy</w:t>
      </w:r>
    </w:p>
    <w:p w14:paraId="7C8363AC" w14:textId="6A95AF98" w:rsidR="005508C6" w:rsidRPr="00B6081A" w:rsidRDefault="00407404" w:rsidP="00F227E1">
      <w:pPr>
        <w:pStyle w:val="Odsekzoznamu"/>
        <w:numPr>
          <w:ilvl w:val="1"/>
          <w:numId w:val="45"/>
        </w:numPr>
        <w:spacing w:line="420" w:lineRule="auto"/>
        <w:rPr>
          <w:rFonts w:ascii="Times New Roman" w:hAnsi="Times New Roman" w:cs="Times New Roman"/>
          <w:b/>
          <w:bCs/>
          <w:color w:val="7030A0"/>
          <w:sz w:val="24"/>
          <w:szCs w:val="24"/>
        </w:rPr>
      </w:pPr>
      <w:r>
        <w:rPr>
          <w:rFonts w:ascii="Times New Roman" w:hAnsi="Times New Roman" w:cs="Times New Roman"/>
          <w:b/>
          <w:bCs/>
          <w:i/>
          <w:color w:val="7030A0"/>
          <w:sz w:val="24"/>
          <w:szCs w:val="24"/>
        </w:rPr>
        <w:t>Zápis a prijatie detí do materskej školy</w:t>
      </w:r>
    </w:p>
    <w:p w14:paraId="5B1D1015" w14:textId="77777777" w:rsidR="00565434" w:rsidRPr="007E2550" w:rsidRDefault="00565434" w:rsidP="007E2550">
      <w:pPr>
        <w:pStyle w:val="Odsekzoznamu"/>
        <w:spacing w:line="360" w:lineRule="auto"/>
        <w:rPr>
          <w:rFonts w:ascii="Times New Roman" w:hAnsi="Times New Roman" w:cs="Times New Roman"/>
          <w:color w:val="4F81BD" w:themeColor="accent1"/>
          <w:sz w:val="24"/>
          <w:szCs w:val="24"/>
        </w:rPr>
      </w:pPr>
    </w:p>
    <w:p w14:paraId="00984604" w14:textId="0BD6609D" w:rsidR="00835DD5" w:rsidRPr="007E2550" w:rsidRDefault="00835DD5"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Na predprimárne vzdelávanie v materských školách sa prijímajú deti podľa § 59 až 59b zákona č. 245/2008 Z. z. o výchove a vzdelávaní (školský zákon) a o zmene a doplnení niektorých zákonov v znení neskorších predpisov (ďalej len „školský zákon“).</w:t>
      </w:r>
    </w:p>
    <w:p w14:paraId="6CC2AF76" w14:textId="39254411" w:rsidR="00835DD5" w:rsidRPr="007E2550" w:rsidRDefault="00835DD5"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Pri prijímaní detí do materskej školy sa musia dodržiavať princípy:</w:t>
      </w:r>
    </w:p>
    <w:p w14:paraId="03D241ED" w14:textId="77777777" w:rsidR="00835DD5" w:rsidRPr="007E2550" w:rsidRDefault="00835DD5"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i/>
          <w:iCs/>
          <w:sz w:val="24"/>
        </w:rPr>
        <w:t>rovnoprávnosti prístupu k výchove a vzdelávaniu</w:t>
      </w:r>
      <w:r w:rsidRPr="007E2550">
        <w:rPr>
          <w:rFonts w:ascii="Times New Roman" w:hAnsi="Times New Roman" w:cs="Times New Roman"/>
          <w:sz w:val="24"/>
        </w:rPr>
        <w:t xml:space="preserve"> so zohľadnením výchovno-vzdelávacích potrieb jednotlivca a jeho spoluzodpovednosti za svoje vzdelávanie [§ 3 písm. d) školského zákona],</w:t>
      </w:r>
    </w:p>
    <w:p w14:paraId="3437CA16" w14:textId="77777777" w:rsidR="00835DD5" w:rsidRPr="007E2550" w:rsidRDefault="00835DD5"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i/>
          <w:iCs/>
          <w:sz w:val="24"/>
        </w:rPr>
        <w:t>inkluzívneho vzdelávania</w:t>
      </w:r>
      <w:r w:rsidRPr="007E2550">
        <w:rPr>
          <w:rFonts w:ascii="Times New Roman" w:hAnsi="Times New Roman" w:cs="Times New Roman"/>
          <w:sz w:val="24"/>
        </w:rPr>
        <w:t xml:space="preserve"> [§ 3 písm. e) školského zákona] a</w:t>
      </w:r>
    </w:p>
    <w:p w14:paraId="5B506F2E" w14:textId="77777777" w:rsidR="00835DD5" w:rsidRPr="007E2550" w:rsidRDefault="00835DD5" w:rsidP="00F227E1">
      <w:pPr>
        <w:widowControl w:val="0"/>
        <w:numPr>
          <w:ilvl w:val="0"/>
          <w:numId w:val="12"/>
        </w:numPr>
        <w:suppressAutoHyphens/>
        <w:spacing w:before="120" w:after="120" w:line="360" w:lineRule="auto"/>
        <w:ind w:left="284" w:hanging="284"/>
        <w:jc w:val="both"/>
        <w:rPr>
          <w:rFonts w:ascii="Times New Roman" w:eastAsia="Calibri" w:hAnsi="Times New Roman" w:cs="Times New Roman"/>
          <w:sz w:val="24"/>
        </w:rPr>
      </w:pPr>
      <w:r w:rsidRPr="007E2550">
        <w:rPr>
          <w:rFonts w:ascii="Times New Roman" w:hAnsi="Times New Roman" w:cs="Times New Roman"/>
          <w:i/>
          <w:iCs/>
          <w:sz w:val="24"/>
        </w:rPr>
        <w:t>zákazu všetkých foriem diskriminácie a obzvlášť segregácie</w:t>
      </w:r>
      <w:r w:rsidRPr="007E2550">
        <w:rPr>
          <w:rFonts w:ascii="Times New Roman" w:hAnsi="Times New Roman" w:cs="Times New Roman"/>
          <w:sz w:val="24"/>
        </w:rPr>
        <w:t xml:space="preserve"> [§ 3 písm. f) školského zákona]. </w:t>
      </w:r>
    </w:p>
    <w:p w14:paraId="37C6129A" w14:textId="752F0096" w:rsidR="00835DD5" w:rsidRPr="007E2550" w:rsidRDefault="00835DD5"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lastRenderedPageBreak/>
        <w:t xml:space="preserve">Na predprimárne vzdelávanie sa prijíma dieťa od troch rokov veku; výnimočne možno prijať </w:t>
      </w:r>
      <w:r w:rsidRPr="007E2550">
        <w:rPr>
          <w:rFonts w:ascii="Times New Roman" w:eastAsia="Calibri" w:hAnsi="Times New Roman" w:cs="Times New Roman"/>
          <w:sz w:val="24"/>
        </w:rPr>
        <w:t>dieťa od dovŕšenia dvoch rokov veku.</w:t>
      </w:r>
      <w:r w:rsidRPr="007E2550">
        <w:rPr>
          <w:rFonts w:ascii="Times New Roman" w:hAnsi="Times New Roman" w:cs="Times New Roman"/>
          <w:sz w:val="24"/>
        </w:rPr>
        <w:t xml:space="preserve"> </w:t>
      </w:r>
    </w:p>
    <w:p w14:paraId="44C45E15" w14:textId="166D4BB6" w:rsidR="00835DD5" w:rsidRPr="007E2550" w:rsidRDefault="00835DD5"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Riaditeľ materskej školy nesmie pri prijímaní uprednostniť deti mladšie ako tri roky pred prijatím starších detí.</w:t>
      </w:r>
    </w:p>
    <w:p w14:paraId="3C5A380D" w14:textId="0D14CEBE" w:rsidR="00835DD5" w:rsidRPr="007E2550" w:rsidRDefault="00835DD5"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Dieťa od dovŕšenia dvoch rokov veku môže byť na predprimárne vzdelávanie prijaté vtedy, ak zvláda základné </w:t>
      </w:r>
      <w:proofErr w:type="spellStart"/>
      <w:r w:rsidRPr="007E2550">
        <w:rPr>
          <w:rFonts w:ascii="Times New Roman" w:hAnsi="Times New Roman" w:cs="Times New Roman"/>
          <w:sz w:val="24"/>
        </w:rPr>
        <w:t>sebaobslužné</w:t>
      </w:r>
      <w:proofErr w:type="spellEnd"/>
      <w:r w:rsidRPr="007E2550">
        <w:rPr>
          <w:rFonts w:ascii="Times New Roman" w:hAnsi="Times New Roman" w:cs="Times New Roman"/>
          <w:sz w:val="24"/>
        </w:rPr>
        <w:t xml:space="preserve"> úkony a materská škola má kapacitné možnosti na prijatie dieťaťa a materiálno-technické, priestorové a personálne zabezpečenie.</w:t>
      </w:r>
    </w:p>
    <w:p w14:paraId="6C251E31" w14:textId="06B759CF" w:rsidR="00835DD5" w:rsidRPr="007E2550" w:rsidRDefault="00835DD5"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Na predprimárne vzdelávanie sa prednostne prijímajú deti, pre ktoré je plnenie predprimárneho vzdelávania povinné, a následne deti, ktoré majú právo na prijatie na predprimárne vzdelávanie.</w:t>
      </w:r>
    </w:p>
    <w:p w14:paraId="3B8647BC" w14:textId="218392CD" w:rsidR="006F2CB3" w:rsidRPr="007E2550" w:rsidRDefault="006F2CB3" w:rsidP="00F227E1">
      <w:pPr>
        <w:pStyle w:val="Odsekzoznamu"/>
        <w:numPr>
          <w:ilvl w:val="0"/>
          <w:numId w:val="1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Právo na prijatie na predprimárne vzdelávanie od školského roku 2025/2026 majú všetky deti, ktoré dovŕšia tri roky veku do 31. augusta kalendárneho roku.</w:t>
      </w:r>
      <w:r w:rsidRPr="007E2550">
        <w:rPr>
          <w:rStyle w:val="Odkaznapoznmkupodiarou"/>
          <w:rFonts w:ascii="Times New Roman" w:hAnsi="Times New Roman" w:cs="Times New Roman"/>
          <w:sz w:val="24"/>
        </w:rPr>
        <w:t xml:space="preserve"> </w:t>
      </w:r>
    </w:p>
    <w:p w14:paraId="7482D4F9" w14:textId="09685286" w:rsidR="009E23C1" w:rsidRPr="00463130" w:rsidRDefault="00407404" w:rsidP="00F227E1">
      <w:pPr>
        <w:pStyle w:val="Nadpis2"/>
        <w:numPr>
          <w:ilvl w:val="1"/>
          <w:numId w:val="45"/>
        </w:numPr>
        <w:spacing w:before="360" w:after="360" w:line="420" w:lineRule="auto"/>
        <w:jc w:val="both"/>
        <w:rPr>
          <w:i w:val="0"/>
          <w:color w:val="7030A0"/>
          <w:szCs w:val="24"/>
        </w:rPr>
      </w:pPr>
      <w:bookmarkStart w:id="0" w:name="_Toc238026316"/>
      <w:bookmarkStart w:id="1" w:name="_Toc238026381"/>
      <w:bookmarkStart w:id="2" w:name="_Toc238026663"/>
      <w:r>
        <w:rPr>
          <w:color w:val="7030A0"/>
          <w:szCs w:val="24"/>
        </w:rPr>
        <w:t>Prihláška na vzdelávanie v materskej škole a potvrdenie o zdravotnej spôsobilosti dieťaťa</w:t>
      </w:r>
      <w:bookmarkEnd w:id="0"/>
      <w:bookmarkEnd w:id="1"/>
      <w:bookmarkEnd w:id="2"/>
    </w:p>
    <w:p w14:paraId="5A313783" w14:textId="1C643647" w:rsidR="009E23C1" w:rsidRPr="007E2550" w:rsidRDefault="009E23C1" w:rsidP="00F227E1">
      <w:pPr>
        <w:pStyle w:val="Odsekzoznamu"/>
        <w:numPr>
          <w:ilvl w:val="0"/>
          <w:numId w:val="14"/>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Dieťa sa do materskej školy prijíma na základe prihlášky na vzdelávanie v materskej škole (ďalej len „prihláška“); prihláška sa podáva na formulári schválenom a zverejnenom ministerstvom školstva na </w:t>
      </w:r>
      <w:hyperlink r:id="rId9" w:history="1">
        <w:r w:rsidRPr="007E2550">
          <w:rPr>
            <w:rStyle w:val="Hypertextovprepojenie"/>
            <w:rFonts w:ascii="Times New Roman" w:hAnsi="Times New Roman" w:cs="Times New Roman"/>
            <w:sz w:val="24"/>
          </w:rPr>
          <w:t>https://edicnyportal.iedu.sk/Forms</w:t>
        </w:r>
      </w:hyperlink>
      <w:r w:rsidRPr="007E2550">
        <w:rPr>
          <w:rFonts w:ascii="Times New Roman" w:hAnsi="Times New Roman" w:cs="Times New Roman"/>
          <w:sz w:val="24"/>
        </w:rPr>
        <w:t xml:space="preserve">. Materská škola nie je oprávnená odmietnuť listinnú prihlášku. </w:t>
      </w:r>
    </w:p>
    <w:p w14:paraId="2D2B7B87" w14:textId="1349345A" w:rsidR="009E23C1" w:rsidRPr="007E2550" w:rsidRDefault="009E23C1" w:rsidP="00F227E1">
      <w:pPr>
        <w:pStyle w:val="Odsekzoznamu"/>
        <w:numPr>
          <w:ilvl w:val="0"/>
          <w:numId w:val="14"/>
        </w:numPr>
        <w:autoSpaceDE w:val="0"/>
        <w:autoSpaceDN w:val="0"/>
        <w:adjustRightInd w:val="0"/>
        <w:spacing w:before="120" w:after="120" w:line="360" w:lineRule="auto"/>
        <w:jc w:val="both"/>
        <w:rPr>
          <w:rFonts w:ascii="Times New Roman" w:hAnsi="Times New Roman" w:cs="Times New Roman"/>
          <w:color w:val="231F20"/>
          <w:sz w:val="24"/>
        </w:rPr>
      </w:pPr>
      <w:r w:rsidRPr="007E2550">
        <w:rPr>
          <w:rFonts w:ascii="Times New Roman" w:hAnsi="Times New Roman" w:cs="Times New Roman"/>
          <w:sz w:val="24"/>
        </w:rPr>
        <w:t xml:space="preserve">Materské školy získavajú a spracúvajú na účely výchovy a vzdelávania a aktivít v čase mimo vyučovania len osobné údaje uchádzačov a detí ustanovené v § 11 ods. 6 písm. a) školského zákona a osobné údaje zákonných zástupcov uchádzačov a detí podľa § 11 ods. 6 písm. b) školského zákona a to v rozsahu podľa § 157 ods. 3 písm. c) prvého bodu a osobné údaje zákonných zástupcov detí v rozsahu podľa § 157 ods. 3 písm. c) druhého bodu školského zákona.   Materské školy nemôžu od zákonných zástupcov požadovať osobné údaje, ktoré neustanovuje školský zákon, ako napr.: </w:t>
      </w:r>
      <w:r w:rsidRPr="007E2550">
        <w:rPr>
          <w:rFonts w:ascii="Times New Roman" w:eastAsia="Times New Roman" w:hAnsi="Times New Roman" w:cs="Times New Roman"/>
          <w:sz w:val="24"/>
        </w:rPr>
        <w:t>údaj o tom, či rodičia žijú v spoločnej domácnosti, kto má dieťa v osobnej starostlivosti, či ide o striedavú starostlivosť (úprava rodičovských práv a povinností), či sú rodičia poberateľmi dôchodku a akého, aká je vzdialenosť miesta trvalého pobytu dieťaťa od materskej školy</w:t>
      </w:r>
      <w:r w:rsidRPr="007E2550">
        <w:rPr>
          <w:rFonts w:ascii="Times New Roman" w:hAnsi="Times New Roman" w:cs="Times New Roman"/>
          <w:color w:val="231F20"/>
          <w:sz w:val="24"/>
        </w:rPr>
        <w:t xml:space="preserve">. </w:t>
      </w:r>
    </w:p>
    <w:p w14:paraId="13CFD20B" w14:textId="77777777" w:rsidR="00391D2A" w:rsidRPr="007E2550" w:rsidRDefault="009E23C1" w:rsidP="00F227E1">
      <w:pPr>
        <w:pStyle w:val="Odsekzoznamu"/>
        <w:numPr>
          <w:ilvl w:val="0"/>
          <w:numId w:val="14"/>
        </w:numPr>
        <w:spacing w:before="120" w:after="120" w:line="360" w:lineRule="auto"/>
        <w:jc w:val="both"/>
        <w:rPr>
          <w:rFonts w:ascii="Times New Roman" w:eastAsia="Times New Roman" w:hAnsi="Times New Roman" w:cs="Times New Roman"/>
          <w:sz w:val="24"/>
        </w:rPr>
      </w:pPr>
      <w:r w:rsidRPr="007E2550">
        <w:rPr>
          <w:rFonts w:ascii="Times New Roman" w:hAnsi="Times New Roman" w:cs="Times New Roman"/>
          <w:sz w:val="24"/>
        </w:rPr>
        <w:t xml:space="preserve">Zákonný zástupca dieťaťa alebo zástupca zariadenia (ďalej len „zákonný zástupca“) ako prílohu k prihláške </w:t>
      </w:r>
      <w:r w:rsidRPr="007E2550">
        <w:rPr>
          <w:rFonts w:ascii="Times New Roman" w:eastAsia="Times New Roman" w:hAnsi="Times New Roman" w:cs="Times New Roman"/>
          <w:sz w:val="24"/>
        </w:rPr>
        <w:t xml:space="preserve">prikladá aj potvrdenie o zdravotnej spôsobilosti dieťaťa </w:t>
      </w:r>
      <w:r w:rsidRPr="007E2550">
        <w:rPr>
          <w:rFonts w:ascii="Times New Roman" w:eastAsia="Times New Roman" w:hAnsi="Times New Roman" w:cs="Times New Roman"/>
          <w:sz w:val="24"/>
        </w:rPr>
        <w:lastRenderedPageBreak/>
        <w:t xml:space="preserve">od pediatra, ktorého súčasťou je aj údaj o povinnom očkovaní dieťaťa </w:t>
      </w:r>
      <w:r w:rsidRPr="007E2550">
        <w:rPr>
          <w:rFonts w:ascii="Times New Roman" w:hAnsi="Times New Roman" w:cs="Times New Roman"/>
          <w:color w:val="231F20"/>
          <w:sz w:val="24"/>
        </w:rPr>
        <w:t>(ďalej len „potvrdenie o zdravotnej spôsobilosti“)</w:t>
      </w:r>
      <w:r w:rsidRPr="007E2550">
        <w:rPr>
          <w:rFonts w:ascii="Times New Roman" w:eastAsia="Times New Roman" w:hAnsi="Times New Roman" w:cs="Times New Roman"/>
          <w:sz w:val="24"/>
        </w:rPr>
        <w:t>.</w:t>
      </w:r>
    </w:p>
    <w:p w14:paraId="4BD71C62" w14:textId="77777777" w:rsidR="00965402" w:rsidRPr="00965402" w:rsidRDefault="009E23C1" w:rsidP="00F227E1">
      <w:pPr>
        <w:pStyle w:val="Odsekzoznamu"/>
        <w:numPr>
          <w:ilvl w:val="0"/>
          <w:numId w:val="14"/>
        </w:numPr>
        <w:spacing w:before="120" w:after="120" w:line="360" w:lineRule="auto"/>
        <w:jc w:val="both"/>
        <w:rPr>
          <w:rFonts w:ascii="Times New Roman" w:eastAsia="Times New Roman" w:hAnsi="Times New Roman" w:cs="Times New Roman"/>
          <w:sz w:val="24"/>
        </w:rPr>
      </w:pPr>
      <w:r w:rsidRPr="007E2550">
        <w:rPr>
          <w:rFonts w:ascii="Times New Roman" w:hAnsi="Times New Roman" w:cs="Times New Roman"/>
          <w:sz w:val="24"/>
        </w:rPr>
        <w:t>Potvrdenie o zdravotnej spôsobilosti nie je potvrdením o aktuálnom zdravotnom stave dieťaťa, ale je potvrdením o jeho zdravotnej spôsobilosti absolvovať predprimárne vzdelávanie</w:t>
      </w:r>
      <w:r w:rsidR="004263B6" w:rsidRPr="007E2550">
        <w:rPr>
          <w:rFonts w:ascii="Times New Roman" w:hAnsi="Times New Roman" w:cs="Times New Roman"/>
          <w:sz w:val="24"/>
        </w:rPr>
        <w:t xml:space="preserve"> v materskej škole.</w:t>
      </w:r>
      <w:bookmarkStart w:id="3" w:name="_Toc238016262"/>
    </w:p>
    <w:p w14:paraId="7E77B460" w14:textId="77777777" w:rsidR="00965402" w:rsidRDefault="00965402" w:rsidP="00965402">
      <w:pPr>
        <w:spacing w:before="120" w:after="120" w:line="360" w:lineRule="auto"/>
        <w:jc w:val="both"/>
        <w:rPr>
          <w:rFonts w:ascii="Times New Roman" w:hAnsi="Times New Roman" w:cs="Times New Roman"/>
          <w:b/>
          <w:bCs/>
          <w:color w:val="7030A0"/>
          <w:sz w:val="28"/>
        </w:rPr>
      </w:pPr>
    </w:p>
    <w:bookmarkEnd w:id="3"/>
    <w:p w14:paraId="5F2F3C0E" w14:textId="67325051" w:rsidR="00624ADB" w:rsidRPr="00754840" w:rsidRDefault="00407404" w:rsidP="00F227E1">
      <w:pPr>
        <w:pStyle w:val="Odsekzoznamu"/>
        <w:numPr>
          <w:ilvl w:val="1"/>
          <w:numId w:val="45"/>
        </w:numPr>
        <w:spacing w:before="120" w:after="120" w:line="360" w:lineRule="auto"/>
        <w:jc w:val="both"/>
        <w:rPr>
          <w:rFonts w:ascii="Times New Roman" w:eastAsia="Times New Roman" w:hAnsi="Times New Roman" w:cs="Times New Roman"/>
          <w:b/>
          <w:bCs/>
          <w:sz w:val="24"/>
          <w:szCs w:val="24"/>
        </w:rPr>
      </w:pPr>
      <w:r>
        <w:rPr>
          <w:rFonts w:ascii="Times New Roman" w:hAnsi="Times New Roman" w:cs="Times New Roman"/>
          <w:b/>
          <w:bCs/>
          <w:i/>
          <w:color w:val="7030A0"/>
          <w:sz w:val="28"/>
        </w:rPr>
        <w:t>Prihláška dieťaťa so zdravotným znevýhodnením a dieťaťa s nadaním</w:t>
      </w:r>
    </w:p>
    <w:p w14:paraId="27F0BCFC" w14:textId="13BAEDF2" w:rsidR="00335EFF" w:rsidRPr="007E2550" w:rsidRDefault="00042CAC" w:rsidP="007E2550">
      <w:pPr>
        <w:spacing w:before="120" w:after="120" w:line="360" w:lineRule="auto"/>
        <w:jc w:val="both"/>
        <w:rPr>
          <w:rFonts w:ascii="Times New Roman" w:hAnsi="Times New Roman" w:cs="Times New Roman"/>
          <w:bCs/>
          <w:sz w:val="24"/>
        </w:rPr>
      </w:pPr>
      <w:r w:rsidRPr="007E2550">
        <w:rPr>
          <w:rFonts w:ascii="Times New Roman" w:hAnsi="Times New Roman" w:cs="Times New Roman"/>
          <w:bCs/>
          <w:sz w:val="24"/>
        </w:rPr>
        <w:t xml:space="preserve">a) </w:t>
      </w:r>
      <w:r w:rsidR="00335EFF" w:rsidRPr="007E2550">
        <w:rPr>
          <w:rFonts w:ascii="Times New Roman" w:hAnsi="Times New Roman" w:cs="Times New Roman"/>
          <w:bCs/>
          <w:sz w:val="24"/>
        </w:rPr>
        <w:t>Ak sa do materskej školy prijíma dieťa, ktoré má v správe z diagnostického vyšetrenia potvrdené, že je dieťaťom so zdravotným znevýhodnením, prílohou prihlášky je:</w:t>
      </w:r>
    </w:p>
    <w:p w14:paraId="598EE1D1" w14:textId="77777777" w:rsidR="00335EFF" w:rsidRPr="007E2550" w:rsidRDefault="00335EFF"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bookmarkStart w:id="4" w:name="_Hlk140660554"/>
      <w:r w:rsidRPr="007E2550">
        <w:rPr>
          <w:rFonts w:ascii="Times New Roman" w:hAnsi="Times New Roman" w:cs="Times New Roman"/>
          <w:bCs/>
          <w:sz w:val="24"/>
        </w:rPr>
        <w:t>potvrdenie o zdravotnej spôsobilosti,</w:t>
      </w:r>
    </w:p>
    <w:bookmarkEnd w:id="4"/>
    <w:p w14:paraId="5979F9B3" w14:textId="77777777" w:rsidR="00335EFF" w:rsidRPr="007E2550" w:rsidRDefault="00335EFF"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správa z diagnostického vyšetrenia zariadenia poradenstva a prevencie a</w:t>
      </w:r>
    </w:p>
    <w:p w14:paraId="1FC77F02" w14:textId="77777777" w:rsidR="00A878C9" w:rsidRPr="007E2550" w:rsidRDefault="00335EFF"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odporúčanie pediatra.</w:t>
      </w:r>
      <w:r w:rsidRPr="007E2550">
        <w:rPr>
          <w:rStyle w:val="Odkaznapoznmkupodiarou"/>
          <w:rFonts w:ascii="Times New Roman" w:hAnsi="Times New Roman" w:cs="Times New Roman"/>
          <w:bCs/>
          <w:sz w:val="24"/>
        </w:rPr>
        <w:footnoteReference w:id="1"/>
      </w:r>
      <w:r w:rsidRPr="007E2550">
        <w:rPr>
          <w:rFonts w:ascii="Times New Roman" w:hAnsi="Times New Roman" w:cs="Times New Roman"/>
          <w:bCs/>
          <w:sz w:val="24"/>
        </w:rPr>
        <w:t>)</w:t>
      </w:r>
    </w:p>
    <w:p w14:paraId="6FCA7E0D" w14:textId="7CC25706" w:rsidR="00335EFF" w:rsidRPr="007E2550" w:rsidRDefault="00335EFF" w:rsidP="00F227E1">
      <w:pPr>
        <w:pStyle w:val="Odsekzoznamu"/>
        <w:widowControl w:val="0"/>
        <w:numPr>
          <w:ilvl w:val="0"/>
          <w:numId w:val="15"/>
        </w:numPr>
        <w:suppressAutoHyphens/>
        <w:spacing w:before="120" w:after="120" w:line="360" w:lineRule="auto"/>
        <w:jc w:val="both"/>
        <w:rPr>
          <w:rFonts w:ascii="Times New Roman" w:hAnsi="Times New Roman" w:cs="Times New Roman"/>
          <w:bCs/>
          <w:sz w:val="24"/>
        </w:rPr>
      </w:pPr>
      <w:r w:rsidRPr="007E2550">
        <w:rPr>
          <w:rFonts w:ascii="Times New Roman" w:hAnsi="Times New Roman" w:cs="Times New Roman"/>
          <w:bCs/>
          <w:sz w:val="24"/>
        </w:rPr>
        <w:t>Zo správy z diagnostického vyšetrenia zariadenia poradenstva a prevencie, ako aj z odporúčania pediatra musí byť jednoznačné, či má byť toto dieťa prijaté:</w:t>
      </w:r>
    </w:p>
    <w:p w14:paraId="4652B541" w14:textId="77777777" w:rsidR="00335EFF" w:rsidRPr="007E2550" w:rsidRDefault="00335EFF"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 xml:space="preserve">do „bežnej“ materskej školy a zaradené do triedy spolu s ostatnými deťmi, </w:t>
      </w:r>
    </w:p>
    <w:p w14:paraId="5870A8FA" w14:textId="77777777" w:rsidR="001F031F" w:rsidRPr="007E2550" w:rsidRDefault="001F031F"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do „bežnej“ materskej školy a zaradené do  triedy  pre deti so zdravotným znevýhodnením alebo</w:t>
      </w:r>
    </w:p>
    <w:p w14:paraId="750F598E" w14:textId="77777777" w:rsidR="001F031F" w:rsidRPr="007E2550" w:rsidRDefault="001F031F"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do materskej školy pre deti so zdravotným znevýhodnením.</w:t>
      </w:r>
    </w:p>
    <w:p w14:paraId="3978FF13" w14:textId="2CEF30BF" w:rsidR="00C424D9" w:rsidRPr="007E2550" w:rsidRDefault="00C424D9" w:rsidP="00F227E1">
      <w:pPr>
        <w:pStyle w:val="Odsekzoznamu"/>
        <w:numPr>
          <w:ilvl w:val="0"/>
          <w:numId w:val="15"/>
        </w:numPr>
        <w:spacing w:before="120" w:after="120" w:line="360" w:lineRule="auto"/>
        <w:jc w:val="both"/>
        <w:rPr>
          <w:rFonts w:ascii="Times New Roman" w:hAnsi="Times New Roman" w:cs="Times New Roman"/>
          <w:bCs/>
          <w:sz w:val="24"/>
        </w:rPr>
      </w:pPr>
      <w:r w:rsidRPr="007E2550">
        <w:rPr>
          <w:rFonts w:ascii="Times New Roman" w:hAnsi="Times New Roman" w:cs="Times New Roman"/>
          <w:bCs/>
          <w:sz w:val="24"/>
        </w:rPr>
        <w:t>Ak sa do materskej školy prijíma dieťa, ktoré má v správe z diagnostického vyšetrenia potvrdené, že je dieťaťom s nadaním, zákonný zástupca prílohou prihlášky je:</w:t>
      </w:r>
    </w:p>
    <w:p w14:paraId="71DE3CF0" w14:textId="77777777" w:rsidR="00C424D9" w:rsidRPr="007E2550" w:rsidRDefault="00C424D9"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potvrdenie o zdravotnej spôsobilosti aj</w:t>
      </w:r>
    </w:p>
    <w:p w14:paraId="75D4B680" w14:textId="77777777" w:rsidR="00C424D9" w:rsidRPr="007E2550" w:rsidRDefault="00C424D9" w:rsidP="00F227E1">
      <w:pPr>
        <w:widowControl w:val="0"/>
        <w:numPr>
          <w:ilvl w:val="0"/>
          <w:numId w:val="12"/>
        </w:numPr>
        <w:suppressAutoHyphens/>
        <w:spacing w:before="120" w:after="120" w:line="360" w:lineRule="auto"/>
        <w:ind w:left="284" w:hanging="284"/>
        <w:jc w:val="both"/>
        <w:rPr>
          <w:rFonts w:ascii="Times New Roman" w:hAnsi="Times New Roman" w:cs="Times New Roman"/>
          <w:bCs/>
          <w:sz w:val="24"/>
        </w:rPr>
      </w:pPr>
      <w:r w:rsidRPr="007E2550">
        <w:rPr>
          <w:rFonts w:ascii="Times New Roman" w:hAnsi="Times New Roman" w:cs="Times New Roman"/>
          <w:bCs/>
          <w:sz w:val="24"/>
        </w:rPr>
        <w:t>správa z diagnostického vyšetrenia zariadenia poradenstva a prevencie.</w:t>
      </w:r>
    </w:p>
    <w:p w14:paraId="6B174415" w14:textId="77777777" w:rsidR="00335EFF" w:rsidRPr="007E2550" w:rsidRDefault="00335EFF" w:rsidP="007E2550">
      <w:pPr>
        <w:widowControl w:val="0"/>
        <w:suppressAutoHyphens/>
        <w:spacing w:before="120" w:after="120" w:line="360" w:lineRule="auto"/>
        <w:ind w:left="284"/>
        <w:jc w:val="both"/>
        <w:rPr>
          <w:rFonts w:ascii="Times New Roman" w:hAnsi="Times New Roman" w:cs="Times New Roman"/>
          <w:sz w:val="24"/>
        </w:rPr>
      </w:pPr>
    </w:p>
    <w:p w14:paraId="0A31571B" w14:textId="0657DAB7" w:rsidR="00913424" w:rsidRPr="007F5C06" w:rsidRDefault="00407404" w:rsidP="00F227E1">
      <w:pPr>
        <w:pStyle w:val="Nadpis3"/>
        <w:keepLines w:val="0"/>
        <w:widowControl w:val="0"/>
        <w:numPr>
          <w:ilvl w:val="1"/>
          <w:numId w:val="45"/>
        </w:numPr>
        <w:suppressAutoHyphens/>
        <w:spacing w:before="360" w:after="360" w:line="420" w:lineRule="auto"/>
        <w:jc w:val="both"/>
        <w:rPr>
          <w:rStyle w:val="Nadpis3Char"/>
          <w:rFonts w:ascii="Times New Roman" w:hAnsi="Times New Roman" w:cs="Times New Roman"/>
          <w:b/>
          <w:color w:val="7030A0"/>
        </w:rPr>
      </w:pPr>
      <w:bookmarkStart w:id="5" w:name="_Toc238026317"/>
      <w:bookmarkStart w:id="6" w:name="_Toc238026382"/>
      <w:bookmarkStart w:id="7" w:name="_Toc238026664"/>
      <w:r>
        <w:rPr>
          <w:rStyle w:val="Nadpis3Char"/>
          <w:rFonts w:ascii="Times New Roman" w:hAnsi="Times New Roman" w:cs="Times New Roman"/>
          <w:b/>
          <w:i/>
          <w:color w:val="7030A0"/>
        </w:rPr>
        <w:lastRenderedPageBreak/>
        <w:t>Prijatie prestupom</w:t>
      </w:r>
      <w:bookmarkEnd w:id="5"/>
      <w:bookmarkEnd w:id="6"/>
      <w:bookmarkEnd w:id="7"/>
    </w:p>
    <w:p w14:paraId="21E74A40" w14:textId="6DCCCF83" w:rsidR="00913424" w:rsidRPr="007E2550" w:rsidRDefault="00913424" w:rsidP="00F227E1">
      <w:pPr>
        <w:pStyle w:val="Odsekzoznamu"/>
        <w:numPr>
          <w:ilvl w:val="0"/>
          <w:numId w:val="16"/>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Ak je dieťa prijaté na predprimárne vzdelávanie v niektorej materskej škole zapísanej v registri škôl, môže byť na základe písomnej žiadosti zákonného zástupcu prijaté prestupom do inej materskej školy zapísanej v registri škôl. </w:t>
      </w:r>
    </w:p>
    <w:p w14:paraId="529AFBA2" w14:textId="26CA7C0B"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Prílohou žiadosti zákonného zástupcu o prijatie dieťaťa prestupom je:</w:t>
      </w:r>
    </w:p>
    <w:p w14:paraId="1EB45A55"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potvrdenie o zdravotnej spôsobilosti,</w:t>
      </w:r>
    </w:p>
    <w:p w14:paraId="07FA389D"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ak sa dieťaťu poskytuje podporné opatrenie, aj vyjadrenie zariadenia poradenstva a prevencie na účel podporného opatrenia, z ktorého vyplýva aktuálnosť potreby poskytovania príslušného podporného opatrenia, t. j. môže ísť aj o starší dokument).</w:t>
      </w:r>
    </w:p>
    <w:p w14:paraId="255A8853" w14:textId="217BC3A5"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Materská škola (ak má voľnú kapacitu), do ktorej požiadal o prijatie dieťaťa prestupom zákonný zástupca, vydáva rozhodnutie o prijatí dieťaťa prestupom podľa § 37 ods. 1 písm. c) zákona č. 321/2025 Z. z. alebo rozhodnutie o prijatí prestupom s určením adaptačného pobytu alebo diagnostického pobytu  podľa § 37 ods. 1 písm. d) zákona č. 321/2025 Z. z. Rozhodnutie o prijatí dieťaťa prestupom nie je rozhodnutím o prijatí dieťaťa do materskej školy.</w:t>
      </w:r>
    </w:p>
    <w:p w14:paraId="1D2C8EDA" w14:textId="5B5C62C4"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Riaditeľ materskej školy, do ktorej je prijaté dieťa prestupom, je povinný bez zbytočného odkladu zaslať kópiu rozhodnutia o prijatí prestupom/rozhodnutia o prijatí prestupom s určením adaptačného alebo diagnostického pobytu materskej škole, z ktorej dieťa prestúpilo. </w:t>
      </w:r>
    </w:p>
    <w:p w14:paraId="51710B99" w14:textId="2C82DE39"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Riaditeľ materskej školy, z ktorej dieťa prestúpilo do inej materskej školy, je povinný do 15 dní od doručenia kópie rozhodnutia o prijatí prestupom/rozhodnutia o prijatí prestupom s určením adaptačného alebo diagnostického pobytu zaslať riaditeľovi materskej školy, do ktorej bolo dieťa prijaté prestupom kópiu všetkej dokumentácie dieťaťa, vrátane</w:t>
      </w:r>
    </w:p>
    <w:p w14:paraId="78D6D494"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bookmarkStart w:id="8" w:name="_Hlk219294119"/>
      <w:r w:rsidRPr="007E2550">
        <w:rPr>
          <w:rFonts w:ascii="Times New Roman" w:hAnsi="Times New Roman" w:cs="Times New Roman"/>
          <w:sz w:val="24"/>
        </w:rPr>
        <w:t>pedagogickej dokumentácie, t. j. kópiu osobného spisu dieťaťa (so všetkým, čo osobný spis obsahuje),</w:t>
      </w:r>
    </w:p>
    <w:p w14:paraId="64A63676"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ďalšej dokumentácie, t. j. záznam z pedagogického diagnostikovania,</w:t>
      </w:r>
    </w:p>
    <w:p w14:paraId="57844114"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podkladov k poskytovaniu podporných opatrení,</w:t>
      </w:r>
    </w:p>
    <w:p w14:paraId="07C191E8"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informácie podľa § 144 ods. 7 písm. d) školského zákona, t. j. informácie o zmene zdravotnej spôsobilosti jeho dieťaťa, jeho zdravotných problémoch alebo iných závažných skutočnostiach, ktoré by mohli mať vplyv na priebeh výchovy a vzdelávania alebo na výkon odborných činností a </w:t>
      </w:r>
    </w:p>
    <w:p w14:paraId="28072B81" w14:textId="77777777" w:rsidR="00913424" w:rsidRPr="007E2550" w:rsidRDefault="00913424" w:rsidP="00F227E1">
      <w:pPr>
        <w:widowControl w:val="0"/>
        <w:numPr>
          <w:ilvl w:val="0"/>
          <w:numId w:val="12"/>
        </w:numPr>
        <w:suppressAutoHyphens/>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lastRenderedPageBreak/>
        <w:t xml:space="preserve">dokladov od orgánu sociálnoprávnej ochrany detí a sociálnej kurately. </w:t>
      </w:r>
    </w:p>
    <w:bookmarkEnd w:id="8"/>
    <w:p w14:paraId="361CAC83" w14:textId="0DA9BD70"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Zmenu do Centrálneho registra detí, žiakov a poslucháčov (ďalej len „centrálny register") musí  nahlásiť riaditeľ pôvodnej materskej školy tak, aby v  tejto materskej škole dieťa ukončilo dochádzku v deň predchádzajúci dňu, od kedy je dieťa prestupom prijaté do novej materskej škole. Z povahy veci je potrebné, aby zmenu podľa predchádzajúcej vety nahlásil do centrálneho registra aj riaditeľ materskej školy, do ktorej je dieťa prijaté prestupom.  </w:t>
      </w:r>
    </w:p>
    <w:p w14:paraId="0512DD5C" w14:textId="030DDC69"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Ak sa prestupom prijíma dieťa so zdravotným znevýhodnením, prílohou k žiadosti je:</w:t>
      </w:r>
    </w:p>
    <w:p w14:paraId="3FC2B5A3" w14:textId="77777777" w:rsidR="00913424" w:rsidRPr="007E2550" w:rsidRDefault="00913424"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potvrdenie o zdravotnej spôsobilosti,</w:t>
      </w:r>
    </w:p>
    <w:p w14:paraId="2BBF164B" w14:textId="77777777" w:rsidR="00913424" w:rsidRPr="007E2550" w:rsidRDefault="00913424"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správa z diagnostického vyšetrenia zariadenia poradenstva a prevencie a</w:t>
      </w:r>
    </w:p>
    <w:p w14:paraId="5CC6FA2F" w14:textId="77777777" w:rsidR="00913424" w:rsidRPr="007E2550" w:rsidRDefault="00913424"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odporúčanie pediatra.</w:t>
      </w:r>
    </w:p>
    <w:p w14:paraId="5878CD17" w14:textId="43212827" w:rsidR="00913424" w:rsidRPr="007E2550" w:rsidRDefault="00913424" w:rsidP="00F227E1">
      <w:pPr>
        <w:pStyle w:val="Odsekzoznamu"/>
        <w:numPr>
          <w:ilvl w:val="0"/>
          <w:numId w:val="16"/>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Ak sa prestupom prijíma dieťa s nadaním, prílohou k žiadosti o prijatie dieťaťa prestupom je:</w:t>
      </w:r>
    </w:p>
    <w:p w14:paraId="2D60DA67" w14:textId="77777777" w:rsidR="00913424" w:rsidRPr="007E2550" w:rsidRDefault="00913424"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potvrdenie o zdravotnej spôsobilosti aj</w:t>
      </w:r>
    </w:p>
    <w:p w14:paraId="77A75C3C" w14:textId="77777777" w:rsidR="00913424" w:rsidRPr="007E2550" w:rsidRDefault="00913424"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správa z diagnostického vyšetrenia zariadenia poradenstva a prevencie.</w:t>
      </w:r>
    </w:p>
    <w:p w14:paraId="0214B4C1" w14:textId="77777777" w:rsidR="006F2CB3" w:rsidRPr="007E2550" w:rsidRDefault="006F2CB3" w:rsidP="007E2550">
      <w:pPr>
        <w:spacing w:before="120" w:after="120" w:line="360" w:lineRule="auto"/>
        <w:jc w:val="both"/>
        <w:rPr>
          <w:rFonts w:ascii="Times New Roman" w:hAnsi="Times New Roman" w:cs="Times New Roman"/>
          <w:sz w:val="24"/>
        </w:rPr>
      </w:pPr>
    </w:p>
    <w:p w14:paraId="6F608465" w14:textId="6AD4EF77" w:rsidR="00004DB6" w:rsidRPr="00FE0F2D" w:rsidRDefault="00407404" w:rsidP="00F227E1">
      <w:pPr>
        <w:pStyle w:val="Nadpis2"/>
        <w:numPr>
          <w:ilvl w:val="1"/>
          <w:numId w:val="45"/>
        </w:numPr>
        <w:spacing w:before="360" w:after="360" w:line="420" w:lineRule="auto"/>
        <w:jc w:val="both"/>
        <w:rPr>
          <w:i w:val="0"/>
          <w:color w:val="7030A0"/>
          <w:szCs w:val="24"/>
        </w:rPr>
      </w:pPr>
      <w:bookmarkStart w:id="9" w:name="_Toc238026318"/>
      <w:bookmarkStart w:id="10" w:name="_Toc238026383"/>
      <w:bookmarkStart w:id="11" w:name="_Toc238026665"/>
      <w:r>
        <w:rPr>
          <w:color w:val="7030A0"/>
          <w:szCs w:val="24"/>
        </w:rPr>
        <w:t xml:space="preserve">Vyhlásenie o </w:t>
      </w:r>
      <w:proofErr w:type="spellStart"/>
      <w:r>
        <w:rPr>
          <w:color w:val="7030A0"/>
          <w:szCs w:val="24"/>
        </w:rPr>
        <w:t>bezinfekčnosti</w:t>
      </w:r>
      <w:bookmarkEnd w:id="9"/>
      <w:bookmarkEnd w:id="10"/>
      <w:bookmarkEnd w:id="11"/>
      <w:proofErr w:type="spellEnd"/>
    </w:p>
    <w:p w14:paraId="64C3F686" w14:textId="01EA6F75" w:rsidR="00004DB6" w:rsidRPr="007E2550" w:rsidRDefault="00004DB6" w:rsidP="007E2550">
      <w:pPr>
        <w:autoSpaceDE w:val="0"/>
        <w:autoSpaceDN w:val="0"/>
        <w:adjustRightInd w:val="0"/>
        <w:spacing w:before="120" w:after="120" w:line="360" w:lineRule="auto"/>
        <w:jc w:val="both"/>
        <w:rPr>
          <w:rFonts w:ascii="Times New Roman" w:eastAsia="Times New Roman" w:hAnsi="Times New Roman" w:cs="Times New Roman"/>
          <w:bCs/>
          <w:sz w:val="24"/>
        </w:rPr>
      </w:pPr>
      <w:r w:rsidRPr="007E2550">
        <w:rPr>
          <w:rFonts w:ascii="Times New Roman" w:eastAsia="Times New Roman" w:hAnsi="Times New Roman" w:cs="Times New Roman"/>
          <w:bCs/>
          <w:sz w:val="24"/>
        </w:rPr>
        <w:t xml:space="preserve">Na rozdiel od potvrdenia o zdravotnej spôsobilosti, ktoré zákonný zástupca predkladá spolu s prihláškou, písomné </w:t>
      </w:r>
      <w:r w:rsidRPr="007E2550">
        <w:rPr>
          <w:rFonts w:ascii="Times New Roman" w:hAnsi="Times New Roman" w:cs="Times New Roman"/>
          <w:bCs/>
          <w:sz w:val="24"/>
        </w:rPr>
        <w:t>vyhlásenie o tom, že dieťa neprejavuje príznaky prenosného ochorenia a nemá nariadené karanténne opatrenie</w:t>
      </w:r>
      <w:r w:rsidRPr="007E2550">
        <w:rPr>
          <w:rFonts w:ascii="Times New Roman" w:eastAsia="Times New Roman" w:hAnsi="Times New Roman" w:cs="Times New Roman"/>
          <w:bCs/>
          <w:sz w:val="24"/>
        </w:rPr>
        <w:t xml:space="preserve"> podľa § 24 ods. 8 zákona č. 355/2007 Z. z., predkladá zákonný zástupca materskej škole až po prijatí dieťaťa do materskej školy, a to:</w:t>
      </w:r>
    </w:p>
    <w:p w14:paraId="4CD558CE" w14:textId="77777777" w:rsidR="00004DB6" w:rsidRPr="007E2550" w:rsidRDefault="00004DB6" w:rsidP="00F227E1">
      <w:pPr>
        <w:widowControl w:val="0"/>
        <w:numPr>
          <w:ilvl w:val="0"/>
          <w:numId w:val="12"/>
        </w:numPr>
        <w:suppressAutoHyphens/>
        <w:autoSpaceDE w:val="0"/>
        <w:autoSpaceDN w:val="0"/>
        <w:adjustRightInd w:val="0"/>
        <w:spacing w:before="120" w:after="120" w:line="360" w:lineRule="auto"/>
        <w:ind w:left="284" w:hanging="284"/>
        <w:jc w:val="both"/>
        <w:rPr>
          <w:rFonts w:ascii="Times New Roman" w:eastAsia="Times New Roman" w:hAnsi="Times New Roman" w:cs="Times New Roman"/>
          <w:bCs/>
          <w:sz w:val="24"/>
        </w:rPr>
      </w:pPr>
      <w:r w:rsidRPr="007E2550">
        <w:rPr>
          <w:rFonts w:ascii="Times New Roman" w:eastAsia="Times New Roman" w:hAnsi="Times New Roman" w:cs="Times New Roman"/>
          <w:bCs/>
          <w:sz w:val="24"/>
        </w:rPr>
        <w:t xml:space="preserve">pred prvým vstupom dieťaťa do materskej školy a </w:t>
      </w:r>
    </w:p>
    <w:p w14:paraId="2FBCC6C8" w14:textId="77777777" w:rsidR="00004DB6" w:rsidRPr="007E2550" w:rsidRDefault="00004DB6" w:rsidP="00F227E1">
      <w:pPr>
        <w:widowControl w:val="0"/>
        <w:numPr>
          <w:ilvl w:val="0"/>
          <w:numId w:val="12"/>
        </w:numPr>
        <w:suppressAutoHyphens/>
        <w:autoSpaceDE w:val="0"/>
        <w:autoSpaceDN w:val="0"/>
        <w:adjustRightInd w:val="0"/>
        <w:spacing w:before="120" w:after="120" w:line="360" w:lineRule="auto"/>
        <w:ind w:left="284" w:hanging="284"/>
        <w:jc w:val="both"/>
        <w:rPr>
          <w:rFonts w:ascii="Times New Roman" w:eastAsia="Times New Roman" w:hAnsi="Times New Roman" w:cs="Times New Roman"/>
          <w:bCs/>
          <w:sz w:val="24"/>
        </w:rPr>
      </w:pPr>
      <w:r w:rsidRPr="007E2550">
        <w:rPr>
          <w:rFonts w:ascii="Times New Roman" w:eastAsia="Times New Roman" w:hAnsi="Times New Roman" w:cs="Times New Roman"/>
          <w:bCs/>
          <w:sz w:val="24"/>
        </w:rPr>
        <w:t>vždy po neprítomnosti dieťaťa v materskej škole dlhšej ako päť kalendárnych dní.</w:t>
      </w:r>
    </w:p>
    <w:p w14:paraId="7822A85E" w14:textId="77777777" w:rsidR="00004DB6" w:rsidRPr="007E2550" w:rsidRDefault="00004DB6" w:rsidP="007E2550">
      <w:pPr>
        <w:autoSpaceDE w:val="0"/>
        <w:autoSpaceDN w:val="0"/>
        <w:adjustRightInd w:val="0"/>
        <w:spacing w:before="120" w:after="120" w:line="360" w:lineRule="auto"/>
        <w:jc w:val="both"/>
        <w:rPr>
          <w:rFonts w:ascii="Times New Roman" w:eastAsia="Times New Roman" w:hAnsi="Times New Roman" w:cs="Times New Roman"/>
          <w:bCs/>
          <w:sz w:val="24"/>
        </w:rPr>
      </w:pPr>
      <w:r w:rsidRPr="007E2550">
        <w:rPr>
          <w:rFonts w:ascii="Times New Roman" w:eastAsia="Times New Roman" w:hAnsi="Times New Roman" w:cs="Times New Roman"/>
          <w:bCs/>
          <w:sz w:val="24"/>
        </w:rPr>
        <w:t>Toto písomné vyhlásenie sa v praxi nazýva aj ako „vyhlásenie o </w:t>
      </w:r>
      <w:proofErr w:type="spellStart"/>
      <w:r w:rsidRPr="007E2550">
        <w:rPr>
          <w:rFonts w:ascii="Times New Roman" w:eastAsia="Times New Roman" w:hAnsi="Times New Roman" w:cs="Times New Roman"/>
          <w:bCs/>
          <w:sz w:val="24"/>
        </w:rPr>
        <w:t>bezinfekčnosti</w:t>
      </w:r>
      <w:proofErr w:type="spellEnd"/>
      <w:r w:rsidRPr="007E2550">
        <w:rPr>
          <w:rFonts w:ascii="Times New Roman" w:eastAsia="Times New Roman" w:hAnsi="Times New Roman" w:cs="Times New Roman"/>
          <w:bCs/>
          <w:sz w:val="24"/>
        </w:rPr>
        <w:t>“.</w:t>
      </w:r>
    </w:p>
    <w:p w14:paraId="64A20373" w14:textId="77777777" w:rsidR="00004DB6" w:rsidRPr="007E2550" w:rsidRDefault="00004DB6" w:rsidP="007E2550">
      <w:pPr>
        <w:spacing w:line="360" w:lineRule="auto"/>
        <w:jc w:val="both"/>
        <w:rPr>
          <w:rFonts w:ascii="Times New Roman" w:hAnsi="Times New Roman" w:cs="Times New Roman"/>
          <w:bCs/>
          <w:sz w:val="24"/>
        </w:rPr>
      </w:pPr>
      <w:r w:rsidRPr="007E2550">
        <w:rPr>
          <w:rFonts w:ascii="Times New Roman" w:eastAsia="Times New Roman" w:hAnsi="Times New Roman" w:cs="Times New Roman"/>
          <w:bCs/>
          <w:sz w:val="24"/>
        </w:rPr>
        <w:t>Vyhlásenie o </w:t>
      </w:r>
      <w:proofErr w:type="spellStart"/>
      <w:r w:rsidRPr="007E2550">
        <w:rPr>
          <w:rFonts w:ascii="Times New Roman" w:eastAsia="Times New Roman" w:hAnsi="Times New Roman" w:cs="Times New Roman"/>
          <w:bCs/>
          <w:sz w:val="24"/>
        </w:rPr>
        <w:t>bezinfekčnosti</w:t>
      </w:r>
      <w:proofErr w:type="spellEnd"/>
      <w:r w:rsidRPr="007E2550">
        <w:rPr>
          <w:rFonts w:ascii="Times New Roman" w:eastAsia="Times New Roman" w:hAnsi="Times New Roman" w:cs="Times New Roman"/>
          <w:bCs/>
          <w:sz w:val="24"/>
        </w:rPr>
        <w:t xml:space="preserve"> podľa § 24 ods. 8 zákona č. 355/2007 Z. z. nesmie byť staršie ako jeden deň</w:t>
      </w:r>
      <w:r w:rsidRPr="007E2550">
        <w:rPr>
          <w:rFonts w:ascii="Times New Roman" w:hAnsi="Times New Roman" w:cs="Times New Roman"/>
          <w:bCs/>
          <w:sz w:val="24"/>
        </w:rPr>
        <w:t>.</w:t>
      </w:r>
    </w:p>
    <w:p w14:paraId="366B42CC" w14:textId="6EA006EF" w:rsidR="00004DB6" w:rsidRPr="00FE0F2D" w:rsidRDefault="00407404" w:rsidP="00F227E1">
      <w:pPr>
        <w:pStyle w:val="Nadpis2"/>
        <w:numPr>
          <w:ilvl w:val="1"/>
          <w:numId w:val="45"/>
        </w:numPr>
        <w:spacing w:before="360" w:after="360" w:line="420" w:lineRule="auto"/>
        <w:ind w:left="425" w:hanging="425"/>
        <w:jc w:val="both"/>
        <w:rPr>
          <w:i w:val="0"/>
          <w:color w:val="7030A0"/>
          <w:szCs w:val="24"/>
        </w:rPr>
      </w:pPr>
      <w:bookmarkStart w:id="12" w:name="_Toc238026319"/>
      <w:bookmarkStart w:id="13" w:name="_Toc238026384"/>
      <w:bookmarkStart w:id="14" w:name="_Toc238026666"/>
      <w:r>
        <w:rPr>
          <w:color w:val="7030A0"/>
          <w:szCs w:val="24"/>
        </w:rPr>
        <w:lastRenderedPageBreak/>
        <w:t>Termín podania prihlášky</w:t>
      </w:r>
      <w:bookmarkEnd w:id="12"/>
      <w:bookmarkEnd w:id="13"/>
      <w:bookmarkEnd w:id="14"/>
    </w:p>
    <w:p w14:paraId="4BEE54CA" w14:textId="515014E6" w:rsidR="00004DB6" w:rsidRPr="007E2550" w:rsidRDefault="00004DB6" w:rsidP="00F227E1">
      <w:pPr>
        <w:pStyle w:val="Odsekzoznamu"/>
        <w:numPr>
          <w:ilvl w:val="0"/>
          <w:numId w:val="18"/>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Riaditeľ školy po dohode so zriaďovateľom určí termín podávania prihlášky na vzdelávanie v materskej škole na nasledujúci školský rok a podmienky na prijatie zverejní na verejne prístupnom mieste alebo na webovom sídle materskej školy.</w:t>
      </w:r>
    </w:p>
    <w:p w14:paraId="1137AA91" w14:textId="5CA7E314" w:rsidR="00004DB6" w:rsidRPr="007E2550" w:rsidRDefault="00004DB6" w:rsidP="00F227E1">
      <w:pPr>
        <w:pStyle w:val="Odsekzoznamu"/>
        <w:numPr>
          <w:ilvl w:val="0"/>
          <w:numId w:val="18"/>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Dieťa možno podľa kapacitných možností materskej školy prijať na predprimárne vzdelávanie aj v priebehu školského roka.</w:t>
      </w:r>
    </w:p>
    <w:p w14:paraId="1F9746B5" w14:textId="56C75FD9" w:rsidR="00004DB6" w:rsidRPr="007E2550" w:rsidRDefault="00004DB6" w:rsidP="00F227E1">
      <w:pPr>
        <w:pStyle w:val="Odsekzoznamu"/>
        <w:numPr>
          <w:ilvl w:val="0"/>
          <w:numId w:val="18"/>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Prihláška na vzdelávanie v materskej škole sa podáva od 1. apríla do 31. mája. Tento termín môžeme označiť aj ako „hlavný termín“.</w:t>
      </w:r>
    </w:p>
    <w:p w14:paraId="71FC6885" w14:textId="77777777" w:rsidR="00A85D8B" w:rsidRPr="007E2550" w:rsidRDefault="00A85D8B" w:rsidP="007E2550">
      <w:pPr>
        <w:autoSpaceDE w:val="0"/>
        <w:autoSpaceDN w:val="0"/>
        <w:adjustRightInd w:val="0"/>
        <w:spacing w:before="120" w:after="120" w:line="360" w:lineRule="auto"/>
        <w:jc w:val="both"/>
        <w:rPr>
          <w:rFonts w:ascii="Times New Roman" w:hAnsi="Times New Roman" w:cs="Times New Roman"/>
          <w:sz w:val="24"/>
        </w:rPr>
      </w:pPr>
    </w:p>
    <w:p w14:paraId="1AF9A796" w14:textId="303F56C7" w:rsidR="00004DB6" w:rsidRPr="007E2550" w:rsidRDefault="00407404" w:rsidP="007E2550">
      <w:pPr>
        <w:pStyle w:val="Nadpis3"/>
        <w:spacing w:line="420" w:lineRule="auto"/>
        <w:rPr>
          <w:rFonts w:ascii="Times New Roman" w:hAnsi="Times New Roman" w:cs="Times New Roman"/>
          <w:b/>
          <w:bCs/>
          <w:color w:val="7030A0"/>
          <w:sz w:val="28"/>
        </w:rPr>
      </w:pPr>
      <w:bookmarkStart w:id="15" w:name="_Toc238026320"/>
      <w:bookmarkStart w:id="16" w:name="_Toc238026385"/>
      <w:bookmarkStart w:id="17" w:name="_Toc238026667"/>
      <w:r>
        <w:rPr>
          <w:rFonts w:ascii="Times New Roman" w:hAnsi="Times New Roman" w:cs="Times New Roman"/>
          <w:b/>
          <w:bCs/>
          <w:i/>
          <w:color w:val="7030A0"/>
          <w:sz w:val="28"/>
        </w:rPr>
        <w:t>3.6.1 Podávanie prihlášky na nasledujúci školský rok v „hlavnom termíne“</w:t>
      </w:r>
      <w:bookmarkEnd w:id="15"/>
      <w:bookmarkEnd w:id="16"/>
      <w:bookmarkEnd w:id="17"/>
    </w:p>
    <w:p w14:paraId="769EF164" w14:textId="37ACF28D" w:rsidR="00004DB6" w:rsidRPr="007E2550" w:rsidRDefault="00A85D8B" w:rsidP="007E2550">
      <w:pPr>
        <w:autoSpaceDE w:val="0"/>
        <w:autoSpaceDN w:val="0"/>
        <w:adjustRightInd w:val="0"/>
        <w:spacing w:before="120" w:after="120" w:line="360" w:lineRule="auto"/>
        <w:jc w:val="both"/>
        <w:rPr>
          <w:rFonts w:ascii="Times New Roman" w:eastAsia="Calibri" w:hAnsi="Times New Roman" w:cs="Times New Roman"/>
          <w:sz w:val="24"/>
        </w:rPr>
      </w:pPr>
      <w:r w:rsidRPr="007E2550">
        <w:rPr>
          <w:rFonts w:ascii="Times New Roman" w:eastAsia="Calibri" w:hAnsi="Times New Roman" w:cs="Times New Roman"/>
          <w:sz w:val="24"/>
        </w:rPr>
        <w:t xml:space="preserve">a) </w:t>
      </w:r>
      <w:r w:rsidR="00004DB6" w:rsidRPr="007E2550">
        <w:rPr>
          <w:rFonts w:ascii="Times New Roman" w:eastAsia="Calibri" w:hAnsi="Times New Roman" w:cs="Times New Roman"/>
          <w:sz w:val="24"/>
        </w:rPr>
        <w:t xml:space="preserve">O prijatí dieťaťa na základe prihlášky v „hlavnom“ termíne rozhodne materská škola v termíne, ktorý určí a na svojom webovom sídle zverejní ministerstvo školstva. </w:t>
      </w:r>
    </w:p>
    <w:p w14:paraId="4A9F899B" w14:textId="31EAB2B9" w:rsidR="00004DB6" w:rsidRPr="007E2550" w:rsidRDefault="004E21C3" w:rsidP="007E2550">
      <w:pPr>
        <w:autoSpaceDE w:val="0"/>
        <w:autoSpaceDN w:val="0"/>
        <w:adjustRightInd w:val="0"/>
        <w:spacing w:before="120" w:after="120" w:line="360" w:lineRule="auto"/>
        <w:jc w:val="both"/>
        <w:rPr>
          <w:rFonts w:ascii="Times New Roman" w:eastAsia="Calibri" w:hAnsi="Times New Roman" w:cs="Times New Roman"/>
          <w:sz w:val="24"/>
        </w:rPr>
      </w:pPr>
      <w:r w:rsidRPr="007E2550">
        <w:rPr>
          <w:rFonts w:ascii="Times New Roman" w:eastAsia="Calibri" w:hAnsi="Times New Roman" w:cs="Times New Roman"/>
          <w:sz w:val="24"/>
        </w:rPr>
        <w:t xml:space="preserve">b) </w:t>
      </w:r>
      <w:r w:rsidR="00004DB6" w:rsidRPr="007E2550">
        <w:rPr>
          <w:rFonts w:ascii="Times New Roman" w:eastAsia="Calibri" w:hAnsi="Times New Roman" w:cs="Times New Roman"/>
          <w:sz w:val="24"/>
        </w:rPr>
        <w:t xml:space="preserve">Zoznam uchádzačov sa zverejňuje na verejne prístupnom mieste materskej školy, na webovom sídle materskej školy a na webovom sídle určenom ministerstvom školstva; zoznam obsahuje namiesto mena a priezviska uchádzača vopred pridelený číselný kód a informáciu, či uchádzač bol alebo nebol prijatý na predprimárne vzdelávanie. </w:t>
      </w:r>
    </w:p>
    <w:p w14:paraId="656ED7F2" w14:textId="2D98EE94" w:rsidR="00004DB6" w:rsidRPr="007E2550" w:rsidRDefault="004E21C3" w:rsidP="007E2550">
      <w:pPr>
        <w:autoSpaceDE w:val="0"/>
        <w:autoSpaceDN w:val="0"/>
        <w:adjustRightInd w:val="0"/>
        <w:spacing w:line="360" w:lineRule="auto"/>
        <w:jc w:val="both"/>
        <w:rPr>
          <w:rFonts w:ascii="Times New Roman" w:eastAsia="Calibri" w:hAnsi="Times New Roman" w:cs="Times New Roman"/>
          <w:sz w:val="24"/>
        </w:rPr>
      </w:pPr>
      <w:r w:rsidRPr="007E2550">
        <w:rPr>
          <w:rFonts w:ascii="Times New Roman" w:eastAsia="Calibri" w:hAnsi="Times New Roman" w:cs="Times New Roman"/>
          <w:sz w:val="24"/>
        </w:rPr>
        <w:t xml:space="preserve">c) </w:t>
      </w:r>
      <w:r w:rsidR="00004DB6" w:rsidRPr="007E2550">
        <w:rPr>
          <w:rFonts w:ascii="Times New Roman" w:eastAsia="Calibri" w:hAnsi="Times New Roman" w:cs="Times New Roman"/>
          <w:sz w:val="24"/>
        </w:rPr>
        <w:t xml:space="preserve">Ak bol uchádzač prijatý, informácia o prijatí v tomto zozname sa považuje za rozhodnutie o prijatí a deň zverejnenia zoznamu sa považuje za deň doručenia rozhodnutia o prijatí. </w:t>
      </w:r>
    </w:p>
    <w:p w14:paraId="685F5A8B" w14:textId="5AA071EB" w:rsidR="00004DB6" w:rsidRPr="007E2550" w:rsidRDefault="004E21C3" w:rsidP="007E2550">
      <w:pPr>
        <w:autoSpaceDE w:val="0"/>
        <w:autoSpaceDN w:val="0"/>
        <w:adjustRightInd w:val="0"/>
        <w:spacing w:before="120" w:after="120" w:line="360" w:lineRule="auto"/>
        <w:jc w:val="both"/>
        <w:rPr>
          <w:rFonts w:ascii="Times New Roman" w:eastAsia="Calibri" w:hAnsi="Times New Roman" w:cs="Times New Roman"/>
          <w:sz w:val="24"/>
        </w:rPr>
      </w:pPr>
      <w:r w:rsidRPr="007E2550">
        <w:rPr>
          <w:rFonts w:ascii="Times New Roman" w:eastAsia="Calibri" w:hAnsi="Times New Roman" w:cs="Times New Roman"/>
          <w:sz w:val="24"/>
        </w:rPr>
        <w:t xml:space="preserve">d) </w:t>
      </w:r>
      <w:r w:rsidR="00004DB6" w:rsidRPr="007E2550">
        <w:rPr>
          <w:rFonts w:ascii="Times New Roman" w:eastAsia="Calibri" w:hAnsi="Times New Roman" w:cs="Times New Roman"/>
          <w:sz w:val="24"/>
        </w:rPr>
        <w:t xml:space="preserve">Ak zákonný zástupca o to požiada, materská škola vyhotoví rozhodnutie o prijatí v písomnej forme a bez zbytočného odkladu ho odošle zákonnému zástupcovi. </w:t>
      </w:r>
    </w:p>
    <w:p w14:paraId="2D217B76" w14:textId="56335B09" w:rsidR="00004DB6" w:rsidRPr="007E2550" w:rsidRDefault="004E21C3" w:rsidP="007E2550">
      <w:pPr>
        <w:autoSpaceDE w:val="0"/>
        <w:autoSpaceDN w:val="0"/>
        <w:adjustRightInd w:val="0"/>
        <w:spacing w:before="120" w:after="120" w:line="360" w:lineRule="auto"/>
        <w:jc w:val="both"/>
        <w:rPr>
          <w:rFonts w:ascii="Times New Roman" w:eastAsia="Calibri" w:hAnsi="Times New Roman" w:cs="Times New Roman"/>
          <w:sz w:val="24"/>
        </w:rPr>
      </w:pPr>
      <w:r w:rsidRPr="007E2550">
        <w:rPr>
          <w:rFonts w:ascii="Times New Roman" w:eastAsia="Calibri" w:hAnsi="Times New Roman" w:cs="Times New Roman"/>
          <w:sz w:val="24"/>
        </w:rPr>
        <w:t xml:space="preserve">e) </w:t>
      </w:r>
      <w:r w:rsidR="00004DB6" w:rsidRPr="007E2550">
        <w:rPr>
          <w:rFonts w:ascii="Times New Roman" w:eastAsia="Calibri" w:hAnsi="Times New Roman" w:cs="Times New Roman"/>
          <w:sz w:val="24"/>
        </w:rPr>
        <w:t>Ak vzor prihlášky neumožňuje vyznačiť poradie materských škôl podľa záujmu, zákonný zástupca potvrdí vybranej materskej škole prijatie do troch pracovných dní odo dňa doručenia rozhodnutia o prijatí a materská škola vyhotoví toto rozhodnutie najskôr po potvrdení prijatia. Ostatné rozhodnutia o prijatí, ktoré sa vzťahujú na materské školy uvedené v prihláške strácajú platnosť.</w:t>
      </w:r>
    </w:p>
    <w:p w14:paraId="788A2618" w14:textId="3BAEC291" w:rsidR="00004DB6" w:rsidRPr="007E2550" w:rsidRDefault="004E21C3" w:rsidP="007E2550">
      <w:pPr>
        <w:autoSpaceDE w:val="0"/>
        <w:autoSpaceDN w:val="0"/>
        <w:adjustRightInd w:val="0"/>
        <w:spacing w:line="360" w:lineRule="auto"/>
        <w:jc w:val="both"/>
        <w:rPr>
          <w:rFonts w:ascii="Times New Roman" w:eastAsia="Calibri" w:hAnsi="Times New Roman" w:cs="Times New Roman"/>
          <w:sz w:val="24"/>
        </w:rPr>
      </w:pPr>
      <w:r w:rsidRPr="007E2550">
        <w:rPr>
          <w:rFonts w:ascii="Times New Roman" w:eastAsia="Calibri" w:hAnsi="Times New Roman" w:cs="Times New Roman"/>
          <w:sz w:val="24"/>
        </w:rPr>
        <w:t xml:space="preserve">f) </w:t>
      </w:r>
      <w:r w:rsidR="00004DB6" w:rsidRPr="007E2550">
        <w:rPr>
          <w:rFonts w:ascii="Times New Roman" w:eastAsia="Calibri" w:hAnsi="Times New Roman" w:cs="Times New Roman"/>
          <w:sz w:val="24"/>
        </w:rPr>
        <w:t>Neprijatému uchádzačovi materská škola odošle rozhodnutie o neprijatí do piatich pracovných dní od jeho vydania.</w:t>
      </w:r>
    </w:p>
    <w:p w14:paraId="5A018202" w14:textId="66B63313" w:rsidR="006A6B8C" w:rsidRPr="007E2550" w:rsidRDefault="00407404" w:rsidP="007E2550">
      <w:pPr>
        <w:pStyle w:val="Nadpis3"/>
        <w:spacing w:line="420" w:lineRule="auto"/>
        <w:rPr>
          <w:rFonts w:ascii="Times New Roman" w:hAnsi="Times New Roman" w:cs="Times New Roman"/>
          <w:b/>
          <w:bCs/>
          <w:color w:val="7030A0"/>
          <w:sz w:val="28"/>
        </w:rPr>
      </w:pPr>
      <w:bookmarkStart w:id="18" w:name="_Toc238026321"/>
      <w:bookmarkStart w:id="19" w:name="_Toc238026386"/>
      <w:bookmarkStart w:id="20" w:name="_Toc238026668"/>
      <w:r>
        <w:rPr>
          <w:rFonts w:ascii="Times New Roman" w:hAnsi="Times New Roman" w:cs="Times New Roman"/>
          <w:b/>
          <w:bCs/>
          <w:i/>
          <w:color w:val="7030A0"/>
          <w:sz w:val="28"/>
        </w:rPr>
        <w:t>3.6.2 Podávanie prihlášky počas školského roka</w:t>
      </w:r>
      <w:bookmarkEnd w:id="18"/>
      <w:bookmarkEnd w:id="19"/>
      <w:bookmarkEnd w:id="20"/>
    </w:p>
    <w:p w14:paraId="2C83E267" w14:textId="4D2C98F2" w:rsidR="00407404" w:rsidRPr="00407404" w:rsidRDefault="00407404" w:rsidP="00407404">
      <w:pPr>
        <w:spacing w:line="360" w:lineRule="auto"/>
      </w:pPr>
      <w:r w:rsidRPr="00407404">
        <w:rPr>
          <w:rFonts w:ascii="Times New Roman" w:hAnsi="Times New Roman" w:cs="Times New Roman"/>
          <w:sz w:val="24"/>
          <w:szCs w:val="24"/>
        </w:rPr>
        <w:t>a) Prihlášku, ako aj žiadosť o prijatie prestupom, môže zákonný zástupca podať aj počas školského roka</w:t>
      </w:r>
      <w:r>
        <w:t>.</w:t>
      </w:r>
    </w:p>
    <w:p w14:paraId="0B89FA5C" w14:textId="561CE87F" w:rsidR="00004DB6" w:rsidRPr="007E2550" w:rsidRDefault="00BF7348" w:rsidP="007E2550">
      <w:pPr>
        <w:autoSpaceDE w:val="0"/>
        <w:autoSpaceDN w:val="0"/>
        <w:adjustRightInd w:val="0"/>
        <w:spacing w:line="360" w:lineRule="auto"/>
        <w:jc w:val="both"/>
        <w:rPr>
          <w:rFonts w:ascii="Times New Roman" w:hAnsi="Times New Roman" w:cs="Times New Roman"/>
          <w:sz w:val="24"/>
        </w:rPr>
      </w:pPr>
      <w:r w:rsidRPr="007E2550">
        <w:rPr>
          <w:rFonts w:ascii="Times New Roman" w:hAnsi="Times New Roman" w:cs="Times New Roman"/>
          <w:sz w:val="24"/>
        </w:rPr>
        <w:lastRenderedPageBreak/>
        <w:t xml:space="preserve">b) </w:t>
      </w:r>
      <w:r w:rsidR="00004DB6" w:rsidRPr="007E2550">
        <w:rPr>
          <w:rFonts w:ascii="Times New Roman" w:hAnsi="Times New Roman" w:cs="Times New Roman"/>
          <w:sz w:val="24"/>
        </w:rPr>
        <w:t xml:space="preserve"> zákonný zástupca podá prihlášku alebo žiadosť o prijatie prestupom, podáva ju:</w:t>
      </w:r>
    </w:p>
    <w:p w14:paraId="475652A5"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 xml:space="preserve">osobne, </w:t>
      </w:r>
    </w:p>
    <w:p w14:paraId="55AD58C2"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poštou alebo kuriérom na adresu materskej školy,</w:t>
      </w:r>
    </w:p>
    <w:p w14:paraId="7632FBFD"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prostredníctvom elektronickej schránky materskej školy (e-GOV),</w:t>
      </w:r>
    </w:p>
    <w:p w14:paraId="1CFA203C"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e-mailom (odoslaním podpísaného naskenovaného formulára).</w:t>
      </w:r>
    </w:p>
    <w:p w14:paraId="4F0606E8" w14:textId="309C19FE" w:rsidR="00004DB6" w:rsidRPr="007E2550" w:rsidRDefault="006A6B8C" w:rsidP="007E2550">
      <w:pPr>
        <w:spacing w:after="120" w:line="360" w:lineRule="auto"/>
        <w:jc w:val="both"/>
        <w:rPr>
          <w:rFonts w:ascii="Times New Roman" w:hAnsi="Times New Roman" w:cs="Times New Roman"/>
          <w:sz w:val="24"/>
        </w:rPr>
      </w:pPr>
      <w:r w:rsidRPr="007E2550">
        <w:rPr>
          <w:rFonts w:ascii="Times New Roman" w:eastAsia="Times New Roman" w:hAnsi="Times New Roman" w:cs="Times New Roman"/>
          <w:sz w:val="24"/>
        </w:rPr>
        <w:t>c)</w:t>
      </w:r>
      <w:r w:rsidR="00004DB6" w:rsidRPr="007E2550">
        <w:rPr>
          <w:rFonts w:ascii="Times New Roman" w:eastAsia="Times New Roman" w:hAnsi="Times New Roman" w:cs="Times New Roman"/>
          <w:sz w:val="24"/>
        </w:rPr>
        <w:t>Ak materská škola z kapacitných dôvodov nemôže prijať všetky deti, ktorých zákonní zástupcovia o prijatie do materskej školy žiadajú, materská škola vydá rozhodnutie o neprijatí</w:t>
      </w:r>
      <w:r w:rsidR="00004DB6" w:rsidRPr="007E2550">
        <w:rPr>
          <w:rFonts w:ascii="Times New Roman" w:eastAsia="Times New Roman" w:hAnsi="Times New Roman" w:cs="Times New Roman"/>
          <w:sz w:val="24"/>
          <w:vertAlign w:val="superscript"/>
        </w:rPr>
        <w:t>7)</w:t>
      </w:r>
      <w:r w:rsidR="00004DB6" w:rsidRPr="007E2550">
        <w:rPr>
          <w:rFonts w:ascii="Times New Roman" w:eastAsia="Times New Roman" w:hAnsi="Times New Roman" w:cs="Times New Roman"/>
          <w:sz w:val="24"/>
        </w:rPr>
        <w:t xml:space="preserve"> do materskej školy podľa § 37 ods. 1 písm. a) zákona č. 321/2025 Z. z.</w:t>
      </w:r>
    </w:p>
    <w:p w14:paraId="3543E3A6" w14:textId="6D98F0DC" w:rsidR="00004DB6" w:rsidRPr="007604EB" w:rsidRDefault="00407404" w:rsidP="00F227E1">
      <w:pPr>
        <w:pStyle w:val="Nadpis2"/>
        <w:numPr>
          <w:ilvl w:val="1"/>
          <w:numId w:val="45"/>
        </w:numPr>
        <w:spacing w:before="360" w:after="360" w:line="420" w:lineRule="auto"/>
        <w:ind w:left="425" w:hanging="425"/>
        <w:jc w:val="both"/>
        <w:rPr>
          <w:i w:val="0"/>
          <w:color w:val="7030A0"/>
          <w:szCs w:val="24"/>
        </w:rPr>
      </w:pPr>
      <w:bookmarkStart w:id="21" w:name="_Toc238026322"/>
      <w:bookmarkStart w:id="22" w:name="_Toc238026387"/>
      <w:bookmarkStart w:id="23" w:name="_Toc238026669"/>
      <w:r>
        <w:rPr>
          <w:color w:val="7030A0"/>
          <w:szCs w:val="24"/>
        </w:rPr>
        <w:t>Dieťa so špeciálnymi výchovno-vzdelávacími potrebami</w:t>
      </w:r>
      <w:bookmarkEnd w:id="21"/>
      <w:bookmarkEnd w:id="22"/>
      <w:bookmarkEnd w:id="23"/>
    </w:p>
    <w:p w14:paraId="08812A54" w14:textId="14F8E0DA" w:rsidR="00004DB6" w:rsidRPr="007E2550" w:rsidRDefault="00004DB6" w:rsidP="00F227E1">
      <w:pPr>
        <w:pStyle w:val="Odsekzoznamu"/>
        <w:numPr>
          <w:ilvl w:val="0"/>
          <w:numId w:val="19"/>
        </w:numPr>
        <w:autoSpaceDE w:val="0"/>
        <w:autoSpaceDN w:val="0"/>
        <w:adjustRightInd w:val="0"/>
        <w:spacing w:before="120" w:after="120" w:line="360" w:lineRule="auto"/>
        <w:jc w:val="both"/>
        <w:rPr>
          <w:rFonts w:ascii="Times New Roman" w:hAnsi="Times New Roman" w:cs="Times New Roman"/>
          <w:sz w:val="24"/>
        </w:rPr>
      </w:pPr>
      <w:r w:rsidRPr="007E2550">
        <w:rPr>
          <w:rFonts w:ascii="Times New Roman" w:hAnsi="Times New Roman" w:cs="Times New Roman"/>
          <w:sz w:val="24"/>
        </w:rPr>
        <w:t>Do „bežnej“ materskej školy môže byť prijaté:</w:t>
      </w:r>
    </w:p>
    <w:p w14:paraId="5E4195E1"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bookmarkStart w:id="24" w:name="_Hlk185328793"/>
      <w:r w:rsidRPr="007E2550">
        <w:rPr>
          <w:rFonts w:ascii="Times New Roman" w:hAnsi="Times New Roman" w:cs="Times New Roman"/>
          <w:sz w:val="24"/>
          <w:u w:val="single"/>
        </w:rPr>
        <w:t xml:space="preserve">dieťa </w:t>
      </w:r>
      <w:bookmarkEnd w:id="24"/>
      <w:r w:rsidRPr="007E2550">
        <w:rPr>
          <w:rFonts w:ascii="Times New Roman" w:hAnsi="Times New Roman" w:cs="Times New Roman"/>
          <w:sz w:val="24"/>
          <w:u w:val="single"/>
        </w:rPr>
        <w:t xml:space="preserve">so zdravotným znevýhodnením, </w:t>
      </w:r>
      <w:r w:rsidRPr="007E2550">
        <w:rPr>
          <w:rFonts w:ascii="Times New Roman" w:hAnsi="Times New Roman" w:cs="Times New Roman"/>
          <w:sz w:val="24"/>
        </w:rPr>
        <w:t>ktorým je:</w:t>
      </w:r>
    </w:p>
    <w:p w14:paraId="151FCFE1" w14:textId="77777777" w:rsidR="00004DB6" w:rsidRPr="007E2550" w:rsidRDefault="00004DB6" w:rsidP="00F227E1">
      <w:pPr>
        <w:numPr>
          <w:ilvl w:val="2"/>
          <w:numId w:val="17"/>
        </w:numPr>
        <w:autoSpaceDE w:val="0"/>
        <w:autoSpaceDN w:val="0"/>
        <w:adjustRightInd w:val="0"/>
        <w:spacing w:before="120" w:after="120" w:line="360" w:lineRule="auto"/>
        <w:ind w:left="993"/>
        <w:jc w:val="both"/>
        <w:rPr>
          <w:rFonts w:ascii="Times New Roman" w:hAnsi="Times New Roman" w:cs="Times New Roman"/>
          <w:sz w:val="24"/>
        </w:rPr>
      </w:pPr>
      <w:r w:rsidRPr="007E2550">
        <w:rPr>
          <w:rFonts w:ascii="Times New Roman" w:hAnsi="Times New Roman" w:cs="Times New Roman"/>
          <w:sz w:val="24"/>
        </w:rPr>
        <w:t xml:space="preserve">dieťa so zdravotným postihnutím, t. j dieťa </w:t>
      </w:r>
      <w:r w:rsidRPr="007E2550">
        <w:rPr>
          <w:rFonts w:ascii="Times New Roman" w:hAnsi="Times New Roman" w:cs="Times New Roman"/>
          <w:sz w:val="24"/>
          <w:highlight w:val="white"/>
        </w:rPr>
        <w:t xml:space="preserve">s mentálnym postihnutím, sluchovým postihnutím, zrakovým postihnutím, telesným postihnutím, intelektuálnym postihnutím, narušenou komunikačnou schopnosťou, autizmom alebo s ďalšími </w:t>
      </w:r>
      <w:proofErr w:type="spellStart"/>
      <w:r w:rsidRPr="007E2550">
        <w:rPr>
          <w:rFonts w:ascii="Times New Roman" w:hAnsi="Times New Roman" w:cs="Times New Roman"/>
          <w:sz w:val="24"/>
          <w:highlight w:val="white"/>
        </w:rPr>
        <w:t>pervazívnymi</w:t>
      </w:r>
      <w:proofErr w:type="spellEnd"/>
      <w:r w:rsidRPr="007E2550">
        <w:rPr>
          <w:rFonts w:ascii="Times New Roman" w:hAnsi="Times New Roman" w:cs="Times New Roman"/>
          <w:sz w:val="24"/>
          <w:highlight w:val="white"/>
        </w:rPr>
        <w:t xml:space="preserve"> vývinovými poruchami, viacnásobným postihnutím alebo s kombináciou postihnutí bez možnosti určenia prevažujúceho postihnutia, ktoré mu môže brániť vzdelávať sa rovnako ako sa vzdelávajú deti a žiaci bez zdravotného postihnutia</w:t>
      </w:r>
      <w:r w:rsidRPr="007E2550">
        <w:rPr>
          <w:rFonts w:ascii="Times New Roman" w:hAnsi="Times New Roman" w:cs="Times New Roman"/>
          <w:sz w:val="24"/>
        </w:rPr>
        <w:t xml:space="preserve"> </w:t>
      </w:r>
    </w:p>
    <w:p w14:paraId="007696E0" w14:textId="77777777" w:rsidR="00004DB6" w:rsidRPr="007E2550" w:rsidRDefault="00004DB6" w:rsidP="00F227E1">
      <w:pPr>
        <w:numPr>
          <w:ilvl w:val="2"/>
          <w:numId w:val="17"/>
        </w:numPr>
        <w:autoSpaceDE w:val="0"/>
        <w:autoSpaceDN w:val="0"/>
        <w:adjustRightInd w:val="0"/>
        <w:spacing w:before="120" w:after="120" w:line="360" w:lineRule="auto"/>
        <w:ind w:left="993"/>
        <w:jc w:val="both"/>
        <w:rPr>
          <w:rFonts w:ascii="Times New Roman" w:hAnsi="Times New Roman" w:cs="Times New Roman"/>
          <w:sz w:val="24"/>
        </w:rPr>
      </w:pPr>
      <w:r w:rsidRPr="007E2550">
        <w:rPr>
          <w:rFonts w:ascii="Times New Roman" w:hAnsi="Times New Roman" w:cs="Times New Roman"/>
          <w:sz w:val="24"/>
        </w:rPr>
        <w:t xml:space="preserve">dieťa choré alebo zdravotne oslabené, t. j. dieťa s ochorením, ktoré je dlhodobého charakteru, a deti vzdelávajúce sa v materských školách pri zdravotníckych zariadeniach, </w:t>
      </w:r>
    </w:p>
    <w:p w14:paraId="6086C253" w14:textId="77777777" w:rsidR="00004DB6" w:rsidRPr="007E2550" w:rsidRDefault="00004DB6" w:rsidP="00F227E1">
      <w:pPr>
        <w:numPr>
          <w:ilvl w:val="2"/>
          <w:numId w:val="17"/>
        </w:numPr>
        <w:autoSpaceDE w:val="0"/>
        <w:autoSpaceDN w:val="0"/>
        <w:adjustRightInd w:val="0"/>
        <w:spacing w:before="120" w:after="120" w:line="360" w:lineRule="auto"/>
        <w:ind w:left="993"/>
        <w:jc w:val="both"/>
        <w:rPr>
          <w:rFonts w:ascii="Times New Roman" w:hAnsi="Times New Roman" w:cs="Times New Roman"/>
          <w:sz w:val="24"/>
        </w:rPr>
      </w:pPr>
      <w:r w:rsidRPr="007E2550">
        <w:rPr>
          <w:rFonts w:ascii="Times New Roman" w:hAnsi="Times New Roman" w:cs="Times New Roman"/>
          <w:sz w:val="24"/>
        </w:rPr>
        <w:t>dieťa s vývinovými poruchami, t. j. dieťa s poruchou aktivity a pozornosti, dieťa s vývinovou poruchou učenia,</w:t>
      </w:r>
    </w:p>
    <w:p w14:paraId="2CD9D7C6" w14:textId="77777777" w:rsidR="00004DB6" w:rsidRPr="007E2550" w:rsidRDefault="00004DB6" w:rsidP="00F227E1">
      <w:pPr>
        <w:numPr>
          <w:ilvl w:val="2"/>
          <w:numId w:val="17"/>
        </w:numPr>
        <w:autoSpaceDE w:val="0"/>
        <w:autoSpaceDN w:val="0"/>
        <w:adjustRightInd w:val="0"/>
        <w:spacing w:before="120" w:after="120" w:line="360" w:lineRule="auto"/>
        <w:ind w:left="993"/>
        <w:jc w:val="both"/>
        <w:rPr>
          <w:rFonts w:ascii="Times New Roman" w:hAnsi="Times New Roman" w:cs="Times New Roman"/>
          <w:sz w:val="24"/>
        </w:rPr>
      </w:pPr>
      <w:r w:rsidRPr="007E2550">
        <w:rPr>
          <w:rFonts w:ascii="Times New Roman" w:hAnsi="Times New Roman" w:cs="Times New Roman"/>
          <w:sz w:val="24"/>
        </w:rPr>
        <w:t>dieťa s poruchou správania, t. j. dieťa s narušením funkcií v oblasti emocionálnej alebo sociálnej, okrem dieťaťa s poruchou aktivity  a pozornosti a dieťaťa s vývinovou poruchou učenia,</w:t>
      </w:r>
    </w:p>
    <w:p w14:paraId="3C37A245"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u w:val="single"/>
        </w:rPr>
        <w:t>dieťa zo sociálne znevýhodňujúceho prostredia</w:t>
      </w:r>
      <w:r w:rsidRPr="007E2550">
        <w:rPr>
          <w:rStyle w:val="Odkaznapoznmkupodiarou"/>
          <w:rFonts w:ascii="Times New Roman" w:hAnsi="Times New Roman" w:cs="Times New Roman"/>
          <w:sz w:val="24"/>
          <w:u w:val="single"/>
        </w:rPr>
        <w:footnoteReference w:id="2"/>
      </w:r>
      <w:r w:rsidRPr="007E2550">
        <w:rPr>
          <w:rFonts w:ascii="Times New Roman" w:hAnsi="Times New Roman" w:cs="Times New Roman"/>
          <w:sz w:val="24"/>
          <w:u w:val="single"/>
        </w:rPr>
        <w:t>,</w:t>
      </w:r>
    </w:p>
    <w:p w14:paraId="3D58F4A7"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u w:val="single"/>
        </w:rPr>
        <w:lastRenderedPageBreak/>
        <w:t xml:space="preserve">dieťa s nadaním a </w:t>
      </w:r>
    </w:p>
    <w:p w14:paraId="18AE7E5E"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u w:val="single"/>
        </w:rPr>
        <w:t>dieťa,</w:t>
      </w:r>
      <w:r w:rsidRPr="007E2550">
        <w:rPr>
          <w:rFonts w:ascii="Times New Roman" w:hAnsi="Times New Roman" w:cs="Times New Roman"/>
          <w:sz w:val="24"/>
        </w:rPr>
        <w:t xml:space="preserve"> ktorého zdravotný stav, sociálne podmienky, jazykové schopnosti, správanie, kognitívne schopnosti, motivácia, emocionalita, tvorivosť alebo zručnosti </w:t>
      </w:r>
      <w:r w:rsidRPr="007E2550">
        <w:rPr>
          <w:rFonts w:ascii="Times New Roman" w:hAnsi="Times New Roman" w:cs="Times New Roman"/>
          <w:sz w:val="24"/>
          <w:u w:val="single"/>
        </w:rPr>
        <w:t>vyžadujú poskytnutie podporného opatrenia</w:t>
      </w:r>
      <w:r w:rsidRPr="007E2550">
        <w:rPr>
          <w:rFonts w:ascii="Times New Roman" w:hAnsi="Times New Roman" w:cs="Times New Roman"/>
          <w:sz w:val="24"/>
        </w:rPr>
        <w:t>.</w:t>
      </w:r>
    </w:p>
    <w:p w14:paraId="79328B80" w14:textId="0F849D2C" w:rsidR="00004DB6" w:rsidRPr="007E2550" w:rsidRDefault="00004DB6" w:rsidP="00F227E1">
      <w:pPr>
        <w:pStyle w:val="Odsekzoznamu"/>
        <w:numPr>
          <w:ilvl w:val="0"/>
          <w:numId w:val="19"/>
        </w:numPr>
        <w:autoSpaceDE w:val="0"/>
        <w:autoSpaceDN w:val="0"/>
        <w:adjustRightInd w:val="0"/>
        <w:spacing w:line="360" w:lineRule="auto"/>
        <w:jc w:val="both"/>
        <w:rPr>
          <w:rFonts w:ascii="Times New Roman" w:hAnsi="Times New Roman" w:cs="Times New Roman"/>
          <w:sz w:val="24"/>
        </w:rPr>
      </w:pPr>
      <w:r w:rsidRPr="007E2550">
        <w:rPr>
          <w:rFonts w:ascii="Times New Roman" w:hAnsi="Times New Roman" w:cs="Times New Roman"/>
          <w:sz w:val="24"/>
        </w:rPr>
        <w:t xml:space="preserve">Do „bežnej“ materskej školy možno prijať aj deti so zdravotným znevýhodnením. </w:t>
      </w:r>
      <w:r w:rsidRPr="007E2550">
        <w:rPr>
          <w:rFonts w:ascii="Times New Roman" w:eastAsia="Calibri" w:hAnsi="Times New Roman" w:cs="Times New Roman"/>
          <w:sz w:val="24"/>
        </w:rPr>
        <w:t>Deti so zdravotným znevýhodnením sa zaraďujú do tried spolu s ostatnými deťmi alebo do samostatných tried pre deti so zdravotným znevýhodnením. Deti so ŠVVP, ktoré nie sú deťmi so zdravotným znevýhodnením, sa zaraďujú do tried spolu s ostatnými deťmi.</w:t>
      </w:r>
    </w:p>
    <w:p w14:paraId="231EA5E9" w14:textId="3D47AA0F" w:rsidR="00004DB6" w:rsidRPr="007E2550" w:rsidRDefault="00004DB6" w:rsidP="00F227E1">
      <w:pPr>
        <w:pStyle w:val="Odsekzoznamu"/>
        <w:numPr>
          <w:ilvl w:val="0"/>
          <w:numId w:val="19"/>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Materská škola vždy pred rozhodnutím o prijatí dieťaťa so zdravotným znevýhodnením musí zvážiť, či má vytvorené vhodné podmienky (personálne, priestorové, materiálne atď.) na prijatie tohoto dieťaťa, a ak ich nemá či bude schopná tieto podmienky dodatočne, v spolupráci so zriaďovateľom, vytvoriť po prijatí takéhoto dieťaťa.</w:t>
      </w:r>
    </w:p>
    <w:p w14:paraId="69CFB196" w14:textId="2947BA9E" w:rsidR="00004DB6" w:rsidRPr="007E2550" w:rsidRDefault="00004DB6" w:rsidP="00F227E1">
      <w:pPr>
        <w:pStyle w:val="Odsekzoznamu"/>
        <w:numPr>
          <w:ilvl w:val="0"/>
          <w:numId w:val="19"/>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Riaditeľ materskej školy zaradí dieťa so zdravotným znevýhodnením na základe:</w:t>
      </w:r>
    </w:p>
    <w:p w14:paraId="5FDCAE71" w14:textId="77777777" w:rsidR="00004DB6" w:rsidRPr="007E2550" w:rsidRDefault="00004DB6" w:rsidP="00F227E1">
      <w:pPr>
        <w:widowControl w:val="0"/>
        <w:numPr>
          <w:ilvl w:val="0"/>
          <w:numId w:val="12"/>
        </w:numPr>
        <w:suppressAutoHyphens/>
        <w:spacing w:before="120" w:after="120" w:line="360" w:lineRule="auto"/>
        <w:jc w:val="both"/>
        <w:rPr>
          <w:rFonts w:ascii="Times New Roman" w:hAnsi="Times New Roman" w:cs="Times New Roman"/>
          <w:sz w:val="24"/>
        </w:rPr>
      </w:pPr>
      <w:r w:rsidRPr="007E2550">
        <w:rPr>
          <w:rFonts w:ascii="Times New Roman" w:hAnsi="Times New Roman" w:cs="Times New Roman"/>
          <w:sz w:val="24"/>
        </w:rPr>
        <w:t>odporúčania pediatra,</w:t>
      </w:r>
    </w:p>
    <w:p w14:paraId="301D14EC" w14:textId="77777777" w:rsidR="00004DB6" w:rsidRPr="007E2550" w:rsidRDefault="00004DB6" w:rsidP="00F227E1">
      <w:pPr>
        <w:widowControl w:val="0"/>
        <w:numPr>
          <w:ilvl w:val="0"/>
          <w:numId w:val="12"/>
        </w:numPr>
        <w:suppressAutoHyphens/>
        <w:spacing w:before="120" w:after="120" w:line="360" w:lineRule="auto"/>
        <w:jc w:val="both"/>
        <w:rPr>
          <w:rFonts w:ascii="Times New Roman" w:hAnsi="Times New Roman" w:cs="Times New Roman"/>
          <w:sz w:val="24"/>
        </w:rPr>
      </w:pPr>
      <w:r w:rsidRPr="007E2550">
        <w:rPr>
          <w:rFonts w:ascii="Times New Roman" w:hAnsi="Times New Roman" w:cs="Times New Roman"/>
          <w:sz w:val="24"/>
        </w:rPr>
        <w:t>odporúčania zariadenia poradenstva a prevencie a</w:t>
      </w:r>
    </w:p>
    <w:p w14:paraId="66B85C7A" w14:textId="77777777" w:rsidR="00004DB6" w:rsidRPr="007E2550" w:rsidRDefault="00004DB6" w:rsidP="00F227E1">
      <w:pPr>
        <w:widowControl w:val="0"/>
        <w:numPr>
          <w:ilvl w:val="0"/>
          <w:numId w:val="12"/>
        </w:numPr>
        <w:suppressAutoHyphens/>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vopred prerokovaného informovaného súhlasu zákonného zástupcu alebo zástupcu zariadenia. </w:t>
      </w:r>
    </w:p>
    <w:p w14:paraId="49C09DBF" w14:textId="056BB506" w:rsidR="00004DB6" w:rsidRPr="007E2550" w:rsidRDefault="00004DB6" w:rsidP="00F227E1">
      <w:pPr>
        <w:pStyle w:val="Odsekzoznamu"/>
        <w:numPr>
          <w:ilvl w:val="0"/>
          <w:numId w:val="19"/>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Riaditeľ materskej školy  zaradí dieťa s nadaním na základe:</w:t>
      </w:r>
    </w:p>
    <w:p w14:paraId="7D7071AA" w14:textId="77777777" w:rsidR="00004DB6" w:rsidRPr="007E2550" w:rsidRDefault="00004DB6" w:rsidP="00F227E1">
      <w:pPr>
        <w:widowControl w:val="0"/>
        <w:numPr>
          <w:ilvl w:val="0"/>
          <w:numId w:val="12"/>
        </w:numPr>
        <w:suppressAutoHyphens/>
        <w:spacing w:before="120" w:after="120" w:line="360" w:lineRule="auto"/>
        <w:jc w:val="both"/>
        <w:rPr>
          <w:rFonts w:ascii="Times New Roman" w:hAnsi="Times New Roman" w:cs="Times New Roman"/>
          <w:sz w:val="24"/>
        </w:rPr>
      </w:pPr>
      <w:r w:rsidRPr="007E2550">
        <w:rPr>
          <w:rFonts w:ascii="Times New Roman" w:hAnsi="Times New Roman" w:cs="Times New Roman"/>
          <w:sz w:val="24"/>
        </w:rPr>
        <w:t>odporúčania zariadenia poradenstva a prevencie a </w:t>
      </w:r>
    </w:p>
    <w:p w14:paraId="5DC57952" w14:textId="77777777" w:rsidR="00004DB6" w:rsidRPr="007E2550" w:rsidRDefault="00004DB6" w:rsidP="00F227E1">
      <w:pPr>
        <w:widowControl w:val="0"/>
        <w:numPr>
          <w:ilvl w:val="0"/>
          <w:numId w:val="12"/>
        </w:numPr>
        <w:suppressAutoHyphens/>
        <w:spacing w:before="120" w:after="120" w:line="360" w:lineRule="auto"/>
        <w:jc w:val="both"/>
        <w:rPr>
          <w:rFonts w:ascii="Times New Roman" w:hAnsi="Times New Roman" w:cs="Times New Roman"/>
          <w:sz w:val="24"/>
        </w:rPr>
      </w:pPr>
      <w:r w:rsidRPr="007E2550">
        <w:rPr>
          <w:rFonts w:ascii="Times New Roman" w:hAnsi="Times New Roman" w:cs="Times New Roman"/>
          <w:sz w:val="24"/>
        </w:rPr>
        <w:t>vopred prerokovaného informovaného súhlasu zákonného zástupcu alebo zástupcu zariadenia.</w:t>
      </w:r>
    </w:p>
    <w:p w14:paraId="7BCC34A6" w14:textId="7CDCFCCC" w:rsidR="00004DB6" w:rsidRPr="007E2550" w:rsidRDefault="00004DB6" w:rsidP="00F227E1">
      <w:pPr>
        <w:pStyle w:val="Odsekzoznamu"/>
        <w:numPr>
          <w:ilvl w:val="0"/>
          <w:numId w:val="19"/>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Počet detí v triede po prijatí dieťaťa so zdravotným znevýhodnením alebo dieťaťa s nadaním podľa § 28 ods. 12 školského zákona môže byť znížený (ale v závislosti od </w:t>
      </w:r>
      <w:r w:rsidRPr="007E2550">
        <w:rPr>
          <w:rFonts w:ascii="Times New Roman" w:hAnsi="Times New Roman" w:cs="Times New Roman"/>
          <w:sz w:val="24"/>
        </w:rPr>
        <w:lastRenderedPageBreak/>
        <w:t xml:space="preserve">druhu a stupňa postihnutia nemusí) najviac o dve za každé dieťa so zdravotným znevýhodnením a dieťa s nadaním. </w:t>
      </w:r>
    </w:p>
    <w:p w14:paraId="640CB9CA" w14:textId="77777777" w:rsidR="00004DB6" w:rsidRPr="007E2550" w:rsidRDefault="00004DB6" w:rsidP="007E2550">
      <w:pPr>
        <w:spacing w:line="360" w:lineRule="auto"/>
        <w:jc w:val="both"/>
        <w:rPr>
          <w:rFonts w:ascii="Times New Roman" w:hAnsi="Times New Roman" w:cs="Times New Roman"/>
          <w:sz w:val="24"/>
        </w:rPr>
      </w:pPr>
      <w:r w:rsidRPr="007E2550">
        <w:rPr>
          <w:rFonts w:ascii="Times New Roman" w:hAnsi="Times New Roman" w:cs="Times New Roman"/>
          <w:sz w:val="24"/>
        </w:rPr>
        <w:t>Z hľadiska prijímania detí so zdravotným znevýhodnením a detí s nadaním do materskej školy sú dôležité aj ustanovenia § 145 ods. 1 a 2 školského zákona, podľa ktorých práva ustanovené školským zákonom sa zaručujú rovnako každému dieťaťu v súlade so zásadou rovnakého zaobchádzania vo vzdelaní ustanovenou zákonom č. 365/2004 Z. z. o rovnakom zaobchádzaní v niektorých oblastiach a o ochrane pred diskrimináciou a o zmene a doplnení niektorých zákonov (antidiskriminačný zákon) v znení neskorších predpisov. Výkon práv a povinností vyplývajúcich zo školského zákona musí byť v súlade s dobrými mravmi. Nikto nesmie tieto práva a povinnosti zneužívať na škodu druhého dieťaťa.</w:t>
      </w:r>
    </w:p>
    <w:p w14:paraId="57407364" w14:textId="5385C932" w:rsidR="00004DB6" w:rsidRPr="007E2550" w:rsidRDefault="00407404" w:rsidP="00F227E1">
      <w:pPr>
        <w:pStyle w:val="Odsekzoznamu"/>
        <w:numPr>
          <w:ilvl w:val="0"/>
          <w:numId w:val="19"/>
        </w:numPr>
        <w:spacing w:before="120" w:after="120" w:line="360" w:lineRule="auto"/>
        <w:jc w:val="both"/>
        <w:rPr>
          <w:rFonts w:ascii="Times New Roman" w:hAnsi="Times New Roman" w:cs="Times New Roman"/>
          <w:sz w:val="24"/>
        </w:rPr>
      </w:pPr>
      <w:r>
        <w:rPr>
          <w:rFonts w:ascii="Times New Roman" w:hAnsi="Times New Roman" w:cs="Times New Roman"/>
          <w:i/>
          <w:sz w:val="24"/>
        </w:rPr>
        <w:t>V Súvislosti s prijímaním detí so zdravotným znevýhodnením a detí s nadaním riaditeľ materskej školy okrem úkonov v správnom konaní môže:</w:t>
      </w:r>
    </w:p>
    <w:p w14:paraId="5E97AA94"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spolu s rozhodnutím poskytnúť zákonným zástupcom v písomnej podobe informáciu o tom, že sú povinní dodržiavať podmienky výchovno-vzdelávacieho procesu svojho dieťaťa určené školským poriadkom a zároveň informovať materskú školu o zmene zdravotnej spôsobilosti  dieťaťa, jeho zdravotných problémoch  alebo o iných závažných skutočnostiach, ktoré by mohli mať vplyv na priebeh výchovy a vzdelávania dieťaťa [§ 144 ods. 7 písm. b) a d) školského zákona],</w:t>
      </w:r>
    </w:p>
    <w:p w14:paraId="7B77D524"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upozorniť zákonných zástupcov na to, že ak nebudú materskú školu informovať o zmenách zdravotnej spôsobilosti dieťaťa, jeho zdravotných problémoch alebo o iných závažných skutočnostiach, ktoré by mohli mať vplyv na priebeh výchovy a vzdelávania dieťaťa, v prípade, ak na to bude dôvod, môže byť v správnom konaní vydané rozhodnutie:</w:t>
      </w:r>
    </w:p>
    <w:p w14:paraId="3F38BD11" w14:textId="77777777" w:rsidR="00004DB6" w:rsidRPr="007E2550" w:rsidRDefault="00004DB6" w:rsidP="00F227E1">
      <w:pPr>
        <w:numPr>
          <w:ilvl w:val="2"/>
          <w:numId w:val="17"/>
        </w:numPr>
        <w:autoSpaceDE w:val="0"/>
        <w:autoSpaceDN w:val="0"/>
        <w:adjustRightInd w:val="0"/>
        <w:spacing w:before="120" w:after="120" w:line="360" w:lineRule="auto"/>
        <w:ind w:left="993"/>
        <w:jc w:val="both"/>
        <w:rPr>
          <w:rFonts w:ascii="Times New Roman" w:hAnsi="Times New Roman" w:cs="Times New Roman"/>
          <w:sz w:val="24"/>
        </w:rPr>
      </w:pPr>
      <w:r w:rsidRPr="007E2550">
        <w:rPr>
          <w:rFonts w:ascii="Times New Roman" w:hAnsi="Times New Roman" w:cs="Times New Roman"/>
          <w:sz w:val="24"/>
        </w:rPr>
        <w:t xml:space="preserve">o prerušení dochádzky dieťaťa do materskej školy z podnetu materskej školy, ak nejde o povinné predprimárne vzdelávanie, alebo </w:t>
      </w:r>
    </w:p>
    <w:p w14:paraId="7EB9F9BB" w14:textId="77777777" w:rsidR="00004DB6" w:rsidRPr="007E2550" w:rsidRDefault="00004DB6" w:rsidP="00F227E1">
      <w:pPr>
        <w:numPr>
          <w:ilvl w:val="2"/>
          <w:numId w:val="17"/>
        </w:numPr>
        <w:autoSpaceDE w:val="0"/>
        <w:autoSpaceDN w:val="0"/>
        <w:adjustRightInd w:val="0"/>
        <w:spacing w:before="120" w:after="120" w:line="360" w:lineRule="auto"/>
        <w:ind w:left="993"/>
        <w:jc w:val="both"/>
        <w:rPr>
          <w:rFonts w:ascii="Times New Roman" w:hAnsi="Times New Roman" w:cs="Times New Roman"/>
          <w:sz w:val="24"/>
        </w:rPr>
      </w:pPr>
      <w:r w:rsidRPr="007E2550">
        <w:rPr>
          <w:rFonts w:ascii="Times New Roman" w:hAnsi="Times New Roman" w:cs="Times New Roman"/>
          <w:sz w:val="24"/>
        </w:rPr>
        <w:t>o predčasnom skončení predprimárneho vzdelávania, ak nejde o povinné predprimárne vzdelávanie z dôvodu, že materská škola nie je schopná, vzhľadom na svoje podmienky (personálne, priestorové ale napr. aj materiálno-technické), poskytnúť dieťaťu výchovu a vzdelávanie primeranú druhu a stupňu jeho zdravotného znevýhodnenia,</w:t>
      </w:r>
    </w:p>
    <w:p w14:paraId="3FAE82DB" w14:textId="77777777" w:rsidR="00004DB6" w:rsidRPr="007E2550" w:rsidRDefault="00004DB6"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mať uloženú komunikáciu so zákonnými zástupcami zaznamenanú písomne a riadne evidovanú v osobnom spise dieťaťa.</w:t>
      </w:r>
    </w:p>
    <w:p w14:paraId="64394508" w14:textId="77777777" w:rsidR="00B83663" w:rsidRPr="007E2550" w:rsidRDefault="00B83663" w:rsidP="007E2550">
      <w:pPr>
        <w:tabs>
          <w:tab w:val="left" w:pos="532"/>
        </w:tabs>
        <w:spacing w:line="360" w:lineRule="auto"/>
        <w:ind w:right="551"/>
        <w:jc w:val="both"/>
        <w:rPr>
          <w:rFonts w:ascii="Times New Roman" w:hAnsi="Times New Roman" w:cs="Times New Roman"/>
          <w:color w:val="7030A0"/>
          <w:sz w:val="24"/>
          <w:szCs w:val="24"/>
        </w:rPr>
      </w:pPr>
    </w:p>
    <w:p w14:paraId="64394509" w14:textId="5669E412" w:rsidR="00040C3D" w:rsidRPr="007E2550" w:rsidRDefault="00407404" w:rsidP="00B64F69">
      <w:pPr>
        <w:widowControl w:val="0"/>
        <w:autoSpaceDE w:val="0"/>
        <w:autoSpaceDN w:val="0"/>
        <w:adjustRightInd w:val="0"/>
        <w:spacing w:after="0" w:line="420" w:lineRule="auto"/>
        <w:rPr>
          <w:rFonts w:ascii="Times New Roman" w:hAnsi="Times New Roman" w:cs="Times New Roman"/>
          <w:b/>
          <w:bCs/>
          <w:color w:val="7030A0"/>
          <w:sz w:val="28"/>
          <w:szCs w:val="24"/>
        </w:rPr>
      </w:pPr>
      <w:r>
        <w:rPr>
          <w:rFonts w:ascii="Times New Roman" w:hAnsi="Times New Roman" w:cs="Times New Roman"/>
          <w:b/>
          <w:bCs/>
          <w:i/>
          <w:color w:val="7030A0"/>
          <w:sz w:val="28"/>
          <w:szCs w:val="24"/>
        </w:rPr>
        <w:lastRenderedPageBreak/>
        <w:t xml:space="preserve">3.8 Formy osobitného spôsobu plnenia školskej dochádzky </w:t>
      </w:r>
      <w:r w:rsidR="00B05235">
        <w:rPr>
          <w:rFonts w:ascii="Times New Roman" w:hAnsi="Times New Roman" w:cs="Times New Roman"/>
          <w:b/>
          <w:bCs/>
          <w:i/>
          <w:color w:val="7030A0"/>
          <w:sz w:val="28"/>
          <w:szCs w:val="24"/>
        </w:rPr>
        <w:t>a</w:t>
      </w:r>
      <w:r>
        <w:rPr>
          <w:rFonts w:ascii="Times New Roman" w:hAnsi="Times New Roman" w:cs="Times New Roman"/>
          <w:b/>
          <w:bCs/>
          <w:i/>
          <w:color w:val="7030A0"/>
          <w:sz w:val="28"/>
          <w:szCs w:val="24"/>
        </w:rPr>
        <w:t xml:space="preserve"> povinného predprimárneho vzdelávania</w:t>
      </w:r>
    </w:p>
    <w:p w14:paraId="6439450A"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szCs w:val="24"/>
        </w:rPr>
      </w:pPr>
    </w:p>
    <w:p w14:paraId="6439450B"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szCs w:val="24"/>
        </w:rPr>
        <w:tab/>
      </w:r>
      <w:r w:rsidRPr="007E2550">
        <w:rPr>
          <w:rFonts w:ascii="Times New Roman" w:hAnsi="Times New Roman" w:cs="Times New Roman"/>
          <w:sz w:val="24"/>
        </w:rPr>
        <w:t>Formy osobitného spôsobu plnenia povinného predprimárneho vzdelávania</w:t>
      </w:r>
      <w:r w:rsidRPr="007E2550">
        <w:rPr>
          <w:rFonts w:ascii="Times New Roman" w:hAnsi="Times New Roman" w:cs="Times New Roman"/>
          <w:color w:val="C00000"/>
          <w:sz w:val="24"/>
        </w:rPr>
        <w:t xml:space="preserve"> </w:t>
      </w:r>
      <w:r w:rsidRPr="007E2550">
        <w:rPr>
          <w:rFonts w:ascii="Times New Roman" w:hAnsi="Times New Roman" w:cs="Times New Roman"/>
          <w:sz w:val="24"/>
        </w:rPr>
        <w:t xml:space="preserve">sú </w:t>
      </w:r>
      <w:r w:rsidR="00010614" w:rsidRPr="007E2550">
        <w:rPr>
          <w:rFonts w:ascii="Times New Roman" w:hAnsi="Times New Roman" w:cs="Times New Roman"/>
          <w:sz w:val="24"/>
        </w:rPr>
        <w:t>okrem individuálneho vzdelávania aj:</w:t>
      </w:r>
    </w:p>
    <w:p w14:paraId="6439450C"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0E" w14:textId="77777777" w:rsidR="00040C3D" w:rsidRPr="007E2550" w:rsidRDefault="00010614"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a</w:t>
      </w:r>
      <w:r w:rsidR="00040C3D" w:rsidRPr="007E2550">
        <w:rPr>
          <w:rFonts w:ascii="Times New Roman" w:hAnsi="Times New Roman" w:cs="Times New Roman"/>
          <w:sz w:val="24"/>
        </w:rPr>
        <w:t xml:space="preserve">) vzdelávanie v školách mimo územia Slovenskej republiky, </w:t>
      </w:r>
    </w:p>
    <w:p w14:paraId="6439450F"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0" w14:textId="77777777" w:rsidR="00040C3D" w:rsidRPr="007E2550" w:rsidRDefault="00010614"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b</w:t>
      </w:r>
      <w:r w:rsidR="00040C3D" w:rsidRPr="007E2550">
        <w:rPr>
          <w:rFonts w:ascii="Times New Roman" w:hAnsi="Times New Roman" w:cs="Times New Roman"/>
          <w:sz w:val="24"/>
        </w:rPr>
        <w:t xml:space="preserve">) vzdelávanie v školách zriadených iným štátom na území Slovenskej republiky so súhlasom zastupiteľského úradu iného štátu, ak zastupiteľský úrad iného štátu oznámil ministerstvu školstva, že vydal súhlas na zriadenie školy, ktorá sa nevedie v sieti škôl a školských zariadení podľa osobitného predpisu, 8) </w:t>
      </w:r>
    </w:p>
    <w:p w14:paraId="64394511"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2" w14:textId="77777777" w:rsidR="00040C3D" w:rsidRPr="007E2550" w:rsidRDefault="00010614"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c</w:t>
      </w:r>
      <w:r w:rsidR="00040C3D" w:rsidRPr="007E2550">
        <w:rPr>
          <w:rFonts w:ascii="Times New Roman" w:hAnsi="Times New Roman" w:cs="Times New Roman"/>
          <w:sz w:val="24"/>
        </w:rPr>
        <w:t xml:space="preserve">) vzdelávanie v školách, v ktorých sa uskutočňuje výchova a vzdelávanie podľa medzinárodných programov na základe súhlasu ministerstva školstva, </w:t>
      </w:r>
    </w:p>
    <w:p w14:paraId="64394513"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4" w14:textId="77777777" w:rsidR="00040C3D" w:rsidRPr="007E2550" w:rsidRDefault="00010614"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d</w:t>
      </w:r>
      <w:r w:rsidR="00040C3D" w:rsidRPr="007E2550">
        <w:rPr>
          <w:rFonts w:ascii="Times New Roman" w:hAnsi="Times New Roman" w:cs="Times New Roman"/>
          <w:sz w:val="24"/>
        </w:rPr>
        <w:t xml:space="preserve">) individuálne vzdelávanie v zahraničí, </w:t>
      </w:r>
    </w:p>
    <w:p w14:paraId="64394515"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6" w14:textId="77777777" w:rsidR="00040C3D" w:rsidRPr="007E2550" w:rsidRDefault="00010614"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e</w:t>
      </w:r>
      <w:r w:rsidR="00040C3D" w:rsidRPr="007E2550">
        <w:rPr>
          <w:rFonts w:ascii="Times New Roman" w:hAnsi="Times New Roman" w:cs="Times New Roman"/>
          <w:sz w:val="24"/>
        </w:rPr>
        <w:t xml:space="preserve">) podľa individuálneho učebného plánu, </w:t>
      </w:r>
    </w:p>
    <w:p w14:paraId="64394517"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8" w14:textId="77777777" w:rsidR="00040C3D" w:rsidRPr="007E2550" w:rsidRDefault="00010614"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f</w:t>
      </w:r>
      <w:r w:rsidR="00040C3D" w:rsidRPr="007E2550">
        <w:rPr>
          <w:rFonts w:ascii="Times New Roman" w:hAnsi="Times New Roman" w:cs="Times New Roman"/>
          <w:sz w:val="24"/>
        </w:rPr>
        <w:t xml:space="preserve">) vzdelávanie v Európskych školách. </w:t>
      </w:r>
    </w:p>
    <w:p w14:paraId="64394519"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A"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p>
    <w:p w14:paraId="6439451B"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p>
    <w:p w14:paraId="6439451C"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ab/>
        <w:t xml:space="preserve">(1) O povolení vzdelávania podľa § 23 písm. b), c) alebo e) rozhoduje riaditeľ kmeňovej školy na základe písomnej žiadosti zákonného zástupcu alebo plnoletého žiaka. </w:t>
      </w:r>
    </w:p>
    <w:p w14:paraId="6439451D"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1E"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ab/>
        <w:t xml:space="preserve">(2) V žiadosti zákonný zástupca uvedie </w:t>
      </w:r>
    </w:p>
    <w:p w14:paraId="6439451F"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 xml:space="preserve"> </w:t>
      </w:r>
    </w:p>
    <w:p w14:paraId="64394520"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 xml:space="preserve">a) meno, priezvisko a bydlisko dieťaťa, </w:t>
      </w:r>
    </w:p>
    <w:p w14:paraId="64394521"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22"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 xml:space="preserve">b) rodné číslo dieťaťa </w:t>
      </w:r>
    </w:p>
    <w:p w14:paraId="64394523"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24"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 xml:space="preserve">c) adresu bydliska v zahraničí, </w:t>
      </w:r>
    </w:p>
    <w:p w14:paraId="64394525"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lastRenderedPageBreak/>
        <w:t xml:space="preserve"> </w:t>
      </w:r>
    </w:p>
    <w:p w14:paraId="64394526"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 xml:space="preserve">d) názov a adresu školy, ktorú bude dieťa v zahraničí navštevovať, ak je vopred známa, alebo názov a adresu školy zriadenej iným štátom na území Slovenskej republiky, ktorú bude dieťa navštevovať. </w:t>
      </w:r>
    </w:p>
    <w:p w14:paraId="64394527"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28"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ab/>
        <w:t xml:space="preserve">(3) Ak ide o vzdelávanie podľa § 23 písm. b), zákonný zástupca dieťaťa do 30 dní po príchode žiaka do krajiny pobytu predloží riaditeľovi kmeňovej školy doklad s uvedením názvu a adresy školy, ktorý potvrdzuje, že </w:t>
      </w:r>
      <w:r w:rsidR="00010614" w:rsidRPr="007E2550">
        <w:rPr>
          <w:rFonts w:ascii="Times New Roman" w:hAnsi="Times New Roman" w:cs="Times New Roman"/>
          <w:sz w:val="24"/>
        </w:rPr>
        <w:t>dieťa</w:t>
      </w:r>
      <w:r w:rsidRPr="007E2550">
        <w:rPr>
          <w:rFonts w:ascii="Times New Roman" w:hAnsi="Times New Roman" w:cs="Times New Roman"/>
          <w:sz w:val="24"/>
        </w:rPr>
        <w:t xml:space="preserve"> navštevuje príslušnú školu. Zákonný zástupca </w:t>
      </w:r>
      <w:r w:rsidR="00010614" w:rsidRPr="007E2550">
        <w:rPr>
          <w:rFonts w:ascii="Times New Roman" w:hAnsi="Times New Roman" w:cs="Times New Roman"/>
          <w:sz w:val="24"/>
        </w:rPr>
        <w:t>dieťaťa</w:t>
      </w:r>
      <w:r w:rsidRPr="007E2550">
        <w:rPr>
          <w:rFonts w:ascii="Times New Roman" w:hAnsi="Times New Roman" w:cs="Times New Roman"/>
          <w:sz w:val="24"/>
        </w:rPr>
        <w:t xml:space="preserve"> predloží tento doklad vždy k 15. septembru príslušného školského roka, ak </w:t>
      </w:r>
      <w:r w:rsidR="00010614" w:rsidRPr="007E2550">
        <w:rPr>
          <w:rFonts w:ascii="Times New Roman" w:hAnsi="Times New Roman" w:cs="Times New Roman"/>
          <w:sz w:val="24"/>
        </w:rPr>
        <w:t>dieťa</w:t>
      </w:r>
      <w:r w:rsidRPr="007E2550">
        <w:rPr>
          <w:rFonts w:ascii="Times New Roman" w:hAnsi="Times New Roman" w:cs="Times New Roman"/>
          <w:sz w:val="24"/>
        </w:rPr>
        <w:t xml:space="preserve"> pokračuje vo vzdelávaní podľa § 23 písm. b). </w:t>
      </w:r>
    </w:p>
    <w:p w14:paraId="64394529"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6439452A" w14:textId="77777777" w:rsidR="00040C3D" w:rsidRPr="007E2550" w:rsidRDefault="00040C3D" w:rsidP="007E2550">
      <w:pPr>
        <w:widowControl w:val="0"/>
        <w:autoSpaceDE w:val="0"/>
        <w:autoSpaceDN w:val="0"/>
        <w:adjustRightInd w:val="0"/>
        <w:spacing w:after="0" w:line="360" w:lineRule="auto"/>
        <w:jc w:val="both"/>
        <w:rPr>
          <w:rFonts w:ascii="Times New Roman" w:hAnsi="Times New Roman" w:cs="Times New Roman"/>
          <w:sz w:val="24"/>
        </w:rPr>
      </w:pPr>
      <w:r w:rsidRPr="007E2550">
        <w:rPr>
          <w:rFonts w:ascii="Times New Roman" w:hAnsi="Times New Roman" w:cs="Times New Roman"/>
          <w:sz w:val="24"/>
        </w:rPr>
        <w:tab/>
        <w:t xml:space="preserve">(4) Kmeňová škola poskytuje žiakovi na základe žiadosti zákonného zástupcu pracovné zošity. </w:t>
      </w:r>
    </w:p>
    <w:p w14:paraId="6439452B" w14:textId="77777777" w:rsidR="00040C3D" w:rsidRPr="007E2550" w:rsidRDefault="00040C3D" w:rsidP="007E2550">
      <w:pPr>
        <w:widowControl w:val="0"/>
        <w:autoSpaceDE w:val="0"/>
        <w:autoSpaceDN w:val="0"/>
        <w:adjustRightInd w:val="0"/>
        <w:spacing w:after="0" w:line="360" w:lineRule="auto"/>
        <w:rPr>
          <w:rFonts w:ascii="Times New Roman" w:hAnsi="Times New Roman" w:cs="Times New Roman"/>
          <w:sz w:val="24"/>
        </w:rPr>
      </w:pPr>
      <w:r w:rsidRPr="007E2550">
        <w:rPr>
          <w:rFonts w:ascii="Times New Roman" w:hAnsi="Times New Roman" w:cs="Times New Roman"/>
          <w:sz w:val="24"/>
        </w:rPr>
        <w:t xml:space="preserve"> </w:t>
      </w:r>
    </w:p>
    <w:p w14:paraId="34371015" w14:textId="01FF4ED3" w:rsidR="00D8361B" w:rsidRPr="00307B0D" w:rsidRDefault="00B05235" w:rsidP="00224A6D">
      <w:pPr>
        <w:pStyle w:val="Nadpis2"/>
        <w:spacing w:before="360" w:after="360" w:line="420" w:lineRule="auto"/>
        <w:jc w:val="both"/>
        <w:rPr>
          <w:i w:val="0"/>
          <w:color w:val="7030A0"/>
          <w:szCs w:val="24"/>
        </w:rPr>
      </w:pPr>
      <w:bookmarkStart w:id="25" w:name="_Toc238026323"/>
      <w:bookmarkStart w:id="26" w:name="_Toc238026388"/>
      <w:bookmarkStart w:id="27" w:name="_Toc238026670"/>
      <w:r>
        <w:rPr>
          <w:color w:val="7030A0"/>
          <w:szCs w:val="24"/>
        </w:rPr>
        <w:t xml:space="preserve">3.9 </w:t>
      </w:r>
      <w:r w:rsidR="00407404">
        <w:rPr>
          <w:color w:val="7030A0"/>
          <w:szCs w:val="24"/>
        </w:rPr>
        <w:t>Rozhodnutie o prijatí/neprijatí dieťaťa do materskej školy</w:t>
      </w:r>
      <w:bookmarkEnd w:id="25"/>
      <w:bookmarkEnd w:id="26"/>
      <w:bookmarkEnd w:id="27"/>
    </w:p>
    <w:p w14:paraId="3F70BE29" w14:textId="0874D602" w:rsidR="00D8361B" w:rsidRPr="007E2550" w:rsidRDefault="00D8361B" w:rsidP="00F227E1">
      <w:pPr>
        <w:pStyle w:val="Odsekzoznamu"/>
        <w:numPr>
          <w:ilvl w:val="0"/>
          <w:numId w:val="21"/>
        </w:numPr>
        <w:spacing w:before="120" w:after="120" w:line="360" w:lineRule="auto"/>
        <w:jc w:val="both"/>
        <w:rPr>
          <w:rFonts w:ascii="Times New Roman" w:hAnsi="Times New Roman" w:cs="Times New Roman"/>
          <w:sz w:val="24"/>
        </w:rPr>
      </w:pPr>
      <w:r w:rsidRPr="007E2550">
        <w:rPr>
          <w:rFonts w:ascii="Times New Roman" w:hAnsi="Times New Roman" w:cs="Times New Roman"/>
          <w:color w:val="231F20"/>
          <w:sz w:val="24"/>
        </w:rPr>
        <w:t>D</w:t>
      </w:r>
      <w:r w:rsidRPr="007E2550">
        <w:rPr>
          <w:rFonts w:ascii="Times New Roman" w:hAnsi="Times New Roman" w:cs="Times New Roman"/>
          <w:sz w:val="24"/>
        </w:rPr>
        <w:t>ieťa je do materskej školy prijaté len vtedy, ak sa právoplatným stalo rozhodnutie o:</w:t>
      </w:r>
    </w:p>
    <w:p w14:paraId="633BFE23" w14:textId="77777777" w:rsidR="00D8361B" w:rsidRPr="007E2550" w:rsidRDefault="00D8361B"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 xml:space="preserve">prijatí, </w:t>
      </w:r>
    </w:p>
    <w:p w14:paraId="0F917D5A" w14:textId="77777777" w:rsidR="00D8361B" w:rsidRPr="007E2550" w:rsidRDefault="00D8361B"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prijatí s určením adaptačného pobytu alebo diagnostického pobytu,</w:t>
      </w:r>
    </w:p>
    <w:p w14:paraId="5B82AA1A" w14:textId="77777777" w:rsidR="00D8361B" w:rsidRPr="007E2550" w:rsidRDefault="00D8361B"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prijatí prestupom alebo</w:t>
      </w:r>
    </w:p>
    <w:p w14:paraId="3EC4A16E" w14:textId="77777777" w:rsidR="00D8361B" w:rsidRPr="007E2550" w:rsidRDefault="00D8361B" w:rsidP="00F227E1">
      <w:pPr>
        <w:widowControl w:val="0"/>
        <w:numPr>
          <w:ilvl w:val="0"/>
          <w:numId w:val="12"/>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prijatí prestupom s určením adaptačného alebo diagnostického pobytu.</w:t>
      </w:r>
    </w:p>
    <w:p w14:paraId="1871C7B7" w14:textId="02CCFE0C" w:rsidR="00D8361B" w:rsidRPr="007E2550" w:rsidRDefault="00D8361B" w:rsidP="00F227E1">
      <w:pPr>
        <w:pStyle w:val="Odsekzoznamu"/>
        <w:numPr>
          <w:ilvl w:val="0"/>
          <w:numId w:val="2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Kompetenciu rozhodovať o prijatí a prijatí prestupom má materská škola podľa § 37 ods. 1 písm. a) až d) zákona č. 321/2025 a to bez ohľadu na  zriaďovateľa. </w:t>
      </w:r>
    </w:p>
    <w:p w14:paraId="60076748" w14:textId="77777777" w:rsidR="00D8361B" w:rsidRPr="007E2550" w:rsidRDefault="00D8361B"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Vzhľadom na to, že materské školy, bez ohľadu na ich zriaďovateľa, rozhodujú podľa Správneho poriadku, dieťa je „reálne“ prijaté až po nadobudnutí právoplatnosti rozhodnutia o prijatí/prijatí s určením adaptačného alebo diagnostického pobytu alebo prijatí prestupom/prijatí prestupom s určením adaptačného alebo diagnostického pobytu. </w:t>
      </w:r>
    </w:p>
    <w:p w14:paraId="17123104" w14:textId="2E2CD36C" w:rsidR="00D8361B" w:rsidRPr="007E2550" w:rsidRDefault="00D8361B" w:rsidP="00F227E1">
      <w:pPr>
        <w:pStyle w:val="Odsekzoznamu"/>
        <w:numPr>
          <w:ilvl w:val="0"/>
          <w:numId w:val="21"/>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Ak sa dieťa prijíma k začiatku školského roka, o prijatí dieťaťa rozhodne materská škola v termíne, ktorý určuje a na svojom webovom sídle zverejňuje ministerstvo školstva.   </w:t>
      </w:r>
    </w:p>
    <w:p w14:paraId="2FEF2399" w14:textId="0F7DB516" w:rsidR="00D8361B" w:rsidRPr="007E2550" w:rsidRDefault="00407404" w:rsidP="00F227E1">
      <w:pPr>
        <w:pStyle w:val="Odsekzoznamu"/>
        <w:numPr>
          <w:ilvl w:val="0"/>
          <w:numId w:val="21"/>
        </w:numPr>
        <w:spacing w:before="120" w:after="120" w:line="360" w:lineRule="auto"/>
        <w:jc w:val="both"/>
        <w:rPr>
          <w:rFonts w:ascii="Times New Roman" w:hAnsi="Times New Roman" w:cs="Times New Roman"/>
          <w:sz w:val="24"/>
        </w:rPr>
      </w:pPr>
      <w:r>
        <w:rPr>
          <w:rFonts w:ascii="Times New Roman" w:hAnsi="Times New Roman" w:cs="Times New Roman"/>
          <w:i/>
          <w:sz w:val="24"/>
        </w:rPr>
        <w:lastRenderedPageBreak/>
        <w:t>V Závislosti od aktuálnych kapacitných možností konkrétnej materskej školy, materská škola v rámci procesu prijímania rozhodne:</w:t>
      </w:r>
    </w:p>
    <w:p w14:paraId="04356074" w14:textId="77777777" w:rsidR="00D8361B" w:rsidRPr="007E2550" w:rsidRDefault="00D8361B" w:rsidP="00F227E1">
      <w:pPr>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o prijatí dieťaťa do materskej školy alebo</w:t>
      </w:r>
    </w:p>
    <w:p w14:paraId="0EC1FAA4" w14:textId="77777777" w:rsidR="00D8361B" w:rsidRPr="007E2550" w:rsidRDefault="00D8361B" w:rsidP="00F227E1">
      <w:pPr>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o neprijatí dieťaťa do materskej školy,</w:t>
      </w:r>
    </w:p>
    <w:p w14:paraId="42B91768" w14:textId="77777777" w:rsidR="00D8361B" w:rsidRPr="007E2550" w:rsidRDefault="00D8361B" w:rsidP="00F227E1">
      <w:pPr>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o prijatí prestupom/prijatí prestupom s určením adaptačného alebo diagnostického pobytu alebo</w:t>
      </w:r>
    </w:p>
    <w:p w14:paraId="51C3C29A" w14:textId="77777777" w:rsidR="00D8361B" w:rsidRPr="007E2550" w:rsidRDefault="00D8361B" w:rsidP="00F227E1">
      <w:pPr>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neprijatí prestupom.</w:t>
      </w:r>
    </w:p>
    <w:p w14:paraId="5E0D7545" w14:textId="2EC57CD7" w:rsidR="00D8361B" w:rsidRPr="007E2550" w:rsidRDefault="00D8361B" w:rsidP="00F227E1">
      <w:pPr>
        <w:pStyle w:val="Odsekzoznamu"/>
        <w:numPr>
          <w:ilvl w:val="0"/>
          <w:numId w:val="21"/>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Rozhodnutie o prijatí dieťaťa do materskej školy alebo rozhodnutie o neprijatí dieťaťa do materskej školy je vždy výsledkom konania vo veci prijatia dieťaťa na predprimárne vzdelávanie. </w:t>
      </w:r>
    </w:p>
    <w:p w14:paraId="2CBF5737" w14:textId="7981F65B" w:rsidR="00D8361B" w:rsidRPr="007E2550" w:rsidRDefault="00487FCE"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f) </w:t>
      </w:r>
      <w:r w:rsidR="00D8361B" w:rsidRPr="007E2550">
        <w:rPr>
          <w:rFonts w:ascii="Times New Roman" w:hAnsi="Times New Roman" w:cs="Times New Roman"/>
          <w:sz w:val="24"/>
        </w:rPr>
        <w:t>Dieťa sa neprijíma do materskej školy opakovane každý školský rok. Prijatie dieťaťa platí až do času, kým:</w:t>
      </w:r>
    </w:p>
    <w:p w14:paraId="4381B152" w14:textId="77777777" w:rsidR="00D8361B" w:rsidRPr="007E2550" w:rsidRDefault="00D8361B"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 nezačne plniť povinnú školskú dochádzku v základnej škole, </w:t>
      </w:r>
    </w:p>
    <w:p w14:paraId="617C768C" w14:textId="77777777" w:rsidR="00D8361B" w:rsidRPr="007E2550" w:rsidRDefault="00D8361B"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 zákonný zástupca písomne neoznámi riaditeľovi materskej školy zanechanie vzdelávania, ak nejde o povinné predprimárne vzdelávanie, </w:t>
      </w:r>
    </w:p>
    <w:p w14:paraId="7EDCB7F1" w14:textId="77777777" w:rsidR="00D8361B" w:rsidRPr="007E2550" w:rsidRDefault="00D8361B"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 nie je prijaté prestupom do inej materskej školy, alebo </w:t>
      </w:r>
    </w:p>
    <w:p w14:paraId="748985A5" w14:textId="6A99B229" w:rsidR="00D8361B" w:rsidRPr="007E2550" w:rsidRDefault="00D8361B"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riaditeľ materskej školy nerozhodne o predčasnom skončení predprimárneho vzdelávania, ak nejde o povinné predprimárne vzdelávanie.</w:t>
      </w:r>
    </w:p>
    <w:p w14:paraId="5AD8F6C3" w14:textId="69EC5C7E" w:rsidR="00D8361B" w:rsidRPr="00224A6D" w:rsidRDefault="004A7E4C" w:rsidP="007E2550">
      <w:pPr>
        <w:pStyle w:val="Nadpis3"/>
        <w:spacing w:before="360" w:after="360" w:line="420" w:lineRule="auto"/>
        <w:rPr>
          <w:rFonts w:ascii="Times New Roman" w:hAnsi="Times New Roman" w:cs="Times New Roman"/>
          <w:b/>
          <w:bCs/>
          <w:color w:val="7030A0"/>
        </w:rPr>
      </w:pPr>
      <w:bookmarkStart w:id="28" w:name="_Toc238026671"/>
      <w:r>
        <w:rPr>
          <w:rFonts w:ascii="Times New Roman" w:hAnsi="Times New Roman" w:cs="Times New Roman"/>
          <w:b/>
          <w:bCs/>
          <w:i/>
          <w:color w:val="7030A0"/>
        </w:rPr>
        <w:t>4 Adaptačný pobyt alebo diagnostický pobyt dieťaťa v materskej škole</w:t>
      </w:r>
      <w:bookmarkEnd w:id="28"/>
    </w:p>
    <w:p w14:paraId="507F7F5D" w14:textId="6A334AAD" w:rsidR="00D8361B" w:rsidRPr="007E2550" w:rsidRDefault="00D8361B"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 xml:space="preserve">Materská škola vo vzťahu k adaptačnému pobytu alebo diagnostickému pobytu môže vydať rozhodnutie o prijatí s určením adaptačného pobytu alebo diagnostického pobytu; </w:t>
      </w:r>
      <w:r w:rsidRPr="007E2550">
        <w:rPr>
          <w:rFonts w:ascii="Times New Roman" w:eastAsia="Calibri" w:hAnsi="Times New Roman" w:cs="Times New Roman"/>
          <w:sz w:val="24"/>
        </w:rPr>
        <w:t>to platí, aj ak ide o rozhodnutie o prijatí prestupom.</w:t>
      </w:r>
      <w:r w:rsidRPr="007E2550">
        <w:rPr>
          <w:rFonts w:ascii="Times New Roman" w:eastAsia="Times New Roman" w:hAnsi="Times New Roman" w:cs="Times New Roman"/>
          <w:sz w:val="24"/>
        </w:rPr>
        <w:t xml:space="preserve"> </w:t>
      </w:r>
    </w:p>
    <w:p w14:paraId="4645FB89" w14:textId="33903919" w:rsidR="00D8361B" w:rsidRPr="00224A6D" w:rsidRDefault="00407404" w:rsidP="007E2550">
      <w:pPr>
        <w:spacing w:before="120" w:after="120" w:line="420" w:lineRule="auto"/>
        <w:rPr>
          <w:rFonts w:ascii="Times New Roman" w:hAnsi="Times New Roman" w:cs="Times New Roman"/>
          <w:b/>
          <w:bCs/>
          <w:color w:val="7030A0"/>
          <w:sz w:val="24"/>
          <w:szCs w:val="24"/>
        </w:rPr>
      </w:pPr>
      <w:r>
        <w:rPr>
          <w:rFonts w:ascii="Times New Roman" w:hAnsi="Times New Roman" w:cs="Times New Roman"/>
          <w:i/>
          <w:color w:val="7030A0"/>
          <w:sz w:val="24"/>
          <w:szCs w:val="24"/>
        </w:rPr>
        <w:t>4.1 Adaptačný pobyt</w:t>
      </w:r>
    </w:p>
    <w:p w14:paraId="05CF8E11" w14:textId="77ECD0DC"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a</w:t>
      </w:r>
      <w:r w:rsidR="00487FCE"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 xml:space="preserve">Adaptačný pobyt sa vzťahuje najmä na deti, ktoré nemajú </w:t>
      </w:r>
      <w:r w:rsidR="00D8361B" w:rsidRPr="007E2550">
        <w:rPr>
          <w:rFonts w:ascii="Times New Roman" w:hAnsi="Times New Roman" w:cs="Times New Roman"/>
          <w:sz w:val="24"/>
        </w:rPr>
        <w:t xml:space="preserve">diagnostikou v zariadení poradenstva a prevencie určené </w:t>
      </w:r>
      <w:r w:rsidR="00D8361B" w:rsidRPr="007E2550">
        <w:rPr>
          <w:rFonts w:ascii="Times New Roman" w:eastAsia="Times New Roman" w:hAnsi="Times New Roman" w:cs="Times New Roman"/>
          <w:sz w:val="24"/>
        </w:rPr>
        <w:t xml:space="preserve">ŠVVP, u ktorých je predpoklad, že by mohli mať problémy pri adaptácii na podmienky predprimárneho vzdelávania, ktoré sú odlišné než na aké sú zvyknuté z domova (nemusí ísť len o deti napr. 3-ročné, pretože častokrát majú adaptačné problémy aj deti napr. 5-ročné, ktoré boli doposiaľ stredobodom pozornosti jeho blízkych). </w:t>
      </w:r>
    </w:p>
    <w:p w14:paraId="0689C6BF" w14:textId="7BE60770"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lastRenderedPageBreak/>
        <w:t>b</w:t>
      </w:r>
      <w:r w:rsidR="00487FCE"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Aj počas adaptačného pobytu môže dieťa navštevovať materskú školu na celodennú výchovu a vzdelávanie, a to za predpokladu:</w:t>
      </w:r>
    </w:p>
    <w:p w14:paraId="6E9A3313" w14:textId="77777777" w:rsidR="00D8361B" w:rsidRPr="007E2550" w:rsidRDefault="00D8361B" w:rsidP="00F227E1">
      <w:pPr>
        <w:widowControl w:val="0"/>
        <w:numPr>
          <w:ilvl w:val="0"/>
          <w:numId w:val="20"/>
        </w:numPr>
        <w:suppressAutoHyphens/>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 xml:space="preserve">že tomu predchádzala buď postupná adaptácia alebo </w:t>
      </w:r>
    </w:p>
    <w:p w14:paraId="2CA647C1" w14:textId="77777777" w:rsidR="00D8361B" w:rsidRPr="007E2550" w:rsidRDefault="00D8361B" w:rsidP="00F227E1">
      <w:pPr>
        <w:widowControl w:val="0"/>
        <w:numPr>
          <w:ilvl w:val="0"/>
          <w:numId w:val="20"/>
        </w:numPr>
        <w:suppressAutoHyphens/>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dieťa si „rýchlo zvyklo“ na materskú školu.</w:t>
      </w:r>
      <w:r w:rsidRPr="007E2550">
        <w:rPr>
          <w:rFonts w:ascii="Times New Roman" w:eastAsia="Times New Roman" w:hAnsi="Times New Roman" w:cs="Times New Roman"/>
          <w:sz w:val="24"/>
          <w:vertAlign w:val="superscript"/>
        </w:rPr>
        <w:footnoteReference w:id="3"/>
      </w:r>
      <w:r w:rsidRPr="007E2550">
        <w:rPr>
          <w:rFonts w:ascii="Times New Roman" w:eastAsia="Times New Roman" w:hAnsi="Times New Roman" w:cs="Times New Roman"/>
          <w:sz w:val="24"/>
        </w:rPr>
        <w:t>)</w:t>
      </w:r>
    </w:p>
    <w:p w14:paraId="50AE1483" w14:textId="1DDA3437" w:rsidR="00487FCE" w:rsidRPr="007E2550" w:rsidRDefault="00064CE4" w:rsidP="007E2550">
      <w:pPr>
        <w:spacing w:before="120" w:after="120" w:line="360" w:lineRule="auto"/>
        <w:jc w:val="both"/>
        <w:rPr>
          <w:rFonts w:ascii="Times New Roman" w:hAnsi="Times New Roman" w:cs="Times New Roman"/>
          <w:i/>
          <w:sz w:val="24"/>
        </w:rPr>
      </w:pPr>
      <w:r w:rsidRPr="007E2550">
        <w:rPr>
          <w:rFonts w:ascii="Times New Roman" w:eastAsia="Times New Roman" w:hAnsi="Times New Roman" w:cs="Times New Roman"/>
          <w:sz w:val="24"/>
        </w:rPr>
        <w:t xml:space="preserve">c) </w:t>
      </w:r>
      <w:r w:rsidR="00D8361B" w:rsidRPr="007E2550">
        <w:rPr>
          <w:rFonts w:ascii="Times New Roman" w:eastAsia="Times New Roman" w:hAnsi="Times New Roman" w:cs="Times New Roman"/>
          <w:sz w:val="24"/>
        </w:rPr>
        <w:t>Podľa § 6 ods. 1 vyhlášky Ministerstva školstva, vedy, výskumu a športu Slovenskej republiky č. 541/2021 Z. z. o materskej škole v znení vyhlášky Ministerstva školstva, vedy, výskumu a športu Slovenskej republiky č. 341/2023 Z. z. (ďalej len „vyhláška o materskej škole“): „</w:t>
      </w:r>
      <w:r w:rsidR="00D8361B" w:rsidRPr="007E2550">
        <w:rPr>
          <w:rFonts w:ascii="Times New Roman" w:hAnsi="Times New Roman" w:cs="Times New Roman"/>
          <w:i/>
          <w:sz w:val="24"/>
        </w:rPr>
        <w:t>Ak má dieťa určený adaptačný pobyt, zákonný zástupca ho privádza do materskej školy na čas dohodnutý s riaditeľom. Ak je adaptácia dieťaťa úspešná, môže dieťa po dohode zákonného zástupcu s riaditeľom pravidelne navštevovať materskú školu v dohodnutom čase. Ak adaptácia dieťaťa, pre ktoré predprimárne vzdelávanie nie je povinné, nie je úspešná, riaditeľ môže rozhodnúť o prerušení dochádzky dieťaťa do materskej školy na vymedzený čas.“.</w:t>
      </w:r>
    </w:p>
    <w:p w14:paraId="75304259" w14:textId="629E3685" w:rsidR="00D8361B" w:rsidRPr="007E2550" w:rsidRDefault="00064CE4" w:rsidP="007E2550">
      <w:pPr>
        <w:spacing w:before="120" w:after="120" w:line="360" w:lineRule="auto"/>
        <w:jc w:val="both"/>
        <w:rPr>
          <w:rFonts w:ascii="Times New Roman" w:hAnsi="Times New Roman" w:cs="Times New Roman"/>
          <w:i/>
          <w:sz w:val="24"/>
        </w:rPr>
      </w:pPr>
      <w:r w:rsidRPr="007E2550">
        <w:rPr>
          <w:rFonts w:ascii="Times New Roman" w:eastAsia="Times New Roman" w:hAnsi="Times New Roman" w:cs="Times New Roman"/>
          <w:sz w:val="24"/>
        </w:rPr>
        <w:t>d</w:t>
      </w:r>
      <w:r w:rsidR="008E5A74"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Možnosť prerušenia dochádzky kvôli adaptačným problémom je možná, len ak nejde o dieťa, pre ktoré je predprimárne vzdelávanie povinné.</w:t>
      </w:r>
    </w:p>
    <w:p w14:paraId="576E3603" w14:textId="5A74162F"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e</w:t>
      </w:r>
      <w:r w:rsidR="008E5A74"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Predpokladom úspešného zvládnutia adaptačného pobytu je spolupráca zákonných zástupcov s pedagogickými zamestnancami a s odbornými zamestnancami materskej školy, ak v danej materskej škole pracujú, a spolupráca všetkých zamestnancov materskej školy navzájom.</w:t>
      </w:r>
    </w:p>
    <w:p w14:paraId="3A1AEE3A" w14:textId="0A87E6F5"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f</w:t>
      </w:r>
      <w:r w:rsidR="008E5A74"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 xml:space="preserve">Po úspešnom ukončení adaptačného pobytu začne dieťa navštevovať materskú školu pravidelne v dohodnutom čase, t. j. buď na celodennú výchovu a vzdelávanie alebo na poldennú výchovu a vzdelávanie (ako je uvedené v rozhodnutí). </w:t>
      </w:r>
    </w:p>
    <w:p w14:paraId="3631F872" w14:textId="04FA1C3D"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g</w:t>
      </w:r>
      <w:r w:rsidR="008E5A74"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 xml:space="preserve">Podľa § 59 ods. 8 školského zákona nesmie byť adaptačný pobyt dieťaťa dlhší ako tri mesiace; adaptačný pobyt nemožno predlžovať. </w:t>
      </w:r>
    </w:p>
    <w:p w14:paraId="5B858B2B" w14:textId="2440C7EC"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h</w:t>
      </w:r>
      <w:r w:rsidR="008E5A74"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V prípade zníženej adaptačnej schopnosti dieťaťa môže materská škola podľa § 37 ods. 1 písm. e) zákona č. 321/2025 Z. z., po predchádzajúcom písomnom upozornení na túto možnosť, rozhodnúť o prerušení dochádzky dieťaťa do materskej školy, ale len ak nejde o dieťa, pre ktoré je predprimárne vzdelávanie povinné.</w:t>
      </w:r>
    </w:p>
    <w:p w14:paraId="7A25BB39" w14:textId="63117BAE"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lastRenderedPageBreak/>
        <w:t>i</w:t>
      </w:r>
      <w:r w:rsidR="008E5A74" w:rsidRPr="007E2550">
        <w:rPr>
          <w:rFonts w:ascii="Times New Roman" w:eastAsia="Times New Roman" w:hAnsi="Times New Roman" w:cs="Times New Roman"/>
          <w:sz w:val="24"/>
        </w:rPr>
        <w:t xml:space="preserve">) </w:t>
      </w:r>
      <w:r w:rsidR="00D8361B" w:rsidRPr="007E2550">
        <w:rPr>
          <w:rFonts w:ascii="Times New Roman" w:eastAsia="Times New Roman" w:hAnsi="Times New Roman" w:cs="Times New Roman"/>
          <w:sz w:val="24"/>
        </w:rPr>
        <w:t xml:space="preserve">V praxi môže nastať aj situácia, že dieťa bolo prijaté do materskej školy, pričom nemá určený adaptačný proces, je riadne prijaté na celodennú výchovu a vzdelávanie, ale ukáže sa, že nie je schopné zvládnuť prechod z domova do materskej školy. Vtedy môže riaditeľ materskej školy dodatočne dohodnúť so zákonnými zástupcami na určitý čas (niekoľko dní, týždeň, dva týždne atď.) dochádzku dieťaťa tak, aby sa uľahčila adaptácia dieťaťa na nové prostredie; o tejto skutočnosti urobí záznam v osobnom spise dieťaťa. </w:t>
      </w:r>
    </w:p>
    <w:p w14:paraId="148C6049" w14:textId="390B40CE" w:rsidR="00D8361B" w:rsidRPr="007E2550" w:rsidRDefault="00064CE4" w:rsidP="007E2550">
      <w:p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 xml:space="preserve">j) </w:t>
      </w:r>
      <w:r w:rsidR="00D8361B" w:rsidRPr="007E2550">
        <w:rPr>
          <w:rFonts w:ascii="Times New Roman" w:eastAsia="Times New Roman" w:hAnsi="Times New Roman" w:cs="Times New Roman"/>
          <w:sz w:val="24"/>
        </w:rPr>
        <w:t xml:space="preserve">Ak je proces adaptácie úspešný a „rýchlejší“ ako sa predpokladalo, môže  dieťa po dohode riaditeľa so zákonným zástupcom chodiť do materskej školy na celodennú výchovu a vzdelávanie. </w:t>
      </w:r>
    </w:p>
    <w:p w14:paraId="68569D9E" w14:textId="4C4EBA79" w:rsidR="00D8361B" w:rsidRPr="007E2550" w:rsidRDefault="00064CE4"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k) </w:t>
      </w:r>
      <w:r w:rsidR="00D8361B" w:rsidRPr="007E2550">
        <w:rPr>
          <w:rFonts w:ascii="Times New Roman" w:hAnsi="Times New Roman" w:cs="Times New Roman"/>
          <w:sz w:val="24"/>
        </w:rPr>
        <w:t>Podľa § 59a ods. 4 školského zákona „povinné predprimárne vzdelávanie plní dieťa formou pravidelného denného dochádzania v pracovných dňoch v rozsahu najmenej štyri hodiny denne“. Doba denného pobytu dieťaťa, pre ktoré je predprimárne vzdelávanie povinné, počas adaptačného pobytu, je minimálne štyri hodiny, ale môže to byť aj viac. Záleží to od úspešnosti a rýchlosti adaptácie dieťaťa na prostredie materskej školy.</w:t>
      </w:r>
    </w:p>
    <w:p w14:paraId="1E1D2CEE" w14:textId="613389C5" w:rsidR="00D8361B" w:rsidRPr="00224A6D" w:rsidRDefault="00407404" w:rsidP="007E2550">
      <w:pPr>
        <w:spacing w:before="120" w:after="120" w:line="420" w:lineRule="auto"/>
        <w:rPr>
          <w:rFonts w:ascii="Times New Roman" w:hAnsi="Times New Roman" w:cs="Times New Roman"/>
          <w:b/>
          <w:color w:val="7030A0"/>
          <w:sz w:val="24"/>
          <w:szCs w:val="24"/>
        </w:rPr>
      </w:pPr>
      <w:r>
        <w:rPr>
          <w:rFonts w:ascii="Times New Roman" w:hAnsi="Times New Roman" w:cs="Times New Roman"/>
          <w:b/>
          <w:i/>
          <w:color w:val="7030A0"/>
          <w:sz w:val="24"/>
          <w:szCs w:val="24"/>
        </w:rPr>
        <w:t>4.2 Diagnostický pobyt</w:t>
      </w:r>
    </w:p>
    <w:p w14:paraId="60516314" w14:textId="77777777" w:rsidR="00D8361B" w:rsidRPr="007E2550" w:rsidRDefault="00D8361B" w:rsidP="007E2550">
      <w:pPr>
        <w:autoSpaceDE w:val="0"/>
        <w:autoSpaceDN w:val="0"/>
        <w:spacing w:before="120" w:after="120" w:line="360" w:lineRule="auto"/>
        <w:jc w:val="both"/>
        <w:rPr>
          <w:rFonts w:ascii="Times New Roman" w:eastAsia="Times New Roman" w:hAnsi="Times New Roman" w:cs="Times New Roman"/>
          <w:sz w:val="24"/>
        </w:rPr>
      </w:pPr>
      <w:r w:rsidRPr="007E2550">
        <w:rPr>
          <w:rFonts w:ascii="Times New Roman" w:hAnsi="Times New Roman" w:cs="Times New Roman"/>
          <w:sz w:val="24"/>
        </w:rPr>
        <w:t xml:space="preserve">Podľa § 6 ods. 2 vyhlášky o materskej škole: </w:t>
      </w:r>
      <w:r w:rsidRPr="007E2550">
        <w:rPr>
          <w:rFonts w:ascii="Times New Roman" w:hAnsi="Times New Roman" w:cs="Times New Roman"/>
          <w:i/>
          <w:sz w:val="24"/>
        </w:rPr>
        <w:t>„Ak má dieťa určený diagnostický pobyt, počas jeho trvania sa v zariadení poradenstva a prevencie vykonáva diagnostikovanie špeciálnych výchovno-vzdelávacích potrieb dieťaťa na účel rozhodnutia o ďalšej forme jeho vzdelávania.“.</w:t>
      </w:r>
    </w:p>
    <w:p w14:paraId="2D52CE15" w14:textId="3C8148C2" w:rsidR="00D8361B" w:rsidRPr="007E2550" w:rsidRDefault="00D8361B" w:rsidP="00F227E1">
      <w:pPr>
        <w:pStyle w:val="Odsekzoznamu"/>
        <w:numPr>
          <w:ilvl w:val="0"/>
          <w:numId w:val="22"/>
        </w:numPr>
        <w:spacing w:before="120" w:after="120" w:line="360" w:lineRule="auto"/>
        <w:jc w:val="both"/>
        <w:rPr>
          <w:rFonts w:ascii="Times New Roman" w:eastAsia="Times New Roman" w:hAnsi="Times New Roman" w:cs="Times New Roman"/>
          <w:sz w:val="24"/>
        </w:rPr>
      </w:pPr>
      <w:r w:rsidRPr="007E2550">
        <w:rPr>
          <w:rFonts w:ascii="Times New Roman" w:eastAsia="Times New Roman" w:hAnsi="Times New Roman" w:cs="Times New Roman"/>
          <w:sz w:val="24"/>
        </w:rPr>
        <w:t>Diagnostický pobyt dieťaťa v „bežnej“ materskej škole podľa § 59 ods. 8 školského zákona nesmie byť dlhší ako tri mesiace. V materskej škole pre deti so zdravotným znevýhodnením môže diagnostický pobyt dieťaťa presiahnuť dobu tri mesiace, nesmie byť ale dlhší ako jeden rok (keďže zákon používa pojem „rok“ bez prívlastku, ide o obdobie 12 po sebe nasledujúcich mesiacov, t. j. ani školský rok, ani kalendárny rok).</w:t>
      </w:r>
    </w:p>
    <w:p w14:paraId="73FECE61" w14:textId="77777777" w:rsidR="009616BE" w:rsidRPr="007E2550" w:rsidRDefault="00D8361B" w:rsidP="00F227E1">
      <w:pPr>
        <w:pStyle w:val="Odsekzoznamu"/>
        <w:numPr>
          <w:ilvl w:val="0"/>
          <w:numId w:val="22"/>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Dĺžka diagnostického pobytu v „bežnej“ materskej škole, a to bez ohľadu na jej zriaďovateľa ako aj počet tried, je rovnaká.</w:t>
      </w:r>
    </w:p>
    <w:p w14:paraId="6DBD961C" w14:textId="57CE3272" w:rsidR="009616BE" w:rsidRPr="007E2550" w:rsidRDefault="00D8361B" w:rsidP="00F227E1">
      <w:pPr>
        <w:pStyle w:val="Odsekzoznamu"/>
        <w:numPr>
          <w:ilvl w:val="0"/>
          <w:numId w:val="22"/>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Cieľom diagnostického pobytu je, aby sa zistilo, či sa u konkrétneho dieťaťa bude môcť výchova a vzdelávanie uskutočňovať inkluzívne v bežnej triede, alebo ako výchova a vzdelávanie v triede pre deti so zdravotným znevýhodnením, resp. v materskej škole pre deti so zdravotným znevýhodnením.</w:t>
      </w:r>
      <w:bookmarkStart w:id="29" w:name="_Toc231220377"/>
      <w:r w:rsidR="00991670" w:rsidRPr="007E2550">
        <w:rPr>
          <w:rFonts w:ascii="Times New Roman" w:hAnsi="Times New Roman" w:cs="Times New Roman"/>
          <w:color w:val="0070C0"/>
          <w:sz w:val="24"/>
        </w:rPr>
        <w:t xml:space="preserve"> </w:t>
      </w:r>
    </w:p>
    <w:p w14:paraId="2B53922F" w14:textId="51594192" w:rsidR="00991670" w:rsidRPr="00BD19AE" w:rsidRDefault="00407404" w:rsidP="00F227E1">
      <w:pPr>
        <w:pStyle w:val="Nadpis2"/>
        <w:numPr>
          <w:ilvl w:val="0"/>
          <w:numId w:val="46"/>
        </w:numPr>
        <w:spacing w:before="360" w:after="360" w:line="420" w:lineRule="auto"/>
        <w:jc w:val="both"/>
        <w:rPr>
          <w:i w:val="0"/>
          <w:color w:val="7030A0"/>
          <w:szCs w:val="24"/>
        </w:rPr>
      </w:pPr>
      <w:bookmarkStart w:id="30" w:name="_Toc238026325"/>
      <w:bookmarkStart w:id="31" w:name="_Toc238026390"/>
      <w:bookmarkStart w:id="32" w:name="_Toc238026672"/>
      <w:bookmarkEnd w:id="29"/>
      <w:r>
        <w:rPr>
          <w:color w:val="7030A0"/>
          <w:szCs w:val="24"/>
        </w:rPr>
        <w:lastRenderedPageBreak/>
        <w:t>Podmienky prijímania</w:t>
      </w:r>
      <w:bookmarkEnd w:id="30"/>
      <w:bookmarkEnd w:id="31"/>
      <w:bookmarkEnd w:id="32"/>
    </w:p>
    <w:p w14:paraId="401BE52C" w14:textId="1CB7CF36" w:rsidR="00991670" w:rsidRPr="007E2550" w:rsidRDefault="00991670" w:rsidP="00F227E1">
      <w:pPr>
        <w:pStyle w:val="Odsekzoznamu"/>
        <w:numPr>
          <w:ilvl w:val="0"/>
          <w:numId w:val="2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Prijímanie detí na predprimárne vzdelávanie do materskej školy je limitované kapacitnými možnosťami materskej školy v nadväznosti na ustanovenie § 28 ods. 9 až 11 školského zákona.</w:t>
      </w:r>
    </w:p>
    <w:p w14:paraId="0933A97F" w14:textId="13634514" w:rsidR="00991670" w:rsidRPr="007E2550" w:rsidRDefault="00991670" w:rsidP="00F227E1">
      <w:pPr>
        <w:pStyle w:val="Odsekzoznamu"/>
        <w:numPr>
          <w:ilvl w:val="0"/>
          <w:numId w:val="2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Pri prijímaní detí do materskej školy prvom rade musí riaditeľ materskej školy dodržiavať podmienky prijímania detí ustanovené v § 59 ods. 1 a 2 školského zákona, ktoré možno nazvať „zákonnými podmienkami“.</w:t>
      </w:r>
    </w:p>
    <w:p w14:paraId="0B9C955B" w14:textId="77777777" w:rsidR="00A973C7" w:rsidRPr="007E2550" w:rsidRDefault="00991670" w:rsidP="00F227E1">
      <w:pPr>
        <w:pStyle w:val="Odsekzoznamu"/>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 xml:space="preserve">Na predprimárne vzdelávanie sa prednostne prijímajú deti, pre ktoré je plnenie predprimárneho vzdelávania povinné </w:t>
      </w:r>
    </w:p>
    <w:p w14:paraId="1F7CFBD0" w14:textId="39D06AC3" w:rsidR="00991670" w:rsidRPr="007E2550" w:rsidRDefault="00991670" w:rsidP="00F227E1">
      <w:pPr>
        <w:pStyle w:val="Odsekzoznamu"/>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 xml:space="preserve">následne deti, ktoré majú právo na prijatie na predprimárne vzdelávanie, </w:t>
      </w:r>
    </w:p>
    <w:p w14:paraId="18D523C5" w14:textId="77777777" w:rsidR="00991670" w:rsidRPr="007E2550" w:rsidRDefault="00991670" w:rsidP="00F227E1">
      <w:pPr>
        <w:widowControl w:val="0"/>
        <w:numPr>
          <w:ilvl w:val="0"/>
          <w:numId w:val="20"/>
        </w:numPr>
        <w:suppressAutoHyphens/>
        <w:spacing w:before="120" w:after="120" w:line="360" w:lineRule="auto"/>
        <w:ind w:left="284" w:hanging="284"/>
        <w:jc w:val="both"/>
        <w:rPr>
          <w:rFonts w:ascii="Times New Roman" w:hAnsi="Times New Roman" w:cs="Times New Roman"/>
          <w:sz w:val="24"/>
        </w:rPr>
      </w:pPr>
      <w:r w:rsidRPr="007E2550">
        <w:rPr>
          <w:rFonts w:ascii="Times New Roman" w:hAnsi="Times New Roman" w:cs="Times New Roman"/>
          <w:sz w:val="24"/>
        </w:rPr>
        <w:t xml:space="preserve">výnimočne sa prijímajú deti od dovŕšenia dvoch rokov veku. </w:t>
      </w:r>
    </w:p>
    <w:p w14:paraId="511D6E37" w14:textId="77777777" w:rsidR="00DA7488" w:rsidRPr="007E2550" w:rsidRDefault="00991670" w:rsidP="00F227E1">
      <w:pPr>
        <w:pStyle w:val="Odsekzoznamu"/>
        <w:numPr>
          <w:ilvl w:val="0"/>
          <w:numId w:val="2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Povinné predprimárne vzdelávanie plní dieťa v materskej škole vo verejnom školskom obvode;</w:t>
      </w:r>
      <w:r w:rsidRPr="007E2550">
        <w:rPr>
          <w:rStyle w:val="Odkaznapoznmkupodiarou"/>
          <w:rFonts w:ascii="Times New Roman" w:hAnsi="Times New Roman" w:cs="Times New Roman"/>
          <w:sz w:val="24"/>
        </w:rPr>
        <w:footnoteReference w:id="4"/>
      </w:r>
      <w:r w:rsidRPr="007E2550">
        <w:rPr>
          <w:rFonts w:ascii="Times New Roman" w:hAnsi="Times New Roman" w:cs="Times New Roman"/>
          <w:sz w:val="24"/>
        </w:rPr>
        <w:t xml:space="preserve">) ak zákonný zástupca pre svoje dieťa, na plnenie povinného predprimárneho vzdelávania, vyberie inú materskú školu, môže ho v nej plniť, ak ho materská škola prijme. </w:t>
      </w:r>
    </w:p>
    <w:p w14:paraId="37B3E905" w14:textId="4E5FED3F" w:rsidR="00991670" w:rsidRPr="007E2550" w:rsidRDefault="00991670" w:rsidP="00F227E1">
      <w:pPr>
        <w:pStyle w:val="Odsekzoznamu"/>
        <w:numPr>
          <w:ilvl w:val="0"/>
          <w:numId w:val="23"/>
        </w:num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Podľa § 59a ods. 2 školského zákona je riaditeľ materskej školy zriadenej obcou alebo samosprávnym krajom povinný prednostne prijať na predprimárne vzdelávanie v nasledujúcom poradí:</w:t>
      </w:r>
    </w:p>
    <w:p w14:paraId="0BFF2C9A" w14:textId="77777777" w:rsidR="00991670" w:rsidRPr="007E2550" w:rsidRDefault="00991670"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xml:space="preserve">- deti s trvalým pobytom v príslušnom verejnom školskom obvode, </w:t>
      </w:r>
    </w:p>
    <w:p w14:paraId="575EC3DF" w14:textId="77777777" w:rsidR="00991670" w:rsidRPr="007E2550" w:rsidRDefault="00991670"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deti umiestnené na základe rozhodnutia súdu v zariadení, ktorého sídlo sa nachádza v príslušnom verejnom školskom obvode, a</w:t>
      </w:r>
    </w:p>
    <w:p w14:paraId="698D1721" w14:textId="77777777" w:rsidR="00991670" w:rsidRPr="007E2550" w:rsidRDefault="00991670" w:rsidP="007E2550">
      <w:pPr>
        <w:spacing w:before="120" w:after="120" w:line="360" w:lineRule="auto"/>
        <w:jc w:val="both"/>
        <w:rPr>
          <w:rFonts w:ascii="Times New Roman" w:hAnsi="Times New Roman" w:cs="Times New Roman"/>
          <w:sz w:val="24"/>
        </w:rPr>
      </w:pPr>
      <w:r w:rsidRPr="007E2550">
        <w:rPr>
          <w:rFonts w:ascii="Times New Roman" w:hAnsi="Times New Roman" w:cs="Times New Roman"/>
          <w:sz w:val="24"/>
        </w:rPr>
        <w:t>- deti s obvyklým pobytom v príslušnom verejnom školskom obvode.</w:t>
      </w:r>
    </w:p>
    <w:p w14:paraId="58945AC7" w14:textId="4967C16D" w:rsidR="00D8361B" w:rsidRPr="007E2550" w:rsidRDefault="00D8361B" w:rsidP="007E2550">
      <w:pPr>
        <w:pStyle w:val="Odsekzoznamu"/>
        <w:spacing w:before="120" w:after="120" w:line="360" w:lineRule="auto"/>
        <w:jc w:val="both"/>
        <w:rPr>
          <w:rFonts w:ascii="Times New Roman" w:eastAsia="Times New Roman" w:hAnsi="Times New Roman" w:cs="Times New Roman"/>
          <w:sz w:val="24"/>
        </w:rPr>
      </w:pPr>
    </w:p>
    <w:p w14:paraId="7362B8F6" w14:textId="60A18E1C" w:rsidR="00991670" w:rsidRPr="001706EF" w:rsidRDefault="00407404" w:rsidP="00F227E1">
      <w:pPr>
        <w:pStyle w:val="Odsekzoznamu"/>
        <w:numPr>
          <w:ilvl w:val="1"/>
          <w:numId w:val="46"/>
        </w:numPr>
        <w:spacing w:before="120" w:after="120" w:line="420" w:lineRule="auto"/>
        <w:jc w:val="both"/>
        <w:rPr>
          <w:rFonts w:ascii="Times New Roman" w:eastAsia="Times New Roman" w:hAnsi="Times New Roman" w:cs="Times New Roman"/>
          <w:b/>
          <w:bCs/>
          <w:color w:val="7030A0"/>
          <w:sz w:val="24"/>
          <w:szCs w:val="24"/>
        </w:rPr>
      </w:pPr>
      <w:r>
        <w:rPr>
          <w:rFonts w:ascii="Times New Roman" w:eastAsia="Times New Roman" w:hAnsi="Times New Roman" w:cs="Times New Roman"/>
          <w:b/>
          <w:bCs/>
          <w:i/>
          <w:color w:val="7030A0"/>
          <w:sz w:val="24"/>
          <w:szCs w:val="24"/>
        </w:rPr>
        <w:t>Ostatné podmienky prijatia</w:t>
      </w:r>
    </w:p>
    <w:p w14:paraId="6439455C" w14:textId="1CA5398C" w:rsidR="00E8617B" w:rsidRPr="001706EF" w:rsidRDefault="00E8617B" w:rsidP="00F227E1">
      <w:pPr>
        <w:pStyle w:val="Odsekzoznamu"/>
        <w:widowControl w:val="0"/>
        <w:numPr>
          <w:ilvl w:val="1"/>
          <w:numId w:val="9"/>
        </w:numPr>
        <w:tabs>
          <w:tab w:val="left" w:pos="777"/>
        </w:tabs>
        <w:autoSpaceDE w:val="0"/>
        <w:autoSpaceDN w:val="0"/>
        <w:spacing w:after="0" w:line="360" w:lineRule="auto"/>
        <w:ind w:right="1210"/>
        <w:jc w:val="both"/>
        <w:rPr>
          <w:rFonts w:ascii="Times New Roman" w:hAnsi="Times New Roman" w:cs="Times New Roman"/>
          <w:sz w:val="24"/>
        </w:rPr>
      </w:pPr>
      <w:r w:rsidRPr="001706EF">
        <w:rPr>
          <w:rFonts w:ascii="Times New Roman" w:hAnsi="Times New Roman" w:cs="Times New Roman"/>
          <w:sz w:val="24"/>
        </w:rPr>
        <w:t>prestup z inej materskej školy</w:t>
      </w:r>
    </w:p>
    <w:p w14:paraId="6439455D" w14:textId="77777777" w:rsidR="0035227F" w:rsidRPr="007E2550" w:rsidRDefault="0035227F" w:rsidP="00F227E1">
      <w:pPr>
        <w:pStyle w:val="Odsekzoznamu"/>
        <w:widowControl w:val="0"/>
        <w:numPr>
          <w:ilvl w:val="1"/>
          <w:numId w:val="9"/>
        </w:numPr>
        <w:tabs>
          <w:tab w:val="left" w:pos="777"/>
        </w:tabs>
        <w:autoSpaceDE w:val="0"/>
        <w:autoSpaceDN w:val="0"/>
        <w:spacing w:after="0" w:line="360" w:lineRule="auto"/>
        <w:ind w:hanging="246"/>
        <w:contextualSpacing w:val="0"/>
        <w:jc w:val="both"/>
        <w:rPr>
          <w:rFonts w:ascii="Times New Roman" w:hAnsi="Times New Roman" w:cs="Times New Roman"/>
          <w:sz w:val="24"/>
        </w:rPr>
      </w:pPr>
      <w:r w:rsidRPr="007E2550">
        <w:rPr>
          <w:rFonts w:ascii="Times New Roman" w:hAnsi="Times New Roman" w:cs="Times New Roman"/>
          <w:sz w:val="24"/>
        </w:rPr>
        <w:t xml:space="preserve">súrodenci dieťaťa, ak navštevuje aspoň jeden z nich rovnakú materskú školu </w:t>
      </w:r>
    </w:p>
    <w:p w14:paraId="6439455E" w14:textId="77777777" w:rsidR="0035227F" w:rsidRPr="007E2550" w:rsidRDefault="0035227F" w:rsidP="00F227E1">
      <w:pPr>
        <w:pStyle w:val="Odsekzoznamu"/>
        <w:widowControl w:val="0"/>
        <w:numPr>
          <w:ilvl w:val="1"/>
          <w:numId w:val="9"/>
        </w:numPr>
        <w:tabs>
          <w:tab w:val="left" w:pos="792"/>
        </w:tabs>
        <w:autoSpaceDE w:val="0"/>
        <w:autoSpaceDN w:val="0"/>
        <w:spacing w:after="0" w:line="360" w:lineRule="auto"/>
        <w:ind w:left="824" w:right="1765" w:hanging="293"/>
        <w:contextualSpacing w:val="0"/>
        <w:jc w:val="both"/>
        <w:rPr>
          <w:rFonts w:ascii="Times New Roman" w:hAnsi="Times New Roman" w:cs="Times New Roman"/>
          <w:sz w:val="24"/>
        </w:rPr>
      </w:pPr>
      <w:r w:rsidRPr="007E2550">
        <w:rPr>
          <w:rFonts w:ascii="Times New Roman" w:hAnsi="Times New Roman" w:cs="Times New Roman"/>
          <w:sz w:val="24"/>
        </w:rPr>
        <w:t xml:space="preserve">rozhodnutie o neprijatí dieťaťa do materskej školy  v predchádzajúcom kalendárnom roku </w:t>
      </w:r>
    </w:p>
    <w:p w14:paraId="6439455F" w14:textId="77777777" w:rsidR="0035227F" w:rsidRPr="007E2550" w:rsidRDefault="0035227F" w:rsidP="00F227E1">
      <w:pPr>
        <w:pStyle w:val="Odsekzoznamu"/>
        <w:widowControl w:val="0"/>
        <w:numPr>
          <w:ilvl w:val="1"/>
          <w:numId w:val="9"/>
        </w:numPr>
        <w:tabs>
          <w:tab w:val="left" w:pos="825"/>
        </w:tabs>
        <w:autoSpaceDE w:val="0"/>
        <w:autoSpaceDN w:val="0"/>
        <w:spacing w:after="0" w:line="360" w:lineRule="auto"/>
        <w:ind w:left="824" w:right="550" w:hanging="293"/>
        <w:contextualSpacing w:val="0"/>
        <w:jc w:val="both"/>
        <w:rPr>
          <w:rFonts w:ascii="Times New Roman" w:hAnsi="Times New Roman" w:cs="Times New Roman"/>
          <w:sz w:val="24"/>
        </w:rPr>
      </w:pPr>
      <w:r w:rsidRPr="007E2550">
        <w:rPr>
          <w:rFonts w:ascii="Times New Roman" w:hAnsi="Times New Roman" w:cs="Times New Roman"/>
          <w:sz w:val="24"/>
        </w:rPr>
        <w:t xml:space="preserve">prípad hodný osobitného zreteľa podľa rozhodnutia riaditeľky v súčinnosti so zriaďovateľom najmä ak ide o: </w:t>
      </w:r>
    </w:p>
    <w:p w14:paraId="64394560" w14:textId="77777777" w:rsidR="0035227F" w:rsidRPr="007E2550" w:rsidRDefault="0035227F" w:rsidP="007E2550">
      <w:pPr>
        <w:pStyle w:val="Odsekzoznamu"/>
        <w:tabs>
          <w:tab w:val="left" w:pos="825"/>
        </w:tabs>
        <w:spacing w:line="360" w:lineRule="auto"/>
        <w:ind w:left="824" w:right="550"/>
        <w:jc w:val="both"/>
        <w:rPr>
          <w:rFonts w:ascii="Times New Roman" w:hAnsi="Times New Roman" w:cs="Times New Roman"/>
          <w:sz w:val="24"/>
        </w:rPr>
      </w:pPr>
      <w:r w:rsidRPr="007E2550">
        <w:rPr>
          <w:rFonts w:ascii="Times New Roman" w:hAnsi="Times New Roman" w:cs="Times New Roman"/>
          <w:sz w:val="24"/>
        </w:rPr>
        <w:lastRenderedPageBreak/>
        <w:t>dieťa zdravotne znevýhodnených rodičov,</w:t>
      </w:r>
    </w:p>
    <w:p w14:paraId="64394561" w14:textId="77777777" w:rsidR="0035227F" w:rsidRPr="007E2550" w:rsidRDefault="0035227F" w:rsidP="007E2550">
      <w:pPr>
        <w:pStyle w:val="Odsekzoznamu"/>
        <w:tabs>
          <w:tab w:val="left" w:pos="825"/>
        </w:tabs>
        <w:spacing w:line="360" w:lineRule="auto"/>
        <w:ind w:left="824" w:right="550"/>
        <w:jc w:val="both"/>
        <w:rPr>
          <w:rFonts w:ascii="Times New Roman" w:hAnsi="Times New Roman" w:cs="Times New Roman"/>
          <w:sz w:val="24"/>
        </w:rPr>
      </w:pPr>
      <w:r w:rsidRPr="007E2550">
        <w:rPr>
          <w:rFonts w:ascii="Times New Roman" w:hAnsi="Times New Roman" w:cs="Times New Roman"/>
          <w:sz w:val="24"/>
        </w:rPr>
        <w:t>dieťa rodičov žijúcich v hmotnej núdzi,</w:t>
      </w:r>
    </w:p>
    <w:p w14:paraId="64394562" w14:textId="77777777" w:rsidR="0035227F" w:rsidRPr="007E2550" w:rsidRDefault="0035227F" w:rsidP="007E2550">
      <w:pPr>
        <w:pStyle w:val="Odsekzoznamu"/>
        <w:tabs>
          <w:tab w:val="left" w:pos="825"/>
        </w:tabs>
        <w:spacing w:line="360" w:lineRule="auto"/>
        <w:ind w:left="824" w:right="550"/>
        <w:jc w:val="both"/>
        <w:rPr>
          <w:rFonts w:ascii="Times New Roman" w:hAnsi="Times New Roman" w:cs="Times New Roman"/>
          <w:sz w:val="24"/>
        </w:rPr>
      </w:pPr>
      <w:r w:rsidRPr="007E2550">
        <w:rPr>
          <w:rFonts w:ascii="Times New Roman" w:hAnsi="Times New Roman" w:cs="Times New Roman"/>
          <w:sz w:val="24"/>
        </w:rPr>
        <w:t xml:space="preserve">dieťa týraného rodiča žijúceho v azylovom dome alebo v chránenom bývaní, </w:t>
      </w:r>
    </w:p>
    <w:p w14:paraId="64394563" w14:textId="77777777" w:rsidR="0035227F" w:rsidRPr="007E2550" w:rsidRDefault="0035227F" w:rsidP="007E2550">
      <w:pPr>
        <w:pStyle w:val="Odsekzoznamu"/>
        <w:tabs>
          <w:tab w:val="left" w:pos="825"/>
        </w:tabs>
        <w:spacing w:line="360" w:lineRule="auto"/>
        <w:ind w:left="824" w:right="550"/>
        <w:jc w:val="both"/>
        <w:rPr>
          <w:rFonts w:ascii="Times New Roman" w:hAnsi="Times New Roman" w:cs="Times New Roman"/>
          <w:sz w:val="24"/>
        </w:rPr>
      </w:pPr>
      <w:r w:rsidRPr="007E2550">
        <w:rPr>
          <w:rFonts w:ascii="Times New Roman" w:hAnsi="Times New Roman" w:cs="Times New Roman"/>
          <w:sz w:val="24"/>
        </w:rPr>
        <w:t xml:space="preserve">dieťa v osobnej starostlivosti jedného z rodičov alebo v striedavej starostlivosti oboch rodičov podľa rozhodnutia súdu, </w:t>
      </w:r>
    </w:p>
    <w:p w14:paraId="64394564" w14:textId="77777777" w:rsidR="00E8617B" w:rsidRPr="007E2550" w:rsidRDefault="0035227F" w:rsidP="007E2550">
      <w:pPr>
        <w:pStyle w:val="Odsekzoznamu"/>
        <w:tabs>
          <w:tab w:val="left" w:pos="825"/>
        </w:tabs>
        <w:spacing w:line="360" w:lineRule="auto"/>
        <w:ind w:left="824" w:right="550"/>
        <w:jc w:val="both"/>
        <w:rPr>
          <w:rFonts w:ascii="Times New Roman" w:hAnsi="Times New Roman" w:cs="Times New Roman"/>
          <w:sz w:val="24"/>
        </w:rPr>
      </w:pPr>
      <w:r w:rsidRPr="007E2550">
        <w:rPr>
          <w:rFonts w:ascii="Times New Roman" w:hAnsi="Times New Roman" w:cs="Times New Roman"/>
          <w:sz w:val="24"/>
        </w:rPr>
        <w:t>situáciu ak zákonný zástupca žiada umiestniť viac ako jedno dieťa do  materskej školy, a</w:t>
      </w:r>
      <w:r w:rsidR="00E8617B" w:rsidRPr="007E2550">
        <w:rPr>
          <w:rFonts w:ascii="Times New Roman" w:hAnsi="Times New Roman" w:cs="Times New Roman"/>
          <w:sz w:val="24"/>
        </w:rPr>
        <w:t> </w:t>
      </w:r>
      <w:r w:rsidRPr="007E2550">
        <w:rPr>
          <w:rFonts w:ascii="Times New Roman" w:hAnsi="Times New Roman" w:cs="Times New Roman"/>
          <w:sz w:val="24"/>
        </w:rPr>
        <w:t>podobne</w:t>
      </w:r>
    </w:p>
    <w:p w14:paraId="64394565" w14:textId="77777777" w:rsidR="0035227F" w:rsidRPr="007E2550" w:rsidRDefault="0035227F" w:rsidP="007E2550">
      <w:pPr>
        <w:pStyle w:val="Odsekzoznamu"/>
        <w:tabs>
          <w:tab w:val="left" w:pos="825"/>
        </w:tabs>
        <w:spacing w:line="360" w:lineRule="auto"/>
        <w:ind w:left="824" w:right="550"/>
        <w:jc w:val="both"/>
        <w:rPr>
          <w:rFonts w:ascii="Times New Roman" w:hAnsi="Times New Roman" w:cs="Times New Roman"/>
          <w:sz w:val="24"/>
        </w:rPr>
      </w:pPr>
      <w:r w:rsidRPr="007E2550">
        <w:rPr>
          <w:rFonts w:ascii="Times New Roman" w:hAnsi="Times New Roman" w:cs="Times New Roman"/>
          <w:sz w:val="24"/>
        </w:rPr>
        <w:t xml:space="preserve"> </w:t>
      </w:r>
    </w:p>
    <w:p w14:paraId="64394567" w14:textId="0EF73BCA" w:rsidR="0035227F" w:rsidRPr="00061C8F" w:rsidRDefault="00407404" w:rsidP="00061C8F">
      <w:pPr>
        <w:spacing w:line="420" w:lineRule="auto"/>
        <w:ind w:right="2360"/>
        <w:jc w:val="both"/>
        <w:rPr>
          <w:rFonts w:ascii="Times New Roman" w:hAnsi="Times New Roman" w:cs="Times New Roman"/>
          <w:b/>
          <w:color w:val="7030A0"/>
          <w:sz w:val="24"/>
          <w:szCs w:val="24"/>
        </w:rPr>
      </w:pPr>
      <w:r>
        <w:rPr>
          <w:rFonts w:ascii="Times New Roman" w:hAnsi="Times New Roman" w:cs="Times New Roman"/>
          <w:b/>
          <w:i/>
          <w:color w:val="7030A0"/>
          <w:sz w:val="24"/>
          <w:szCs w:val="24"/>
        </w:rPr>
        <w:t>5.2 Rozhodovanie o prijatí dieťaťa do materskej školy</w:t>
      </w:r>
    </w:p>
    <w:p w14:paraId="64394568" w14:textId="77777777" w:rsidR="0035227F" w:rsidRPr="007E2550" w:rsidRDefault="0035227F" w:rsidP="007E2550">
      <w:pPr>
        <w:pStyle w:val="Zkladntext"/>
        <w:spacing w:before="7" w:line="360" w:lineRule="auto"/>
        <w:jc w:val="both"/>
        <w:rPr>
          <w:b/>
        </w:rPr>
      </w:pPr>
    </w:p>
    <w:p w14:paraId="64394569" w14:textId="77777777" w:rsidR="0035227F" w:rsidRPr="007E2550" w:rsidRDefault="0035227F" w:rsidP="00F227E1">
      <w:pPr>
        <w:pStyle w:val="Odsekzoznamu"/>
        <w:widowControl w:val="0"/>
        <w:numPr>
          <w:ilvl w:val="0"/>
          <w:numId w:val="8"/>
        </w:numPr>
        <w:tabs>
          <w:tab w:val="left" w:pos="532"/>
        </w:tabs>
        <w:autoSpaceDE w:val="0"/>
        <w:autoSpaceDN w:val="0"/>
        <w:spacing w:after="0" w:line="360" w:lineRule="auto"/>
        <w:contextualSpacing w:val="0"/>
        <w:jc w:val="both"/>
        <w:rPr>
          <w:rFonts w:ascii="Times New Roman" w:hAnsi="Times New Roman" w:cs="Times New Roman"/>
          <w:sz w:val="24"/>
        </w:rPr>
      </w:pPr>
      <w:r w:rsidRPr="007E2550">
        <w:rPr>
          <w:rFonts w:ascii="Times New Roman" w:hAnsi="Times New Roman" w:cs="Times New Roman"/>
          <w:sz w:val="24"/>
        </w:rPr>
        <w:t xml:space="preserve">O prijatí dieťa a do materskej školy na predprimárne vzdelávanie rozhoduje </w:t>
      </w:r>
      <w:r w:rsidRPr="007E2550">
        <w:rPr>
          <w:rFonts w:ascii="Times New Roman" w:hAnsi="Times New Roman" w:cs="Times New Roman"/>
          <w:spacing w:val="4"/>
          <w:sz w:val="24"/>
        </w:rPr>
        <w:t xml:space="preserve"> </w:t>
      </w:r>
      <w:r w:rsidRPr="007E2550">
        <w:rPr>
          <w:rFonts w:ascii="Times New Roman" w:hAnsi="Times New Roman" w:cs="Times New Roman"/>
          <w:sz w:val="24"/>
        </w:rPr>
        <w:t>riaditeľka.</w:t>
      </w:r>
    </w:p>
    <w:p w14:paraId="6439456A" w14:textId="77777777" w:rsidR="0035227F" w:rsidRPr="007E2550" w:rsidRDefault="0035227F" w:rsidP="007E2550">
      <w:pPr>
        <w:pStyle w:val="Zkladntext"/>
        <w:spacing w:line="360" w:lineRule="auto"/>
        <w:jc w:val="both"/>
      </w:pPr>
    </w:p>
    <w:p w14:paraId="6439456B" w14:textId="77777777" w:rsidR="0035227F" w:rsidRPr="007E2550" w:rsidRDefault="0035227F" w:rsidP="00F227E1">
      <w:pPr>
        <w:pStyle w:val="Odsekzoznamu"/>
        <w:widowControl w:val="0"/>
        <w:numPr>
          <w:ilvl w:val="0"/>
          <w:numId w:val="8"/>
        </w:numPr>
        <w:tabs>
          <w:tab w:val="left" w:pos="532"/>
        </w:tabs>
        <w:autoSpaceDE w:val="0"/>
        <w:autoSpaceDN w:val="0"/>
        <w:spacing w:before="94" w:after="0" w:line="360" w:lineRule="auto"/>
        <w:ind w:left="532" w:right="876"/>
        <w:contextualSpacing w:val="0"/>
        <w:jc w:val="both"/>
        <w:rPr>
          <w:rFonts w:ascii="Times New Roman" w:hAnsi="Times New Roman" w:cs="Times New Roman"/>
          <w:sz w:val="24"/>
        </w:rPr>
      </w:pPr>
      <w:r w:rsidRPr="007E2550">
        <w:rPr>
          <w:rFonts w:ascii="Times New Roman" w:hAnsi="Times New Roman" w:cs="Times New Roman"/>
          <w:sz w:val="24"/>
        </w:rPr>
        <w:t>Riaditeľka rozhoduje  o prijatí  dieťaťa  na  predprimárne  vzdelávanie  do  materskej  školy  v súlade s § 6 odsekom 2 tohto nariadenia</w:t>
      </w:r>
      <w:r w:rsidR="00E8617B" w:rsidRPr="007E2550">
        <w:rPr>
          <w:rFonts w:ascii="Times New Roman" w:hAnsi="Times New Roman" w:cs="Times New Roman"/>
          <w:sz w:val="24"/>
        </w:rPr>
        <w:t>.</w:t>
      </w:r>
      <w:r w:rsidRPr="007E2550">
        <w:rPr>
          <w:rFonts w:ascii="Times New Roman" w:hAnsi="Times New Roman" w:cs="Times New Roman"/>
          <w:sz w:val="24"/>
        </w:rPr>
        <w:t xml:space="preserve"> Riaditeľka rozhodne o prijatí dieťa a do materskej školy spravidla najneskôr do 15.  júna príslušného kalendárneho</w:t>
      </w:r>
      <w:r w:rsidRPr="007E2550">
        <w:rPr>
          <w:rFonts w:ascii="Times New Roman" w:hAnsi="Times New Roman" w:cs="Times New Roman"/>
          <w:spacing w:val="-1"/>
          <w:sz w:val="24"/>
        </w:rPr>
        <w:t xml:space="preserve"> </w:t>
      </w:r>
      <w:r w:rsidRPr="007E2550">
        <w:rPr>
          <w:rFonts w:ascii="Times New Roman" w:hAnsi="Times New Roman" w:cs="Times New Roman"/>
          <w:sz w:val="24"/>
        </w:rPr>
        <w:t>roka.</w:t>
      </w:r>
    </w:p>
    <w:p w14:paraId="6439456C" w14:textId="77777777" w:rsidR="0035227F" w:rsidRPr="007E2550" w:rsidRDefault="0035227F" w:rsidP="007E2550">
      <w:pPr>
        <w:pStyle w:val="Zkladntext"/>
        <w:spacing w:line="360" w:lineRule="auto"/>
        <w:jc w:val="both"/>
      </w:pPr>
    </w:p>
    <w:p w14:paraId="6439456D" w14:textId="77777777" w:rsidR="0035227F" w:rsidRPr="007E2550" w:rsidRDefault="0035227F" w:rsidP="00F227E1">
      <w:pPr>
        <w:pStyle w:val="Odsekzoznamu"/>
        <w:widowControl w:val="0"/>
        <w:numPr>
          <w:ilvl w:val="0"/>
          <w:numId w:val="8"/>
        </w:numPr>
        <w:tabs>
          <w:tab w:val="left" w:pos="533"/>
        </w:tabs>
        <w:autoSpaceDE w:val="0"/>
        <w:autoSpaceDN w:val="0"/>
        <w:spacing w:after="0" w:line="360" w:lineRule="auto"/>
        <w:ind w:left="532" w:right="552"/>
        <w:contextualSpacing w:val="0"/>
        <w:jc w:val="both"/>
        <w:rPr>
          <w:rFonts w:ascii="Times New Roman" w:hAnsi="Times New Roman" w:cs="Times New Roman"/>
          <w:sz w:val="24"/>
        </w:rPr>
      </w:pPr>
      <w:r w:rsidRPr="007E2550">
        <w:rPr>
          <w:rFonts w:ascii="Times New Roman" w:hAnsi="Times New Roman" w:cs="Times New Roman"/>
          <w:sz w:val="24"/>
        </w:rPr>
        <w:t>Na rozhodnutie riaditeľky o prijatí dieťa na predprimárne vzdelávanie do materskej školy sa vzťahuje všeobecný predpis o správnom</w:t>
      </w:r>
      <w:r w:rsidRPr="007E2550">
        <w:rPr>
          <w:rFonts w:ascii="Times New Roman" w:hAnsi="Times New Roman" w:cs="Times New Roman"/>
          <w:spacing w:val="-24"/>
          <w:sz w:val="24"/>
        </w:rPr>
        <w:t xml:space="preserve"> </w:t>
      </w:r>
      <w:r w:rsidRPr="007E2550">
        <w:rPr>
          <w:rFonts w:ascii="Times New Roman" w:hAnsi="Times New Roman" w:cs="Times New Roman"/>
          <w:sz w:val="24"/>
        </w:rPr>
        <w:t>konaní.</w:t>
      </w:r>
    </w:p>
    <w:p w14:paraId="6439456E" w14:textId="77777777" w:rsidR="0035227F" w:rsidRPr="007E2550" w:rsidRDefault="0035227F" w:rsidP="007E2550">
      <w:pPr>
        <w:pStyle w:val="Zkladntext"/>
        <w:spacing w:line="360" w:lineRule="auto"/>
        <w:jc w:val="both"/>
      </w:pPr>
    </w:p>
    <w:p w14:paraId="6439456F" w14:textId="77777777" w:rsidR="0035227F" w:rsidRPr="007E2550" w:rsidRDefault="0035227F" w:rsidP="00F227E1">
      <w:pPr>
        <w:pStyle w:val="Odsekzoznamu"/>
        <w:widowControl w:val="0"/>
        <w:numPr>
          <w:ilvl w:val="0"/>
          <w:numId w:val="8"/>
        </w:numPr>
        <w:tabs>
          <w:tab w:val="left" w:pos="533"/>
        </w:tabs>
        <w:autoSpaceDE w:val="0"/>
        <w:autoSpaceDN w:val="0"/>
        <w:spacing w:after="0" w:line="360" w:lineRule="auto"/>
        <w:ind w:left="532" w:right="551"/>
        <w:contextualSpacing w:val="0"/>
        <w:jc w:val="both"/>
        <w:rPr>
          <w:rFonts w:ascii="Times New Roman" w:hAnsi="Times New Roman" w:cs="Times New Roman"/>
          <w:sz w:val="24"/>
        </w:rPr>
      </w:pPr>
      <w:r w:rsidRPr="007E2550">
        <w:rPr>
          <w:rFonts w:ascii="Times New Roman" w:hAnsi="Times New Roman" w:cs="Times New Roman"/>
          <w:sz w:val="24"/>
        </w:rPr>
        <w:t>Riaditeľka rozhoduje aj o prijatí dieťa aj na tzv. adaptačný pobyt alebo na diagnostický pobyt najdlhšie na 3</w:t>
      </w:r>
      <w:r w:rsidRPr="007E2550">
        <w:rPr>
          <w:rFonts w:ascii="Times New Roman" w:hAnsi="Times New Roman" w:cs="Times New Roman"/>
          <w:spacing w:val="-3"/>
          <w:sz w:val="24"/>
        </w:rPr>
        <w:t xml:space="preserve"> </w:t>
      </w:r>
      <w:r w:rsidRPr="007E2550">
        <w:rPr>
          <w:rFonts w:ascii="Times New Roman" w:hAnsi="Times New Roman" w:cs="Times New Roman"/>
          <w:sz w:val="24"/>
        </w:rPr>
        <w:t>mesiace.</w:t>
      </w:r>
    </w:p>
    <w:p w14:paraId="64394570" w14:textId="77777777" w:rsidR="0035227F" w:rsidRPr="007E2550" w:rsidRDefault="0035227F" w:rsidP="007E2550">
      <w:pPr>
        <w:pStyle w:val="Zkladntext"/>
        <w:spacing w:line="360" w:lineRule="auto"/>
        <w:jc w:val="both"/>
      </w:pPr>
    </w:p>
    <w:p w14:paraId="64394571" w14:textId="7E14C8CD" w:rsidR="0035227F" w:rsidRDefault="0035227F" w:rsidP="00F227E1">
      <w:pPr>
        <w:pStyle w:val="Odsekzoznamu"/>
        <w:widowControl w:val="0"/>
        <w:numPr>
          <w:ilvl w:val="0"/>
          <w:numId w:val="8"/>
        </w:numPr>
        <w:tabs>
          <w:tab w:val="left" w:pos="533"/>
        </w:tabs>
        <w:autoSpaceDE w:val="0"/>
        <w:autoSpaceDN w:val="0"/>
        <w:spacing w:after="0" w:line="360" w:lineRule="auto"/>
        <w:ind w:right="549"/>
        <w:contextualSpacing w:val="0"/>
        <w:jc w:val="both"/>
        <w:rPr>
          <w:rFonts w:ascii="Times New Roman" w:hAnsi="Times New Roman" w:cs="Times New Roman"/>
          <w:sz w:val="24"/>
        </w:rPr>
      </w:pPr>
      <w:r w:rsidRPr="007E2550">
        <w:rPr>
          <w:rFonts w:ascii="Times New Roman" w:hAnsi="Times New Roman" w:cs="Times New Roman"/>
          <w:sz w:val="24"/>
        </w:rPr>
        <w:t>Riaditeľka školy vždy pred začiatkom školského roka zabezpečí zverejnenie zoznamu novoprijatých detí na predprimárne vzdelávanie na príslušný školský rok spôsobom obvyklým na webovom sídle materskej školy, a to v rozsahu začiatočné písmeno mena dieťaťa, priezvisko dieťaťa a vek dieťaťa v rokoch, v mesiacoch ku dňu nástupu na predprimárne vzdelávanie. Akékoľvek zmeny v zozname novoprijatých detí okrem veku detí bude riaditeľka v priebehu školského roka aktualizovať.</w:t>
      </w:r>
      <w:r w:rsidRPr="007E2550">
        <w:rPr>
          <w:rFonts w:ascii="Times New Roman" w:hAnsi="Times New Roman" w:cs="Times New Roman"/>
          <w:spacing w:val="40"/>
          <w:sz w:val="24"/>
        </w:rPr>
        <w:t xml:space="preserve"> </w:t>
      </w:r>
    </w:p>
    <w:p w14:paraId="621C9C4C" w14:textId="77777777" w:rsidR="00061C8F" w:rsidRPr="00061C8F" w:rsidRDefault="00061C8F" w:rsidP="00061C8F">
      <w:pPr>
        <w:pStyle w:val="Odsekzoznamu"/>
        <w:rPr>
          <w:rFonts w:ascii="Times New Roman" w:hAnsi="Times New Roman" w:cs="Times New Roman"/>
          <w:sz w:val="24"/>
        </w:rPr>
      </w:pPr>
    </w:p>
    <w:p w14:paraId="067F70F2" w14:textId="77777777" w:rsidR="00061C8F" w:rsidRPr="00061C8F" w:rsidRDefault="00061C8F" w:rsidP="00061C8F">
      <w:pPr>
        <w:widowControl w:val="0"/>
        <w:tabs>
          <w:tab w:val="left" w:pos="533"/>
        </w:tabs>
        <w:autoSpaceDE w:val="0"/>
        <w:autoSpaceDN w:val="0"/>
        <w:spacing w:after="0" w:line="360" w:lineRule="auto"/>
        <w:ind w:right="549"/>
        <w:jc w:val="both"/>
        <w:rPr>
          <w:rFonts w:ascii="Times New Roman" w:hAnsi="Times New Roman" w:cs="Times New Roman"/>
          <w:sz w:val="24"/>
        </w:rPr>
      </w:pPr>
    </w:p>
    <w:p w14:paraId="64394572" w14:textId="77777777" w:rsidR="0035227F" w:rsidRPr="007E2550" w:rsidRDefault="0035227F" w:rsidP="007E2550">
      <w:pPr>
        <w:pStyle w:val="Zkladntext"/>
        <w:spacing w:line="360" w:lineRule="auto"/>
        <w:jc w:val="both"/>
      </w:pPr>
    </w:p>
    <w:p w14:paraId="64394573" w14:textId="293FF253" w:rsidR="00A04B67" w:rsidRPr="00061C8F" w:rsidRDefault="00407404" w:rsidP="007E2550">
      <w:pPr>
        <w:spacing w:line="420" w:lineRule="auto"/>
        <w:rPr>
          <w:rFonts w:ascii="Times New Roman" w:hAnsi="Times New Roman" w:cs="Times New Roman"/>
          <w:b/>
          <w:bCs/>
          <w:color w:val="7030A0"/>
          <w:sz w:val="24"/>
          <w:szCs w:val="24"/>
        </w:rPr>
      </w:pPr>
      <w:r>
        <w:rPr>
          <w:rFonts w:ascii="Times New Roman" w:hAnsi="Times New Roman" w:cs="Times New Roman"/>
          <w:b/>
          <w:bCs/>
          <w:i/>
          <w:color w:val="7030A0"/>
          <w:sz w:val="24"/>
          <w:szCs w:val="24"/>
        </w:rPr>
        <w:lastRenderedPageBreak/>
        <w:t>5.3 Výchova a vzdelávanie detí so zdravotným znevýhodnením</w:t>
      </w:r>
    </w:p>
    <w:p w14:paraId="64394574" w14:textId="127694C7" w:rsidR="008F44E1" w:rsidRPr="00AA4BAC" w:rsidRDefault="008F44E1" w:rsidP="00F227E1">
      <w:pPr>
        <w:pStyle w:val="Odsekzoznamu"/>
        <w:numPr>
          <w:ilvl w:val="0"/>
          <w:numId w:val="47"/>
        </w:numPr>
        <w:spacing w:line="360" w:lineRule="auto"/>
        <w:jc w:val="both"/>
        <w:rPr>
          <w:rFonts w:ascii="Times New Roman" w:hAnsi="Times New Roman" w:cs="Times New Roman"/>
          <w:bCs/>
          <w:sz w:val="24"/>
          <w:szCs w:val="24"/>
        </w:rPr>
      </w:pPr>
      <w:r w:rsidRPr="00AA4BAC">
        <w:rPr>
          <w:rFonts w:ascii="Times New Roman" w:hAnsi="Times New Roman" w:cs="Times New Roman"/>
          <w:bCs/>
          <w:sz w:val="24"/>
          <w:szCs w:val="24"/>
        </w:rPr>
        <w:t xml:space="preserve">Deti so </w:t>
      </w:r>
      <w:r w:rsidR="003D1D39" w:rsidRPr="00AA4BAC">
        <w:rPr>
          <w:rFonts w:ascii="Times New Roman" w:hAnsi="Times New Roman" w:cs="Times New Roman"/>
          <w:bCs/>
          <w:sz w:val="24"/>
          <w:szCs w:val="24"/>
        </w:rPr>
        <w:t>zdravotným znevýhodnením</w:t>
      </w:r>
      <w:r w:rsidRPr="00AA4BAC">
        <w:rPr>
          <w:rFonts w:ascii="Times New Roman" w:hAnsi="Times New Roman" w:cs="Times New Roman"/>
          <w:bCs/>
          <w:sz w:val="24"/>
          <w:szCs w:val="24"/>
        </w:rPr>
        <w:t xml:space="preserve"> sa zaraďujú do </w:t>
      </w:r>
      <w:r w:rsidR="003D1D39" w:rsidRPr="00AA4BAC">
        <w:rPr>
          <w:rFonts w:ascii="Times New Roman" w:hAnsi="Times New Roman" w:cs="Times New Roman"/>
          <w:bCs/>
          <w:sz w:val="24"/>
          <w:szCs w:val="24"/>
        </w:rPr>
        <w:t xml:space="preserve">bežných </w:t>
      </w:r>
      <w:r w:rsidRPr="00AA4BAC">
        <w:rPr>
          <w:rFonts w:ascii="Times New Roman" w:hAnsi="Times New Roman" w:cs="Times New Roman"/>
          <w:bCs/>
          <w:sz w:val="24"/>
          <w:szCs w:val="24"/>
        </w:rPr>
        <w:t xml:space="preserve">tried </w:t>
      </w:r>
      <w:r w:rsidR="00151B49" w:rsidRPr="00AA4BAC">
        <w:rPr>
          <w:rFonts w:ascii="Times New Roman" w:hAnsi="Times New Roman" w:cs="Times New Roman"/>
          <w:bCs/>
          <w:sz w:val="24"/>
          <w:szCs w:val="24"/>
        </w:rPr>
        <w:t>alebo do samostatných tried pre deti so zdravotným znevýhodnením</w:t>
      </w:r>
    </w:p>
    <w:p w14:paraId="0A1EFFB3" w14:textId="77777777" w:rsidR="001B421B" w:rsidRDefault="00A3319A" w:rsidP="00F227E1">
      <w:pPr>
        <w:pStyle w:val="Odsekzoznamu"/>
        <w:numPr>
          <w:ilvl w:val="0"/>
          <w:numId w:val="47"/>
        </w:numPr>
        <w:spacing w:line="360" w:lineRule="auto"/>
        <w:jc w:val="both"/>
        <w:rPr>
          <w:rFonts w:ascii="Times New Roman" w:hAnsi="Times New Roman" w:cs="Times New Roman"/>
          <w:bCs/>
          <w:sz w:val="24"/>
          <w:szCs w:val="24"/>
        </w:rPr>
      </w:pPr>
      <w:r w:rsidRPr="00AA4BAC">
        <w:rPr>
          <w:rFonts w:ascii="Times New Roman" w:hAnsi="Times New Roman" w:cs="Times New Roman"/>
          <w:bCs/>
          <w:sz w:val="24"/>
          <w:szCs w:val="24"/>
        </w:rPr>
        <w:t xml:space="preserve">Do samostatných tried pre deti so zdravotným znevýhodnením nie je možné zaradiť deti výlučne z dôvodu, že jeho špeciálne </w:t>
      </w:r>
      <w:proofErr w:type="spellStart"/>
      <w:r w:rsidRPr="00AA4BAC">
        <w:rPr>
          <w:rFonts w:ascii="Times New Roman" w:hAnsi="Times New Roman" w:cs="Times New Roman"/>
          <w:bCs/>
          <w:sz w:val="24"/>
          <w:szCs w:val="24"/>
        </w:rPr>
        <w:t>výchovno</w:t>
      </w:r>
      <w:proofErr w:type="spellEnd"/>
      <w:r w:rsidRPr="00AA4BAC">
        <w:rPr>
          <w:rFonts w:ascii="Times New Roman" w:hAnsi="Times New Roman" w:cs="Times New Roman"/>
          <w:bCs/>
          <w:sz w:val="24"/>
          <w:szCs w:val="24"/>
        </w:rPr>
        <w:t xml:space="preserve"> – vzdelávacie potreby vyplývajú výlučne z jeho vývinu v sociálne z</w:t>
      </w:r>
      <w:r w:rsidR="004E5956" w:rsidRPr="00AA4BAC">
        <w:rPr>
          <w:rFonts w:ascii="Times New Roman" w:hAnsi="Times New Roman" w:cs="Times New Roman"/>
          <w:bCs/>
          <w:sz w:val="24"/>
          <w:szCs w:val="24"/>
        </w:rPr>
        <w:t>nevýhodňujúcom prostredí.</w:t>
      </w:r>
    </w:p>
    <w:p w14:paraId="7F41E3A0" w14:textId="77777777" w:rsidR="001B421B" w:rsidRDefault="008F44E1"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zaradení dieťaťa so ŠVVP</w:t>
      </w:r>
      <w:r w:rsidR="004E5956" w:rsidRPr="001B421B">
        <w:rPr>
          <w:rFonts w:ascii="Times New Roman" w:hAnsi="Times New Roman" w:cs="Times New Roman"/>
          <w:bCs/>
          <w:sz w:val="24"/>
          <w:szCs w:val="24"/>
        </w:rPr>
        <w:t xml:space="preserve"> zdravotným znevýhodnením</w:t>
      </w:r>
      <w:r w:rsidRPr="001B421B">
        <w:rPr>
          <w:rFonts w:ascii="Times New Roman" w:hAnsi="Times New Roman" w:cs="Times New Roman"/>
          <w:bCs/>
          <w:sz w:val="24"/>
          <w:szCs w:val="24"/>
        </w:rPr>
        <w:t xml:space="preserve">  rozhodne </w:t>
      </w:r>
      <w:r w:rsidR="004E5956" w:rsidRPr="001B421B">
        <w:rPr>
          <w:rFonts w:ascii="Times New Roman" w:hAnsi="Times New Roman" w:cs="Times New Roman"/>
          <w:bCs/>
          <w:sz w:val="24"/>
          <w:szCs w:val="24"/>
        </w:rPr>
        <w:t>materská škola</w:t>
      </w:r>
      <w:r w:rsidRPr="001B421B">
        <w:rPr>
          <w:rFonts w:ascii="Times New Roman" w:hAnsi="Times New Roman" w:cs="Times New Roman"/>
          <w:bCs/>
          <w:sz w:val="24"/>
          <w:szCs w:val="24"/>
        </w:rPr>
        <w:t xml:space="preserve"> na základe odporúčania </w:t>
      </w:r>
      <w:r w:rsidR="004E5956" w:rsidRPr="001B421B">
        <w:rPr>
          <w:rFonts w:ascii="Times New Roman" w:hAnsi="Times New Roman" w:cs="Times New Roman"/>
          <w:bCs/>
          <w:sz w:val="24"/>
          <w:szCs w:val="24"/>
        </w:rPr>
        <w:t>pediatra</w:t>
      </w:r>
      <w:r w:rsidRPr="001B421B">
        <w:rPr>
          <w:rFonts w:ascii="Times New Roman" w:hAnsi="Times New Roman" w:cs="Times New Roman"/>
          <w:bCs/>
          <w:sz w:val="24"/>
          <w:szCs w:val="24"/>
        </w:rPr>
        <w:t xml:space="preserve"> a zariadenia poradenstva a prevencie a</w:t>
      </w:r>
      <w:r w:rsidR="005345A1" w:rsidRPr="001B421B">
        <w:rPr>
          <w:rFonts w:ascii="Times New Roman" w:hAnsi="Times New Roman" w:cs="Times New Roman"/>
          <w:bCs/>
          <w:sz w:val="24"/>
          <w:szCs w:val="24"/>
        </w:rPr>
        <w:t xml:space="preserve"> na základe vopred prerokovaného </w:t>
      </w:r>
      <w:r w:rsidRPr="001B421B">
        <w:rPr>
          <w:rFonts w:ascii="Times New Roman" w:hAnsi="Times New Roman" w:cs="Times New Roman"/>
          <w:bCs/>
          <w:sz w:val="24"/>
          <w:szCs w:val="24"/>
        </w:rPr>
        <w:t>informovaného súhlasu zákonného zástupcu</w:t>
      </w:r>
    </w:p>
    <w:p w14:paraId="3D71BAA9" w14:textId="77777777" w:rsidR="001B421B" w:rsidRDefault="005345A1"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O zaradení dieťaťa s nadaním rozhodne materská škola na základe odporúčania zariadenia poradenstva a prevencie a na základe vopred prerokovaného informovaného súhlasu zákonného zástupcu.</w:t>
      </w:r>
    </w:p>
    <w:p w14:paraId="4E824834" w14:textId="0BFA648D" w:rsidR="001B421B" w:rsidRDefault="008F44E1"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počet detí v</w:t>
      </w:r>
      <w:r w:rsidR="005345A1" w:rsidRPr="001B421B">
        <w:rPr>
          <w:rFonts w:ascii="Times New Roman" w:hAnsi="Times New Roman" w:cs="Times New Roman"/>
          <w:bCs/>
          <w:sz w:val="24"/>
          <w:szCs w:val="24"/>
        </w:rPr>
        <w:t> </w:t>
      </w:r>
      <w:r w:rsidRPr="001B421B">
        <w:rPr>
          <w:rFonts w:ascii="Times New Roman" w:hAnsi="Times New Roman" w:cs="Times New Roman"/>
          <w:bCs/>
          <w:sz w:val="24"/>
          <w:szCs w:val="24"/>
        </w:rPr>
        <w:t>triede</w:t>
      </w:r>
      <w:r w:rsidR="005345A1" w:rsidRPr="001B421B">
        <w:rPr>
          <w:rFonts w:ascii="Times New Roman" w:hAnsi="Times New Roman" w:cs="Times New Roman"/>
          <w:bCs/>
          <w:sz w:val="24"/>
          <w:szCs w:val="24"/>
        </w:rPr>
        <w:t xml:space="preserve"> v triede</w:t>
      </w:r>
      <w:r w:rsidRPr="001B421B">
        <w:rPr>
          <w:rFonts w:ascii="Times New Roman" w:hAnsi="Times New Roman" w:cs="Times New Roman"/>
          <w:bCs/>
          <w:sz w:val="24"/>
          <w:szCs w:val="24"/>
        </w:rPr>
        <w:t xml:space="preserve"> môže byť znížený najviac o dve za každé dieťa so</w:t>
      </w:r>
      <w:r w:rsidR="005345A1" w:rsidRPr="001B421B">
        <w:rPr>
          <w:rFonts w:ascii="Times New Roman" w:hAnsi="Times New Roman" w:cs="Times New Roman"/>
          <w:bCs/>
          <w:sz w:val="24"/>
          <w:szCs w:val="24"/>
        </w:rPr>
        <w:t xml:space="preserve"> zdravotným znevýhodnením</w:t>
      </w:r>
      <w:r w:rsidR="00F52201" w:rsidRPr="001B421B">
        <w:rPr>
          <w:rFonts w:ascii="Times New Roman" w:hAnsi="Times New Roman" w:cs="Times New Roman"/>
          <w:bCs/>
          <w:sz w:val="24"/>
          <w:szCs w:val="24"/>
        </w:rPr>
        <w:t xml:space="preserve"> ( v závislosti od druhu postihnutia a najmä jeho dôsledkov na výchovu a vzdelávanie dieťaťa, ani nemusí)</w:t>
      </w:r>
      <w:r w:rsidR="007079BC" w:rsidRPr="001B421B">
        <w:rPr>
          <w:rFonts w:ascii="Times New Roman" w:hAnsi="Times New Roman" w:cs="Times New Roman"/>
          <w:bCs/>
          <w:sz w:val="24"/>
          <w:szCs w:val="24"/>
        </w:rPr>
        <w:t xml:space="preserve"> a dieťa s</w:t>
      </w:r>
      <w:r w:rsidR="001B421B">
        <w:rPr>
          <w:rFonts w:ascii="Times New Roman" w:hAnsi="Times New Roman" w:cs="Times New Roman"/>
          <w:bCs/>
          <w:sz w:val="24"/>
          <w:szCs w:val="24"/>
        </w:rPr>
        <w:t> </w:t>
      </w:r>
      <w:r w:rsidR="007079BC" w:rsidRPr="001B421B">
        <w:rPr>
          <w:rFonts w:ascii="Times New Roman" w:hAnsi="Times New Roman" w:cs="Times New Roman"/>
          <w:bCs/>
          <w:sz w:val="24"/>
          <w:szCs w:val="24"/>
        </w:rPr>
        <w:t>nadaním</w:t>
      </w:r>
    </w:p>
    <w:p w14:paraId="1ED69D13" w14:textId="77777777" w:rsidR="001B421B" w:rsidRDefault="007079BC"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práva ustanovené školským zákonom sa zaručujú rovnako každému dieťaťu v súlade so zásadou rovnakého zaobchádzania vo vzdelávaní ustanovenou osobitným predpisom</w:t>
      </w:r>
    </w:p>
    <w:p w14:paraId="2A4DBACF" w14:textId="77777777" w:rsidR="001B421B" w:rsidRDefault="00E141A3"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 xml:space="preserve">o zaradení dieťaťa ako dieťaťa so zdravotným znevýhodnením rozhodne riaditeľka školy na základe odporúčania všeobecného lekára pre deti a dorast, na základe odporúčania zariadenia poradenstva a prevencie a na základe vopred prerokovaného informovaného súhlasu zákonného zástupcu alebo zástupcu zariadenia. </w:t>
      </w:r>
    </w:p>
    <w:p w14:paraId="6281ED4F" w14:textId="77777777" w:rsidR="001B421B" w:rsidRDefault="00E141A3"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O zaradení dieťaťa ako dieťaťa s nadaním rozhodne riaditeľ materskej školy na základe odporúčania zariadenia poradenstva a prevencie a na základe vopred prerokovaného informovaného súhlasu zákonného zástupcu alebo zástupcu zariadenia.</w:t>
      </w:r>
    </w:p>
    <w:p w14:paraId="6439457C" w14:textId="5A3947BC" w:rsidR="00E86CCB" w:rsidRPr="001B421B" w:rsidRDefault="00C50102" w:rsidP="00F227E1">
      <w:pPr>
        <w:pStyle w:val="Odsekzoznamu"/>
        <w:numPr>
          <w:ilvl w:val="0"/>
          <w:numId w:val="47"/>
        </w:numPr>
        <w:spacing w:line="360" w:lineRule="auto"/>
        <w:jc w:val="both"/>
        <w:rPr>
          <w:rFonts w:ascii="Times New Roman" w:hAnsi="Times New Roman" w:cs="Times New Roman"/>
          <w:bCs/>
          <w:sz w:val="24"/>
          <w:szCs w:val="24"/>
        </w:rPr>
      </w:pPr>
      <w:r w:rsidRPr="001B421B">
        <w:rPr>
          <w:rFonts w:ascii="Times New Roman" w:hAnsi="Times New Roman" w:cs="Times New Roman"/>
          <w:bCs/>
          <w:sz w:val="24"/>
          <w:szCs w:val="24"/>
        </w:rPr>
        <w:t>Materská škola pred svojim rozhodnutím o prijatí dieťa</w:t>
      </w:r>
      <w:r w:rsidR="002907CE" w:rsidRPr="001B421B">
        <w:rPr>
          <w:rFonts w:ascii="Times New Roman" w:hAnsi="Times New Roman" w:cs="Times New Roman"/>
          <w:bCs/>
          <w:sz w:val="24"/>
          <w:szCs w:val="24"/>
        </w:rPr>
        <w:t xml:space="preserve"> so zdravotným znevýhodnením musí zvážiť, či na prijatie takéhoto dieťaťa má alebo nemá vytvorené vhodné podmienky (personálne, priestorové, materiálne...) , resp. či ich bude schopná po prijatí dieťaťa dodatočne vytvoriť.</w:t>
      </w:r>
    </w:p>
    <w:p w14:paraId="6533730F" w14:textId="17A80E04" w:rsidR="00A4440B" w:rsidRPr="007E2550" w:rsidRDefault="00A4440B" w:rsidP="007E2550">
      <w:pPr>
        <w:spacing w:line="360" w:lineRule="auto"/>
        <w:jc w:val="both"/>
        <w:rPr>
          <w:rFonts w:ascii="Times New Roman" w:hAnsi="Times New Roman" w:cs="Times New Roman"/>
          <w:bCs/>
          <w:sz w:val="24"/>
          <w:szCs w:val="24"/>
        </w:rPr>
      </w:pPr>
    </w:p>
    <w:p w14:paraId="50A38C5A" w14:textId="77777777" w:rsidR="00036942" w:rsidRDefault="00036942" w:rsidP="007E2550">
      <w:pPr>
        <w:spacing w:line="420" w:lineRule="auto"/>
        <w:rPr>
          <w:rFonts w:ascii="Times New Roman" w:hAnsi="Times New Roman" w:cs="Times New Roman"/>
          <w:b/>
          <w:bCs/>
          <w:sz w:val="24"/>
          <w:szCs w:val="24"/>
        </w:rPr>
      </w:pPr>
    </w:p>
    <w:p w14:paraId="6439457E" w14:textId="585728A1" w:rsidR="00A04B67" w:rsidRPr="00036942" w:rsidRDefault="00407404" w:rsidP="007E2550">
      <w:pPr>
        <w:spacing w:line="420" w:lineRule="auto"/>
        <w:rPr>
          <w:rFonts w:ascii="Times New Roman" w:hAnsi="Times New Roman" w:cs="Times New Roman"/>
          <w:i/>
          <w:color w:val="5F497A" w:themeColor="accent4" w:themeShade="BF"/>
          <w:sz w:val="24"/>
          <w:szCs w:val="24"/>
        </w:rPr>
      </w:pPr>
      <w:r>
        <w:rPr>
          <w:rFonts w:ascii="Times New Roman" w:hAnsi="Times New Roman" w:cs="Times New Roman"/>
          <w:b/>
          <w:bCs/>
          <w:i/>
          <w:sz w:val="24"/>
          <w:szCs w:val="24"/>
        </w:rPr>
        <w:lastRenderedPageBreak/>
        <w:t>6 Dochádzka detí do materskej školy</w:t>
      </w:r>
    </w:p>
    <w:p w14:paraId="6439457F"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Spôsob dochádzky a spôsob stravovania dieťaťa dohodne rodič s riaditeľom alebo triednym učiteľom materskej školy tak, aby nenarušil priebeh činností ostatných detí.</w:t>
      </w:r>
    </w:p>
    <w:p w14:paraId="64394580"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Prevzatie dieťaťa môže pedagogický zamestnanec odmietnuť ak zistí, že jeho zdravotný stav nie je vhodný na prijatie do materskej školy.</w:t>
      </w:r>
    </w:p>
    <w:p w14:paraId="071C6DF4" w14:textId="77777777" w:rsidR="00C82278" w:rsidRPr="007E2550" w:rsidRDefault="00402465" w:rsidP="00F227E1">
      <w:pPr>
        <w:pStyle w:val="Odsekzoznamu"/>
        <w:numPr>
          <w:ilvl w:val="0"/>
          <w:numId w:val="25"/>
        </w:num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Zákonný zástupca dieťaťa je povinný dbať o to, aby dieťa dochádzalo do materskej školy pravidelne a včas, ak mu nezabezpečí inú formu vzdelávania podľa školského zákona; dôvody neprítomnosti dieťaťa na výchove a vzdelávaní doloží dokladmi v súlade so školským poriadkom  materskej školy.</w:t>
      </w:r>
    </w:p>
    <w:p w14:paraId="0C371B1E" w14:textId="2F02524F" w:rsidR="00402465" w:rsidRPr="007E2550" w:rsidRDefault="00C82278" w:rsidP="00F227E1">
      <w:pPr>
        <w:pStyle w:val="Odsekzoznamu"/>
        <w:numPr>
          <w:ilvl w:val="0"/>
          <w:numId w:val="25"/>
        </w:num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2.</w:t>
      </w:r>
      <w:r w:rsidR="00402465" w:rsidRPr="007E2550">
        <w:rPr>
          <w:rFonts w:ascii="Times New Roman" w:eastAsia="Times New Roman" w:hAnsi="Times New Roman" w:cs="Times New Roman"/>
          <w:color w:val="000000" w:themeColor="text1"/>
          <w:sz w:val="24"/>
          <w:lang w:eastAsia="sk-SK"/>
        </w:rPr>
        <w:t xml:space="preserve">Ak sa dieťa nemôže zúčastniť na výchove a vzdelávaní v materskej škole, jeho zákonný zástupca alebo zástupca zariadenia je povinný oznámiť materskej škole bez zbytočného odkladu </w:t>
      </w:r>
      <w:r w:rsidR="00B8642E" w:rsidRPr="007E2550">
        <w:rPr>
          <w:rFonts w:ascii="Times New Roman" w:eastAsia="Times New Roman" w:hAnsi="Times New Roman" w:cs="Times New Roman"/>
          <w:color w:val="000000" w:themeColor="text1"/>
          <w:sz w:val="24"/>
          <w:lang w:eastAsia="sk-SK"/>
        </w:rPr>
        <w:t xml:space="preserve">do troch dní </w:t>
      </w:r>
      <w:r w:rsidR="00402465" w:rsidRPr="007E2550">
        <w:rPr>
          <w:rFonts w:ascii="Times New Roman" w:eastAsia="Times New Roman" w:hAnsi="Times New Roman" w:cs="Times New Roman"/>
          <w:color w:val="000000" w:themeColor="text1"/>
          <w:sz w:val="24"/>
          <w:lang w:eastAsia="sk-SK"/>
        </w:rPr>
        <w:t xml:space="preserve">príčinu jeho neprítomnosti (§ 144 ods. 9 školského zákona). </w:t>
      </w:r>
    </w:p>
    <w:p w14:paraId="3918002D" w14:textId="77777777" w:rsidR="00402465" w:rsidRPr="007E2550" w:rsidRDefault="00402465" w:rsidP="007E2550">
      <w:p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u w:val="single"/>
          <w:lang w:eastAsia="sk-SK"/>
        </w:rPr>
        <w:t xml:space="preserve">Za dôvod </w:t>
      </w:r>
      <w:r w:rsidRPr="007E2550">
        <w:rPr>
          <w:rFonts w:ascii="Times New Roman" w:eastAsia="Times New Roman" w:hAnsi="Times New Roman" w:cs="Times New Roman"/>
          <w:b/>
          <w:sz w:val="24"/>
          <w:u w:val="single"/>
          <w:lang w:eastAsia="sk-SK"/>
        </w:rPr>
        <w:t xml:space="preserve">ospravedlniteľnej neprítomnosti dieťaťa </w:t>
      </w:r>
      <w:r w:rsidRPr="007E2550">
        <w:rPr>
          <w:rFonts w:ascii="Times New Roman" w:eastAsia="Times New Roman" w:hAnsi="Times New Roman" w:cs="Times New Roman"/>
          <w:sz w:val="24"/>
          <w:u w:val="single"/>
          <w:lang w:eastAsia="sk-SK"/>
        </w:rPr>
        <w:t xml:space="preserve">na výchove a vzdelávaní sa uznáva </w:t>
      </w:r>
      <w:r w:rsidRPr="007E2550">
        <w:rPr>
          <w:rFonts w:ascii="Times New Roman" w:eastAsia="Times New Roman" w:hAnsi="Times New Roman" w:cs="Times New Roman"/>
          <w:b/>
          <w:sz w:val="24"/>
          <w:u w:val="single"/>
          <w:lang w:eastAsia="sk-SK"/>
        </w:rPr>
        <w:t xml:space="preserve">najmä: </w:t>
      </w:r>
    </w:p>
    <w:p w14:paraId="68CB939D" w14:textId="77777777" w:rsidR="00402465" w:rsidRPr="007E2550" w:rsidRDefault="00402465" w:rsidP="00F227E1">
      <w:pPr>
        <w:pStyle w:val="Odsekzoznamu"/>
        <w:numPr>
          <w:ilvl w:val="0"/>
          <w:numId w:val="24"/>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choroba alebo úraz,</w:t>
      </w:r>
    </w:p>
    <w:p w14:paraId="64EAE2FF" w14:textId="77777777" w:rsidR="00402465" w:rsidRPr="007E2550" w:rsidRDefault="00402465" w:rsidP="00F227E1">
      <w:pPr>
        <w:pStyle w:val="Odsekzoznamu"/>
        <w:numPr>
          <w:ilvl w:val="0"/>
          <w:numId w:val="24"/>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lekárom nariadený zákaz dochádzky do materskej školy, </w:t>
      </w:r>
    </w:p>
    <w:p w14:paraId="22133F3C" w14:textId="77777777" w:rsidR="00402465" w:rsidRPr="007E2550" w:rsidRDefault="00402465" w:rsidP="00F227E1">
      <w:pPr>
        <w:pStyle w:val="Odsekzoznamu"/>
        <w:numPr>
          <w:ilvl w:val="0"/>
          <w:numId w:val="24"/>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mimoriadne nepriaznivé poveternostné podmienky, </w:t>
      </w:r>
    </w:p>
    <w:p w14:paraId="576D982B" w14:textId="77777777" w:rsidR="00402465" w:rsidRPr="007E2550" w:rsidRDefault="00402465" w:rsidP="00F227E1">
      <w:pPr>
        <w:pStyle w:val="Odsekzoznamu"/>
        <w:numPr>
          <w:ilvl w:val="0"/>
          <w:numId w:val="24"/>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náhle prerušenie premávky hromadných dopravných prostriedkov, </w:t>
      </w:r>
    </w:p>
    <w:p w14:paraId="22738C61" w14:textId="77777777" w:rsidR="00402465" w:rsidRPr="007E2550" w:rsidRDefault="00402465" w:rsidP="00F227E1">
      <w:pPr>
        <w:pStyle w:val="Odsekzoznamu"/>
        <w:numPr>
          <w:ilvl w:val="0"/>
          <w:numId w:val="24"/>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mimoriadne udalosti v rodine alebo </w:t>
      </w:r>
    </w:p>
    <w:p w14:paraId="45DD2826" w14:textId="77777777" w:rsidR="00402465" w:rsidRPr="007E2550" w:rsidRDefault="00402465" w:rsidP="00F227E1">
      <w:pPr>
        <w:pStyle w:val="Odsekzoznamu"/>
        <w:numPr>
          <w:ilvl w:val="0"/>
          <w:numId w:val="24"/>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účasť dieťaťa na súťažiach, ak nie sú organizované materskou školou.</w:t>
      </w:r>
    </w:p>
    <w:p w14:paraId="505A1B83" w14:textId="6CF7EA30" w:rsidR="00402465" w:rsidRDefault="00402465" w:rsidP="00F227E1">
      <w:pPr>
        <w:pStyle w:val="Odsekzoznamu"/>
        <w:numPr>
          <w:ilvl w:val="0"/>
          <w:numId w:val="25"/>
        </w:num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Okrem dôvodov uvedených v § 144 ods. 9 školského zákona môže materská škola ospravedlniť neprítomnosť dieťaťa aj z iného preukázaného dôvodu, ak tento dôvod objektívne bráni účasti dieťaťa na výchove a vzdelávaní v materskej škole. </w:t>
      </w:r>
    </w:p>
    <w:p w14:paraId="1495CDF2" w14:textId="77777777" w:rsidR="00036942" w:rsidRPr="007E2550" w:rsidRDefault="00036942" w:rsidP="00036942">
      <w:pPr>
        <w:pStyle w:val="Odsekzoznamu"/>
        <w:spacing w:before="120" w:after="120" w:line="360" w:lineRule="auto"/>
        <w:jc w:val="both"/>
        <w:rPr>
          <w:rFonts w:ascii="Times New Roman" w:eastAsia="Times New Roman" w:hAnsi="Times New Roman" w:cs="Times New Roman"/>
          <w:sz w:val="24"/>
          <w:lang w:eastAsia="sk-SK"/>
        </w:rPr>
      </w:pPr>
    </w:p>
    <w:p w14:paraId="06D5778B" w14:textId="035DEDE3" w:rsidR="002E0907" w:rsidRPr="00036942" w:rsidRDefault="00407404"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6.1 Spôsob preukazovania dôvodov neprítomnosti dieťaťa na výchove a vzdelávaní</w:t>
      </w:r>
    </w:p>
    <w:p w14:paraId="2BDE4509" w14:textId="73C59DC5" w:rsidR="00402465" w:rsidRPr="007E2550" w:rsidRDefault="00402465" w:rsidP="007E2550">
      <w:p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Neprítomnosť dieťaťa </w:t>
      </w:r>
      <w:r w:rsidRPr="007E2550">
        <w:rPr>
          <w:rFonts w:ascii="Times New Roman" w:eastAsia="Times New Roman" w:hAnsi="Times New Roman" w:cs="Times New Roman"/>
          <w:bCs/>
          <w:sz w:val="24"/>
          <w:lang w:eastAsia="sk-SK"/>
        </w:rPr>
        <w:t>ospravedlňuje materská škola</w:t>
      </w:r>
      <w:r w:rsidRPr="007E2550">
        <w:rPr>
          <w:rFonts w:ascii="Times New Roman" w:eastAsia="Times New Roman" w:hAnsi="Times New Roman" w:cs="Times New Roman"/>
          <w:sz w:val="24"/>
          <w:lang w:eastAsia="sk-SK"/>
        </w:rPr>
        <w:t xml:space="preserve"> </w:t>
      </w:r>
      <w:r w:rsidRPr="007E2550">
        <w:rPr>
          <w:rFonts w:ascii="Times New Roman" w:eastAsia="Times New Roman" w:hAnsi="Times New Roman" w:cs="Times New Roman"/>
          <w:b/>
          <w:bCs/>
          <w:sz w:val="24"/>
          <w:lang w:eastAsia="sk-SK"/>
        </w:rPr>
        <w:t>na základe žiadosti</w:t>
      </w:r>
      <w:r w:rsidRPr="007E2550">
        <w:rPr>
          <w:rFonts w:ascii="Times New Roman" w:eastAsia="Times New Roman" w:hAnsi="Times New Roman" w:cs="Times New Roman"/>
          <w:sz w:val="24"/>
          <w:lang w:eastAsia="sk-SK"/>
        </w:rPr>
        <w:t xml:space="preserve"> jeho </w:t>
      </w:r>
      <w:r w:rsidRPr="007E2550">
        <w:rPr>
          <w:rFonts w:ascii="Times New Roman" w:eastAsia="Times New Roman" w:hAnsi="Times New Roman" w:cs="Times New Roman"/>
          <w:b/>
          <w:bCs/>
          <w:sz w:val="24"/>
          <w:lang w:eastAsia="sk-SK"/>
        </w:rPr>
        <w:t>zákonného zástupcu</w:t>
      </w:r>
      <w:r w:rsidRPr="007E2550">
        <w:rPr>
          <w:rFonts w:ascii="Times New Roman" w:eastAsia="Times New Roman" w:hAnsi="Times New Roman" w:cs="Times New Roman"/>
          <w:sz w:val="24"/>
          <w:lang w:eastAsia="sk-SK"/>
        </w:rPr>
        <w:t xml:space="preserve"> alebo </w:t>
      </w:r>
      <w:r w:rsidRPr="007E2550">
        <w:rPr>
          <w:rFonts w:ascii="Times New Roman" w:eastAsia="Times New Roman" w:hAnsi="Times New Roman" w:cs="Times New Roman"/>
          <w:b/>
          <w:bCs/>
          <w:sz w:val="24"/>
          <w:lang w:eastAsia="sk-SK"/>
        </w:rPr>
        <w:t xml:space="preserve"> </w:t>
      </w:r>
      <w:r w:rsidRPr="007E2550">
        <w:rPr>
          <w:rFonts w:ascii="Times New Roman" w:eastAsia="Times New Roman" w:hAnsi="Times New Roman" w:cs="Times New Roman"/>
          <w:sz w:val="24"/>
          <w:lang w:eastAsia="sk-SK"/>
        </w:rPr>
        <w:t>(§ 144 ods. 10 školského zákona).</w:t>
      </w:r>
      <w:r w:rsidR="00291C3B" w:rsidRPr="007E2550">
        <w:rPr>
          <w:rFonts w:ascii="Times New Roman" w:eastAsia="Times New Roman" w:hAnsi="Times New Roman" w:cs="Times New Roman"/>
          <w:sz w:val="24"/>
          <w:lang w:eastAsia="sk-SK"/>
        </w:rPr>
        <w:t xml:space="preserve"> Vzor žiadosti viď.</w:t>
      </w:r>
      <w:r w:rsidR="00291C3B" w:rsidRPr="007E2550">
        <w:rPr>
          <w:rFonts w:ascii="Times New Roman" w:eastAsia="Times New Roman" w:hAnsi="Times New Roman" w:cs="Times New Roman"/>
          <w:i/>
          <w:iCs/>
          <w:sz w:val="24"/>
          <w:lang w:eastAsia="sk-SK"/>
        </w:rPr>
        <w:t xml:space="preserve"> Príloha 1</w:t>
      </w:r>
    </w:p>
    <w:p w14:paraId="2C9AC4C5" w14:textId="16B82164" w:rsidR="005405FC" w:rsidRPr="007E2550" w:rsidRDefault="005405FC" w:rsidP="007E2550">
      <w:p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lastRenderedPageBreak/>
        <w:t>P</w:t>
      </w:r>
      <w:r w:rsidRPr="007E2550">
        <w:rPr>
          <w:rFonts w:ascii="Times New Roman" w:eastAsia="Times New Roman" w:hAnsi="Times New Roman" w:cs="Times New Roman"/>
          <w:sz w:val="24"/>
          <w:lang w:eastAsia="sk-SK"/>
        </w:rPr>
        <w:t xml:space="preserve">odľa § 59a ods. 4 školského zákona dieťa v období školských prázdnin neplní povinné predprimárne vzdelávanie pravidelným denným dochádzaním. Podľa § 59a ods. 5 školského zákona má dieťa v tomto období právo zúčastňovať sa na predprimárnom vzdelávaní. </w:t>
      </w:r>
    </w:p>
    <w:p w14:paraId="487B7416" w14:textId="77777777" w:rsidR="005405FC" w:rsidRPr="007E2550" w:rsidRDefault="005405FC" w:rsidP="007E2550">
      <w:p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Ak dieťa v tomto  období  materskú školu nenavštevuje, nejde o neprítomnosť pri plnení povinného predprimárneho vzdelávania, ktorú je potrebné ospravedlňovať podľa pravidiel uvedených v tomto usmernení.</w:t>
      </w:r>
      <w:r w:rsidRPr="007E2550">
        <w:rPr>
          <w:rFonts w:ascii="Times New Roman" w:hAnsi="Times New Roman" w:cs="Times New Roman"/>
          <w:sz w:val="24"/>
        </w:rPr>
        <w:t xml:space="preserve"> </w:t>
      </w:r>
      <w:r w:rsidRPr="007E2550">
        <w:rPr>
          <w:rFonts w:ascii="Times New Roman" w:eastAsia="Times New Roman" w:hAnsi="Times New Roman" w:cs="Times New Roman"/>
          <w:sz w:val="24"/>
          <w:lang w:eastAsia="sk-SK"/>
        </w:rPr>
        <w:t>To platí aj vtedy, ak je materská škola v prevádzke.</w:t>
      </w:r>
    </w:p>
    <w:p w14:paraId="119FEFEF" w14:textId="6616B78E" w:rsidR="007E636B" w:rsidRPr="00436FD7" w:rsidRDefault="004A7E4C" w:rsidP="007E2550">
      <w:pPr>
        <w:tabs>
          <w:tab w:val="left" w:pos="709"/>
          <w:tab w:val="left" w:pos="1418"/>
        </w:tabs>
        <w:spacing w:before="120" w:after="120" w:line="420" w:lineRule="auto"/>
        <w:jc w:val="both"/>
        <w:rPr>
          <w:rFonts w:ascii="Times New Roman" w:eastAsia="Times New Roman" w:hAnsi="Times New Roman" w:cs="Times New Roman"/>
          <w:b/>
          <w:color w:val="7030A0"/>
          <w:sz w:val="24"/>
          <w:szCs w:val="24"/>
          <w:lang w:eastAsia="sk-SK"/>
        </w:rPr>
      </w:pPr>
      <w:r>
        <w:rPr>
          <w:rFonts w:ascii="Times New Roman" w:eastAsia="Times New Roman" w:hAnsi="Times New Roman" w:cs="Times New Roman"/>
          <w:b/>
          <w:i/>
          <w:color w:val="7030A0"/>
          <w:sz w:val="24"/>
          <w:szCs w:val="24"/>
          <w:lang w:eastAsia="sk-SK"/>
        </w:rPr>
        <w:t>6.2 Režimy ospravedlňovania neprítomnosti dieťaťa z dôvodu ochorenia alebo úrazu</w:t>
      </w:r>
    </w:p>
    <w:p w14:paraId="3FC45C78"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Školský zákon pri ospravedlňovaní neprítomnosti dieťaťa na výchove a vzdelávaní z dôvodu ochorenia alebo úrazu  upravuje dva postupy ospravedlňovania:</w:t>
      </w:r>
    </w:p>
    <w:p w14:paraId="6B1C4DB8" w14:textId="77777777" w:rsidR="007E636B" w:rsidRPr="007E2550" w:rsidRDefault="007E636B" w:rsidP="00F227E1">
      <w:pPr>
        <w:pStyle w:val="Odsekzoznamu"/>
        <w:numPr>
          <w:ilvl w:val="0"/>
          <w:numId w:val="26"/>
        </w:numPr>
        <w:spacing w:before="120" w:after="120" w:line="360" w:lineRule="auto"/>
        <w:contextualSpacing w:val="0"/>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podľa § 144 ods. 12 školského zákona a </w:t>
      </w:r>
    </w:p>
    <w:p w14:paraId="37DE7BCA" w14:textId="77777777" w:rsidR="007E636B" w:rsidRPr="007E2550" w:rsidRDefault="007E636B" w:rsidP="00F227E1">
      <w:pPr>
        <w:pStyle w:val="Odsekzoznamu"/>
        <w:numPr>
          <w:ilvl w:val="0"/>
          <w:numId w:val="26"/>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sz w:val="24"/>
          <w:lang w:eastAsia="sk-SK"/>
        </w:rPr>
        <w:t>p</w:t>
      </w:r>
      <w:r w:rsidRPr="007E2550">
        <w:rPr>
          <w:rFonts w:ascii="Times New Roman" w:eastAsia="Times New Roman" w:hAnsi="Times New Roman" w:cs="Times New Roman"/>
          <w:color w:val="000000" w:themeColor="text1"/>
          <w:sz w:val="24"/>
          <w:lang w:eastAsia="sk-SK"/>
        </w:rPr>
        <w:t xml:space="preserve">odľa § 144 ods. 16 školského zákona. </w:t>
      </w:r>
    </w:p>
    <w:p w14:paraId="6D3FB63E"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Na účely tohto usmernenia sa postup podľa § 144 ods. 12 školského zákona označuje ako </w:t>
      </w:r>
      <w:r w:rsidRPr="007E2550">
        <w:rPr>
          <w:rFonts w:ascii="Times New Roman" w:eastAsia="Times New Roman" w:hAnsi="Times New Roman" w:cs="Times New Roman"/>
          <w:b/>
          <w:bCs/>
          <w:color w:val="000000" w:themeColor="text1"/>
          <w:sz w:val="24"/>
          <w:lang w:eastAsia="sk-SK"/>
        </w:rPr>
        <w:t>prísnejší režim</w:t>
      </w:r>
      <w:r w:rsidRPr="007E2550">
        <w:rPr>
          <w:rFonts w:ascii="Times New Roman" w:eastAsia="Times New Roman" w:hAnsi="Times New Roman" w:cs="Times New Roman"/>
          <w:color w:val="000000" w:themeColor="text1"/>
          <w:sz w:val="24"/>
          <w:lang w:eastAsia="sk-SK"/>
        </w:rPr>
        <w:t xml:space="preserve"> a postup podľa § 144 ods. 16 školského zákona ako </w:t>
      </w:r>
      <w:r w:rsidRPr="007E2550">
        <w:rPr>
          <w:rFonts w:ascii="Times New Roman" w:eastAsia="Times New Roman" w:hAnsi="Times New Roman" w:cs="Times New Roman"/>
          <w:b/>
          <w:bCs/>
          <w:color w:val="000000" w:themeColor="text1"/>
          <w:sz w:val="24"/>
          <w:lang w:eastAsia="sk-SK"/>
        </w:rPr>
        <w:t>miernejší režim</w:t>
      </w:r>
      <w:r w:rsidRPr="007E2550">
        <w:rPr>
          <w:rFonts w:ascii="Times New Roman" w:eastAsia="Times New Roman" w:hAnsi="Times New Roman" w:cs="Times New Roman"/>
          <w:color w:val="000000" w:themeColor="text1"/>
          <w:sz w:val="24"/>
          <w:lang w:eastAsia="sk-SK"/>
        </w:rPr>
        <w:t>.</w:t>
      </w:r>
    </w:p>
    <w:p w14:paraId="135E27CE" w14:textId="77777777" w:rsidR="00E4119D"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Prísnejší režim ospravedlňovania a miernejší režim ospravedlňovania určujú, </w:t>
      </w:r>
      <w:r w:rsidRPr="007E2550">
        <w:rPr>
          <w:rFonts w:ascii="Times New Roman" w:eastAsia="Times New Roman" w:hAnsi="Times New Roman" w:cs="Times New Roman"/>
          <w:b/>
          <w:bCs/>
          <w:color w:val="000000" w:themeColor="text1"/>
          <w:sz w:val="24"/>
          <w:lang w:eastAsia="sk-SK"/>
        </w:rPr>
        <w:t>kedy materská škola ospravedlňuje neprítomnosť dieťaťa z dôvodu ochorenia alebo úrazu  bez predloženia potvrdenia od lekára a kedy sa vyžaduje predloženie potvrdenia od lekára</w:t>
      </w:r>
      <w:r w:rsidRPr="007E2550">
        <w:rPr>
          <w:rFonts w:ascii="Times New Roman" w:eastAsia="Times New Roman" w:hAnsi="Times New Roman" w:cs="Times New Roman"/>
          <w:color w:val="000000" w:themeColor="text1"/>
          <w:sz w:val="24"/>
          <w:lang w:eastAsia="sk-SK"/>
        </w:rPr>
        <w:t>.</w:t>
      </w:r>
    </w:p>
    <w:p w14:paraId="57254992" w14:textId="1E29BC01"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p>
    <w:p w14:paraId="4C8437EF" w14:textId="4328ED12" w:rsidR="007E636B" w:rsidRPr="007E2550" w:rsidRDefault="007E636B" w:rsidP="007E2550">
      <w:pPr>
        <w:spacing w:before="120" w:after="120" w:line="360" w:lineRule="auto"/>
        <w:jc w:val="both"/>
        <w:rPr>
          <w:rFonts w:ascii="Times New Roman" w:eastAsia="Times New Roman" w:hAnsi="Times New Roman" w:cs="Times New Roman"/>
          <w:b/>
          <w:color w:val="365F91" w:themeColor="accent1" w:themeShade="BF"/>
          <w:sz w:val="24"/>
          <w:lang w:eastAsia="sk-SK"/>
        </w:rPr>
      </w:pPr>
      <w:r w:rsidRPr="007E2550">
        <w:rPr>
          <w:rFonts w:ascii="Times New Roman" w:eastAsia="Times New Roman" w:hAnsi="Times New Roman" w:cs="Times New Roman"/>
          <w:bCs/>
          <w:color w:val="000000" w:themeColor="text1"/>
          <w:sz w:val="24"/>
          <w:lang w:eastAsia="sk-SK"/>
        </w:rPr>
        <w:t xml:space="preserve">Ustanovenia § 144 ods. 12 a ods. 16 školského zákona sa vzťahujú </w:t>
      </w:r>
      <w:r w:rsidRPr="007E2550">
        <w:rPr>
          <w:rFonts w:ascii="Times New Roman" w:eastAsia="Times New Roman" w:hAnsi="Times New Roman" w:cs="Times New Roman"/>
          <w:b/>
          <w:color w:val="000000" w:themeColor="text1"/>
          <w:sz w:val="24"/>
          <w:lang w:eastAsia="sk-SK"/>
        </w:rPr>
        <w:t>len</w:t>
      </w:r>
      <w:r w:rsidRPr="007E2550">
        <w:rPr>
          <w:rFonts w:ascii="Times New Roman" w:eastAsia="Times New Roman" w:hAnsi="Times New Roman" w:cs="Times New Roman"/>
          <w:bCs/>
          <w:color w:val="000000" w:themeColor="text1"/>
          <w:sz w:val="24"/>
          <w:lang w:eastAsia="sk-SK"/>
        </w:rPr>
        <w:t xml:space="preserve"> na </w:t>
      </w:r>
      <w:r w:rsidRPr="007E2550">
        <w:rPr>
          <w:rFonts w:ascii="Times New Roman" w:eastAsia="Times New Roman" w:hAnsi="Times New Roman" w:cs="Times New Roman"/>
          <w:b/>
          <w:color w:val="000000" w:themeColor="text1"/>
          <w:sz w:val="24"/>
          <w:lang w:eastAsia="sk-SK"/>
        </w:rPr>
        <w:t>neprítomnosť dieťaťa z dôvodu ochorenia alebo úrazu</w:t>
      </w:r>
      <w:r w:rsidRPr="007E2550">
        <w:rPr>
          <w:rFonts w:ascii="Times New Roman" w:eastAsia="Times New Roman" w:hAnsi="Times New Roman" w:cs="Times New Roman"/>
          <w:bCs/>
          <w:color w:val="000000" w:themeColor="text1"/>
          <w:sz w:val="24"/>
          <w:lang w:eastAsia="sk-SK"/>
        </w:rPr>
        <w:t xml:space="preserve">. </w:t>
      </w:r>
      <w:r w:rsidRPr="007E2550">
        <w:rPr>
          <w:rFonts w:ascii="Times New Roman" w:eastAsia="Times New Roman" w:hAnsi="Times New Roman" w:cs="Times New Roman"/>
          <w:b/>
          <w:color w:val="000000" w:themeColor="text1"/>
          <w:sz w:val="24"/>
          <w:lang w:eastAsia="sk-SK"/>
        </w:rPr>
        <w:t>Neprítomnosť</w:t>
      </w:r>
      <w:r w:rsidRPr="007E2550">
        <w:rPr>
          <w:rFonts w:ascii="Times New Roman" w:eastAsia="Times New Roman" w:hAnsi="Times New Roman" w:cs="Times New Roman"/>
          <w:bCs/>
          <w:color w:val="000000" w:themeColor="text1"/>
          <w:sz w:val="24"/>
          <w:lang w:eastAsia="sk-SK"/>
        </w:rPr>
        <w:t xml:space="preserve"> dieťaťa </w:t>
      </w:r>
      <w:r w:rsidRPr="007E2550">
        <w:rPr>
          <w:rFonts w:ascii="Times New Roman" w:eastAsia="Times New Roman" w:hAnsi="Times New Roman" w:cs="Times New Roman"/>
          <w:b/>
          <w:color w:val="000000" w:themeColor="text1"/>
          <w:sz w:val="24"/>
          <w:lang w:eastAsia="sk-SK"/>
        </w:rPr>
        <w:t>z iného dôvodu</w:t>
      </w:r>
      <w:r w:rsidRPr="007E2550">
        <w:rPr>
          <w:rFonts w:ascii="Times New Roman" w:eastAsia="Times New Roman" w:hAnsi="Times New Roman" w:cs="Times New Roman"/>
          <w:bCs/>
          <w:color w:val="000000" w:themeColor="text1"/>
          <w:sz w:val="24"/>
          <w:lang w:eastAsia="sk-SK"/>
        </w:rPr>
        <w:t xml:space="preserve"> ospravedlňuje materská škola na základe žiadosti zákonného zástupcu alebo zástupcu zariadenia </w:t>
      </w:r>
      <w:r w:rsidRPr="007E2550">
        <w:rPr>
          <w:rFonts w:ascii="Times New Roman" w:eastAsia="Times New Roman" w:hAnsi="Times New Roman" w:cs="Times New Roman"/>
          <w:b/>
          <w:color w:val="000000" w:themeColor="text1"/>
          <w:sz w:val="24"/>
          <w:lang w:eastAsia="sk-SK"/>
        </w:rPr>
        <w:t>postupom upraveným v školskom poriadku materskej školy</w:t>
      </w:r>
      <w:r w:rsidRPr="007E2550">
        <w:rPr>
          <w:rFonts w:ascii="Times New Roman" w:eastAsia="Times New Roman" w:hAnsi="Times New Roman" w:cs="Times New Roman"/>
          <w:bCs/>
          <w:color w:val="000000" w:themeColor="text1"/>
          <w:sz w:val="24"/>
          <w:lang w:eastAsia="sk-SK"/>
        </w:rPr>
        <w:t>.</w:t>
      </w:r>
      <w:r w:rsidR="00E4119D" w:rsidRPr="007E2550">
        <w:rPr>
          <w:rFonts w:ascii="Times New Roman" w:eastAsia="Times New Roman" w:hAnsi="Times New Roman" w:cs="Times New Roman"/>
          <w:bCs/>
          <w:color w:val="000000" w:themeColor="text1"/>
          <w:sz w:val="24"/>
          <w:lang w:eastAsia="sk-SK"/>
        </w:rPr>
        <w:t xml:space="preserve"> </w:t>
      </w:r>
      <w:r w:rsidRPr="007E2550">
        <w:rPr>
          <w:rFonts w:ascii="Times New Roman" w:eastAsia="Times New Roman" w:hAnsi="Times New Roman" w:cs="Times New Roman"/>
          <w:color w:val="000000" w:themeColor="text1"/>
          <w:sz w:val="24"/>
          <w:lang w:eastAsia="sk-SK"/>
        </w:rPr>
        <w:t>S cieľom viesť prehľadnú evidenciu neprítomnosti dieťaťa z dôvodu ochorenia alebo úrazu sa odporúča, aby materská škola evidovala neprítomnosť dieťaťa z dôvodu ochorenia alebo úrazu  oddelene od neprítomnosti z iných dôvodov.</w:t>
      </w:r>
    </w:p>
    <w:p w14:paraId="0762BA1F" w14:textId="77777777" w:rsidR="007E636B" w:rsidRPr="007E2550" w:rsidRDefault="007E636B" w:rsidP="007E2550">
      <w:pPr>
        <w:spacing w:before="120" w:after="120" w:line="360" w:lineRule="auto"/>
        <w:jc w:val="both"/>
        <w:rPr>
          <w:rFonts w:ascii="Times New Roman" w:eastAsia="Times New Roman" w:hAnsi="Times New Roman" w:cs="Times New Roman"/>
          <w:b/>
          <w:bCs/>
          <w:color w:val="365F91" w:themeColor="accent1" w:themeShade="BF"/>
          <w:sz w:val="24"/>
          <w:szCs w:val="24"/>
          <w:lang w:eastAsia="sk-SK"/>
        </w:rPr>
      </w:pPr>
    </w:p>
    <w:p w14:paraId="718AF91F" w14:textId="7F707B36" w:rsidR="007E636B" w:rsidRPr="00732B56" w:rsidRDefault="004A7E4C"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6.2.1 Prísnejší režim</w:t>
      </w:r>
    </w:p>
    <w:p w14:paraId="7B840D80"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Pri neprítomnosti dieťaťa na výchove a vzdelávaní z dôvodu ochorenia alebo úrazu  sa podľa § 144 ods. 12 školského zákona postupuje takto: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01"/>
        <w:gridCol w:w="4376"/>
      </w:tblGrid>
      <w:tr w:rsidR="007E636B" w:rsidRPr="0035718C" w14:paraId="7A81387F" w14:textId="77777777" w:rsidTr="00C74231">
        <w:trPr>
          <w:tblHeader/>
          <w:tblCellSpacing w:w="15" w:type="dxa"/>
        </w:trPr>
        <w:tc>
          <w:tcPr>
            <w:tcW w:w="0" w:type="auto"/>
            <w:vAlign w:val="center"/>
            <w:hideMark/>
          </w:tcPr>
          <w:p w14:paraId="1406CF6E" w14:textId="77777777" w:rsidR="007E636B" w:rsidRPr="007E2550" w:rsidRDefault="007E636B" w:rsidP="007E2550">
            <w:pPr>
              <w:spacing w:before="120" w:after="120" w:line="360" w:lineRule="auto"/>
              <w:jc w:val="both"/>
              <w:rPr>
                <w:rFonts w:ascii="Times New Roman" w:eastAsia="Times New Roman" w:hAnsi="Times New Roman" w:cs="Times New Roman"/>
                <w:b/>
                <w:bCs/>
                <w:color w:val="000000" w:themeColor="text1"/>
                <w:sz w:val="24"/>
                <w:lang w:eastAsia="sk-SK"/>
              </w:rPr>
            </w:pPr>
            <w:r w:rsidRPr="007E2550">
              <w:rPr>
                <w:rFonts w:ascii="Times New Roman" w:eastAsia="Times New Roman" w:hAnsi="Times New Roman" w:cs="Times New Roman"/>
                <w:color w:val="000000" w:themeColor="text1"/>
                <w:sz w:val="24"/>
                <w:lang w:eastAsia="sk-SK"/>
              </w:rPr>
              <w:lastRenderedPageBreak/>
              <w:t>Potvrdenie od lekára</w:t>
            </w:r>
            <w:r w:rsidRPr="007E2550">
              <w:rPr>
                <w:rFonts w:ascii="Times New Roman" w:eastAsia="Times New Roman" w:hAnsi="Times New Roman" w:cs="Times New Roman"/>
                <w:b/>
                <w:bCs/>
                <w:color w:val="000000" w:themeColor="text1"/>
                <w:sz w:val="24"/>
                <w:lang w:eastAsia="sk-SK"/>
              </w:rPr>
              <w:t xml:space="preserve"> sa nevyžaduje</w:t>
            </w:r>
          </w:p>
        </w:tc>
        <w:tc>
          <w:tcPr>
            <w:tcW w:w="0" w:type="auto"/>
            <w:vAlign w:val="center"/>
            <w:hideMark/>
          </w:tcPr>
          <w:p w14:paraId="64506009" w14:textId="77777777" w:rsidR="007E636B" w:rsidRPr="007E2550" w:rsidRDefault="007E636B" w:rsidP="007E2550">
            <w:pPr>
              <w:spacing w:before="120" w:after="120" w:line="360" w:lineRule="auto"/>
              <w:jc w:val="both"/>
              <w:rPr>
                <w:rFonts w:ascii="Times New Roman" w:eastAsia="Times New Roman" w:hAnsi="Times New Roman" w:cs="Times New Roman"/>
                <w:b/>
                <w:bCs/>
                <w:color w:val="000000" w:themeColor="text1"/>
                <w:sz w:val="24"/>
                <w:lang w:eastAsia="sk-SK"/>
              </w:rPr>
            </w:pPr>
            <w:r w:rsidRPr="007E2550">
              <w:rPr>
                <w:rFonts w:ascii="Times New Roman" w:eastAsia="Times New Roman" w:hAnsi="Times New Roman" w:cs="Times New Roman"/>
                <w:color w:val="000000" w:themeColor="text1"/>
                <w:sz w:val="24"/>
                <w:lang w:eastAsia="sk-SK"/>
              </w:rPr>
              <w:t>Potvrdenie od lekára</w:t>
            </w:r>
            <w:r w:rsidRPr="007E2550">
              <w:rPr>
                <w:rFonts w:ascii="Times New Roman" w:eastAsia="Times New Roman" w:hAnsi="Times New Roman" w:cs="Times New Roman"/>
                <w:b/>
                <w:bCs/>
                <w:color w:val="000000" w:themeColor="text1"/>
                <w:sz w:val="24"/>
                <w:lang w:eastAsia="sk-SK"/>
              </w:rPr>
              <w:t xml:space="preserve"> sa vyžaduje</w:t>
            </w:r>
          </w:p>
        </w:tc>
      </w:tr>
      <w:tr w:rsidR="007E636B" w:rsidRPr="0035718C" w14:paraId="0F77B034" w14:textId="77777777" w:rsidTr="00C74231">
        <w:trPr>
          <w:tblCellSpacing w:w="15" w:type="dxa"/>
        </w:trPr>
        <w:tc>
          <w:tcPr>
            <w:tcW w:w="0" w:type="auto"/>
            <w:vAlign w:val="center"/>
            <w:hideMark/>
          </w:tcPr>
          <w:p w14:paraId="4A614A4F"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neprítomnosť dieťaťa z dôvodu ochorenia alebo úrazu trvá </w:t>
            </w:r>
            <w:r w:rsidRPr="007E2550">
              <w:rPr>
                <w:rFonts w:ascii="Times New Roman" w:eastAsia="Times New Roman" w:hAnsi="Times New Roman" w:cs="Times New Roman"/>
                <w:b/>
                <w:bCs/>
                <w:color w:val="000000" w:themeColor="text1"/>
                <w:sz w:val="24"/>
                <w:lang w:eastAsia="sk-SK"/>
              </w:rPr>
              <w:t>najviac 7 po sebe nasledujúcich vyučovacích dní</w:t>
            </w:r>
            <w:r w:rsidRPr="007E2550">
              <w:rPr>
                <w:rFonts w:ascii="Times New Roman" w:eastAsia="Times New Roman" w:hAnsi="Times New Roman" w:cs="Times New Roman"/>
                <w:color w:val="000000" w:themeColor="text1"/>
                <w:sz w:val="24"/>
                <w:lang w:eastAsia="sk-SK"/>
              </w:rPr>
              <w:t xml:space="preserve"> a zároveň súhrnne počas polroka školského roka </w:t>
            </w:r>
            <w:r w:rsidRPr="007E2550">
              <w:rPr>
                <w:rFonts w:ascii="Times New Roman" w:eastAsia="Times New Roman" w:hAnsi="Times New Roman" w:cs="Times New Roman"/>
                <w:b/>
                <w:bCs/>
                <w:color w:val="000000" w:themeColor="text1"/>
                <w:sz w:val="24"/>
                <w:lang w:eastAsia="sk-SK"/>
              </w:rPr>
              <w:t>najviac 21 vyučovacích dní</w:t>
            </w:r>
          </w:p>
        </w:tc>
        <w:tc>
          <w:tcPr>
            <w:tcW w:w="0" w:type="auto"/>
            <w:vAlign w:val="center"/>
            <w:hideMark/>
          </w:tcPr>
          <w:p w14:paraId="116CA161"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neprítomnosť dieťaťa z dôvodu ochorenia alebo úrazu  trvá </w:t>
            </w:r>
            <w:r w:rsidRPr="007E2550">
              <w:rPr>
                <w:rFonts w:ascii="Times New Roman" w:eastAsia="Times New Roman" w:hAnsi="Times New Roman" w:cs="Times New Roman"/>
                <w:b/>
                <w:bCs/>
                <w:color w:val="000000" w:themeColor="text1"/>
                <w:sz w:val="24"/>
                <w:lang w:eastAsia="sk-SK"/>
              </w:rPr>
              <w:t>viac ako 7 po sebe nasledujúcich vyučovacích dní</w:t>
            </w:r>
            <w:r w:rsidRPr="007E2550">
              <w:rPr>
                <w:rFonts w:ascii="Times New Roman" w:eastAsia="Times New Roman" w:hAnsi="Times New Roman" w:cs="Times New Roman"/>
                <w:color w:val="000000" w:themeColor="text1"/>
                <w:sz w:val="24"/>
                <w:lang w:eastAsia="sk-SK"/>
              </w:rPr>
              <w:t xml:space="preserve"> alebo súhrnne počas polroka školského roka </w:t>
            </w:r>
            <w:r w:rsidRPr="007E2550">
              <w:rPr>
                <w:rFonts w:ascii="Times New Roman" w:eastAsia="Times New Roman" w:hAnsi="Times New Roman" w:cs="Times New Roman"/>
                <w:b/>
                <w:bCs/>
                <w:color w:val="000000" w:themeColor="text1"/>
                <w:sz w:val="24"/>
                <w:lang w:eastAsia="sk-SK"/>
              </w:rPr>
              <w:t>viac ako 21 vyučovacích dní</w:t>
            </w:r>
          </w:p>
        </w:tc>
      </w:tr>
    </w:tbl>
    <w:p w14:paraId="7DAF6393" w14:textId="77777777" w:rsidR="007E636B" w:rsidRPr="007E2550" w:rsidRDefault="007E636B" w:rsidP="007E2550">
      <w:pPr>
        <w:spacing w:before="120" w:after="120" w:line="420" w:lineRule="auto"/>
        <w:jc w:val="both"/>
        <w:rPr>
          <w:rFonts w:ascii="Times New Roman" w:eastAsia="Times New Roman" w:hAnsi="Times New Roman" w:cs="Times New Roman"/>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Príklad 1 – po sebe nasledujúce vyučovacie dni</w:t>
      </w:r>
    </w:p>
    <w:p w14:paraId="4C8BF071" w14:textId="77777777" w:rsidR="007E636B" w:rsidRPr="007E2550" w:rsidRDefault="007E636B" w:rsidP="00F227E1">
      <w:pPr>
        <w:pStyle w:val="Odsekzoznamu"/>
        <w:numPr>
          <w:ilvl w:val="0"/>
          <w:numId w:val="39"/>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je dieťa neprítomné z dôvodu ochorenia alebo úrazu  od pondelka do utorka nasledujúceho týždňa a v tomto období ide o </w:t>
      </w:r>
      <w:r w:rsidRPr="007E2550">
        <w:rPr>
          <w:rFonts w:ascii="Times New Roman" w:eastAsia="Times New Roman" w:hAnsi="Times New Roman" w:cs="Times New Roman"/>
          <w:b/>
          <w:bCs/>
          <w:color w:val="000000" w:themeColor="text1"/>
          <w:sz w:val="24"/>
          <w:lang w:eastAsia="sk-SK"/>
        </w:rPr>
        <w:t>7 po sebe nasledujúcich vyučovacích dní</w:t>
      </w:r>
      <w:r w:rsidRPr="007E2550">
        <w:rPr>
          <w:rFonts w:ascii="Times New Roman" w:eastAsia="Times New Roman" w:hAnsi="Times New Roman" w:cs="Times New Roman"/>
          <w:color w:val="000000" w:themeColor="text1"/>
          <w:sz w:val="24"/>
          <w:lang w:eastAsia="sk-SK"/>
        </w:rPr>
        <w:t>, potvrdenie od lekára sa ešte nevyžaduje.</w:t>
      </w:r>
    </w:p>
    <w:p w14:paraId="2F940A93" w14:textId="77777777" w:rsidR="007E636B" w:rsidRPr="007E2550" w:rsidRDefault="007E636B" w:rsidP="00F227E1">
      <w:pPr>
        <w:pStyle w:val="Odsekzoznamu"/>
        <w:numPr>
          <w:ilvl w:val="0"/>
          <w:numId w:val="39"/>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neprítomnosť dieťaťa z dôvodu ochorenia alebo úrazu  pokračuje aj v ďalší vyučovací deň (streda), ide už o neprítomnosť </w:t>
      </w:r>
      <w:r w:rsidRPr="007E2550">
        <w:rPr>
          <w:rFonts w:ascii="Times New Roman" w:eastAsia="Times New Roman" w:hAnsi="Times New Roman" w:cs="Times New Roman"/>
          <w:b/>
          <w:bCs/>
          <w:color w:val="000000" w:themeColor="text1"/>
          <w:sz w:val="24"/>
          <w:lang w:eastAsia="sk-SK"/>
        </w:rPr>
        <w:t>viac ako 7 po sebe nasledujúcich vyučovacích dní</w:t>
      </w:r>
      <w:r w:rsidRPr="007E2550">
        <w:rPr>
          <w:rFonts w:ascii="Times New Roman" w:eastAsia="Times New Roman" w:hAnsi="Times New Roman" w:cs="Times New Roman"/>
          <w:color w:val="000000" w:themeColor="text1"/>
          <w:sz w:val="24"/>
          <w:lang w:eastAsia="sk-SK"/>
        </w:rPr>
        <w:t xml:space="preserve"> a vyžaduje sa predloženie potvrdenia od lekára.</w:t>
      </w:r>
    </w:p>
    <w:p w14:paraId="5D6675FA" w14:textId="77777777" w:rsidR="007E636B" w:rsidRPr="007E2550" w:rsidRDefault="007E636B" w:rsidP="007E2550">
      <w:pPr>
        <w:spacing w:before="120" w:after="120" w:line="420" w:lineRule="auto"/>
        <w:jc w:val="both"/>
        <w:rPr>
          <w:rFonts w:ascii="Times New Roman" w:eastAsia="Times New Roman" w:hAnsi="Times New Roman" w:cs="Times New Roman"/>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Príklad 2 – súhrnná neprítomnosť počas polroka školského roka</w:t>
      </w:r>
    </w:p>
    <w:p w14:paraId="3EC8EA16" w14:textId="77777777" w:rsidR="007E636B" w:rsidRPr="007E2550" w:rsidRDefault="007E636B" w:rsidP="00F227E1">
      <w:pPr>
        <w:pStyle w:val="Odsekzoznamu"/>
        <w:numPr>
          <w:ilvl w:val="0"/>
          <w:numId w:val="41"/>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je dieťa z dôvodu ochorenia alebo úrazu počas jedného polroka školského roka neprítomné súhrnne </w:t>
      </w:r>
      <w:r w:rsidRPr="007E2550">
        <w:rPr>
          <w:rFonts w:ascii="Times New Roman" w:eastAsia="Times New Roman" w:hAnsi="Times New Roman" w:cs="Times New Roman"/>
          <w:b/>
          <w:bCs/>
          <w:color w:val="000000" w:themeColor="text1"/>
          <w:sz w:val="24"/>
          <w:lang w:eastAsia="sk-SK"/>
        </w:rPr>
        <w:t>21 vyučovacích dní</w:t>
      </w:r>
      <w:r w:rsidRPr="007E2550">
        <w:rPr>
          <w:rFonts w:ascii="Times New Roman" w:eastAsia="Times New Roman" w:hAnsi="Times New Roman" w:cs="Times New Roman"/>
          <w:color w:val="000000" w:themeColor="text1"/>
          <w:sz w:val="24"/>
          <w:lang w:eastAsia="sk-SK"/>
        </w:rPr>
        <w:t>, potvrdenie od lekára sa ešte nevyžaduje.</w:t>
      </w:r>
    </w:p>
    <w:p w14:paraId="3CC927E8" w14:textId="77777777" w:rsidR="007E636B" w:rsidRPr="007E2550" w:rsidRDefault="007E636B" w:rsidP="00F227E1">
      <w:pPr>
        <w:pStyle w:val="Odsekzoznamu"/>
        <w:numPr>
          <w:ilvl w:val="0"/>
          <w:numId w:val="41"/>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neprítomnosť dieťaťa z dôvodu ochorenia alebo úrazu  počas jedného polroka školského roka dosiahne </w:t>
      </w:r>
      <w:r w:rsidRPr="007E2550">
        <w:rPr>
          <w:rFonts w:ascii="Times New Roman" w:eastAsia="Times New Roman" w:hAnsi="Times New Roman" w:cs="Times New Roman"/>
          <w:b/>
          <w:bCs/>
          <w:color w:val="000000" w:themeColor="text1"/>
          <w:sz w:val="24"/>
          <w:lang w:eastAsia="sk-SK"/>
        </w:rPr>
        <w:t>22. vyučovací deň</w:t>
      </w:r>
      <w:r w:rsidRPr="007E2550">
        <w:rPr>
          <w:rFonts w:ascii="Times New Roman" w:eastAsia="Times New Roman" w:hAnsi="Times New Roman" w:cs="Times New Roman"/>
          <w:color w:val="000000" w:themeColor="text1"/>
          <w:sz w:val="24"/>
          <w:lang w:eastAsia="sk-SK"/>
        </w:rPr>
        <w:t>, vyžaduje sa potvrdenie od lekára.</w:t>
      </w:r>
    </w:p>
    <w:p w14:paraId="0C0CC7ED" w14:textId="77777777" w:rsidR="007E636B" w:rsidRPr="007E2550" w:rsidRDefault="007E636B" w:rsidP="007E2550">
      <w:pPr>
        <w:spacing w:before="120" w:after="120" w:line="360" w:lineRule="auto"/>
        <w:jc w:val="both"/>
        <w:rPr>
          <w:rFonts w:ascii="Times New Roman" w:eastAsia="Times New Roman" w:hAnsi="Times New Roman" w:cs="Times New Roman"/>
          <w:b/>
          <w:bCs/>
          <w:color w:val="365F91" w:themeColor="accent1" w:themeShade="BF"/>
          <w:sz w:val="24"/>
          <w:szCs w:val="24"/>
          <w:lang w:eastAsia="sk-SK"/>
        </w:rPr>
      </w:pPr>
    </w:p>
    <w:p w14:paraId="615E7E00" w14:textId="1A3641AC" w:rsidR="007E636B" w:rsidRPr="00732B56" w:rsidRDefault="00407404"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6.2.2. Miernejší režim</w:t>
      </w:r>
    </w:p>
    <w:p w14:paraId="0114BAF8"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Pri neprítomnosti dieťaťa na výchove a vzdelávaní z dôvodu ochorenia alebo úrazu  sa podľa § 144 ods. 16 školského zákona postupuje takto:</w:t>
      </w:r>
    </w:p>
    <w:tbl>
      <w:tblPr>
        <w:tblW w:w="10065" w:type="dxa"/>
        <w:tblCellSpacing w:w="15"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23"/>
        <w:gridCol w:w="5142"/>
      </w:tblGrid>
      <w:tr w:rsidR="007E636B" w:rsidRPr="00896AF2" w14:paraId="7492C7B3" w14:textId="77777777" w:rsidTr="00C74231">
        <w:trPr>
          <w:tblHeader/>
          <w:tblCellSpacing w:w="15" w:type="dxa"/>
        </w:trPr>
        <w:tc>
          <w:tcPr>
            <w:tcW w:w="4878" w:type="dxa"/>
            <w:vAlign w:val="center"/>
            <w:hideMark/>
          </w:tcPr>
          <w:p w14:paraId="13555DF7" w14:textId="77777777" w:rsidR="007E636B" w:rsidRPr="007E2550" w:rsidRDefault="007E636B" w:rsidP="007E2550">
            <w:pPr>
              <w:spacing w:before="120" w:after="120" w:line="420" w:lineRule="auto"/>
              <w:jc w:val="both"/>
              <w:rPr>
                <w:rFonts w:ascii="Times New Roman" w:eastAsia="Times New Roman" w:hAnsi="Times New Roman" w:cs="Times New Roman"/>
                <w:b/>
                <w:bCs/>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Potvrdenie od lekára sa nevyžaduje</w:t>
            </w:r>
          </w:p>
        </w:tc>
        <w:tc>
          <w:tcPr>
            <w:tcW w:w="5097" w:type="dxa"/>
            <w:vAlign w:val="center"/>
            <w:hideMark/>
          </w:tcPr>
          <w:p w14:paraId="4D02841A" w14:textId="77777777" w:rsidR="007E636B" w:rsidRPr="007E2550" w:rsidRDefault="007E636B" w:rsidP="007E2550">
            <w:pPr>
              <w:spacing w:before="120" w:after="120" w:line="420" w:lineRule="auto"/>
              <w:jc w:val="both"/>
              <w:rPr>
                <w:rFonts w:ascii="Times New Roman" w:eastAsia="Times New Roman" w:hAnsi="Times New Roman" w:cs="Times New Roman"/>
                <w:b/>
                <w:bCs/>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Potvrdenie od lekára sa vyžaduje</w:t>
            </w:r>
          </w:p>
        </w:tc>
      </w:tr>
      <w:tr w:rsidR="007E636B" w:rsidRPr="00896AF2" w14:paraId="75DEEE55" w14:textId="77777777" w:rsidTr="00C74231">
        <w:trPr>
          <w:tblCellSpacing w:w="15" w:type="dxa"/>
        </w:trPr>
        <w:tc>
          <w:tcPr>
            <w:tcW w:w="4878" w:type="dxa"/>
            <w:vAlign w:val="center"/>
            <w:hideMark/>
          </w:tcPr>
          <w:p w14:paraId="3E0415EA" w14:textId="77777777" w:rsidR="007E636B" w:rsidRPr="007E2550" w:rsidRDefault="007E636B" w:rsidP="007E2550">
            <w:pPr>
              <w:spacing w:before="120" w:after="120" w:line="360" w:lineRule="auto"/>
              <w:jc w:val="both"/>
              <w:rPr>
                <w:rFonts w:ascii="Times New Roman" w:eastAsia="Times New Roman" w:hAnsi="Times New Roman" w:cs="Times New Roman"/>
                <w:b/>
                <w:bCs/>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neprítomnosť dieťaťa z dôvodu ochorenia alebo úrazu </w:t>
            </w:r>
            <w:r w:rsidRPr="007E2550">
              <w:rPr>
                <w:rFonts w:ascii="Times New Roman" w:eastAsia="Times New Roman" w:hAnsi="Times New Roman" w:cs="Times New Roman"/>
                <w:b/>
                <w:bCs/>
                <w:color w:val="000000" w:themeColor="text1"/>
                <w:sz w:val="24"/>
                <w:lang w:eastAsia="sk-SK"/>
              </w:rPr>
              <w:t xml:space="preserve">trvá najviac 7 po sebe nasledujúcich vyučovacích dní, </w:t>
            </w:r>
            <w:r w:rsidRPr="007E2550">
              <w:rPr>
                <w:rFonts w:ascii="Times New Roman" w:eastAsia="Times New Roman" w:hAnsi="Times New Roman" w:cs="Times New Roman"/>
                <w:color w:val="000000" w:themeColor="text1"/>
                <w:sz w:val="24"/>
                <w:lang w:eastAsia="sk-SK"/>
              </w:rPr>
              <w:t>súhrnne počas kalendárneho mesiaca</w:t>
            </w:r>
            <w:r w:rsidRPr="007E2550">
              <w:rPr>
                <w:rFonts w:ascii="Times New Roman" w:eastAsia="Times New Roman" w:hAnsi="Times New Roman" w:cs="Times New Roman"/>
                <w:b/>
                <w:bCs/>
                <w:color w:val="000000" w:themeColor="text1"/>
                <w:sz w:val="24"/>
                <w:lang w:eastAsia="sk-SK"/>
              </w:rPr>
              <w:t xml:space="preserve"> najviac 14 vyučovacích dní </w:t>
            </w:r>
            <w:r w:rsidRPr="007E2550">
              <w:rPr>
                <w:rFonts w:ascii="Times New Roman" w:eastAsia="Times New Roman" w:hAnsi="Times New Roman" w:cs="Times New Roman"/>
                <w:color w:val="000000" w:themeColor="text1"/>
                <w:sz w:val="24"/>
                <w:lang w:eastAsia="sk-SK"/>
              </w:rPr>
              <w:t xml:space="preserve">a zároveň </w:t>
            </w:r>
            <w:r w:rsidRPr="007E2550">
              <w:rPr>
                <w:rFonts w:ascii="Times New Roman" w:eastAsia="Times New Roman" w:hAnsi="Times New Roman" w:cs="Times New Roman"/>
                <w:color w:val="000000" w:themeColor="text1"/>
                <w:sz w:val="24"/>
                <w:lang w:eastAsia="sk-SK"/>
              </w:rPr>
              <w:lastRenderedPageBreak/>
              <w:t>súhrnne počas dvoch po sebe nasledujúcich kalendárnych mesiacov</w:t>
            </w:r>
            <w:r w:rsidRPr="007E2550">
              <w:rPr>
                <w:rFonts w:ascii="Times New Roman" w:eastAsia="Times New Roman" w:hAnsi="Times New Roman" w:cs="Times New Roman"/>
                <w:b/>
                <w:bCs/>
                <w:color w:val="000000" w:themeColor="text1"/>
                <w:sz w:val="24"/>
                <w:lang w:eastAsia="sk-SK"/>
              </w:rPr>
              <w:t xml:space="preserve"> najviac 21 vyučovacích dní</w:t>
            </w:r>
          </w:p>
        </w:tc>
        <w:tc>
          <w:tcPr>
            <w:tcW w:w="5097" w:type="dxa"/>
            <w:vAlign w:val="center"/>
            <w:hideMark/>
          </w:tcPr>
          <w:p w14:paraId="3DC97D76" w14:textId="77777777" w:rsidR="007E636B" w:rsidRPr="007E2550" w:rsidRDefault="007E636B" w:rsidP="007E2550">
            <w:pPr>
              <w:spacing w:before="120" w:after="120" w:line="360" w:lineRule="auto"/>
              <w:jc w:val="both"/>
              <w:rPr>
                <w:rFonts w:ascii="Times New Roman" w:eastAsia="Times New Roman" w:hAnsi="Times New Roman" w:cs="Times New Roman"/>
                <w:b/>
                <w:bCs/>
                <w:color w:val="000000" w:themeColor="text1"/>
                <w:sz w:val="24"/>
                <w:lang w:eastAsia="sk-SK"/>
              </w:rPr>
            </w:pPr>
            <w:r w:rsidRPr="007E2550">
              <w:rPr>
                <w:rFonts w:ascii="Times New Roman" w:eastAsia="Times New Roman" w:hAnsi="Times New Roman" w:cs="Times New Roman"/>
                <w:color w:val="000000" w:themeColor="text1"/>
                <w:sz w:val="24"/>
                <w:lang w:eastAsia="sk-SK"/>
              </w:rPr>
              <w:lastRenderedPageBreak/>
              <w:t>ak neprítomnosť dieťaťa z dôvodu ochorenia alebo úrazu trvá</w:t>
            </w:r>
            <w:r w:rsidRPr="007E2550">
              <w:rPr>
                <w:rFonts w:ascii="Times New Roman" w:eastAsia="Times New Roman" w:hAnsi="Times New Roman" w:cs="Times New Roman"/>
                <w:b/>
                <w:bCs/>
                <w:color w:val="000000" w:themeColor="text1"/>
                <w:sz w:val="24"/>
                <w:lang w:eastAsia="sk-SK"/>
              </w:rPr>
              <w:t xml:space="preserve"> viac ako 7 po sebe nasledujúcich vyučovacích dní,</w:t>
            </w:r>
            <w:r w:rsidRPr="007E2550">
              <w:rPr>
                <w:rFonts w:ascii="Times New Roman" w:eastAsia="Times New Roman" w:hAnsi="Times New Roman" w:cs="Times New Roman"/>
                <w:color w:val="000000" w:themeColor="text1"/>
                <w:sz w:val="24"/>
                <w:lang w:eastAsia="sk-SK"/>
              </w:rPr>
              <w:t xml:space="preserve"> alebo súhrnne počas kalendárneho mesiaca</w:t>
            </w:r>
            <w:r w:rsidRPr="007E2550">
              <w:rPr>
                <w:rFonts w:ascii="Times New Roman" w:eastAsia="Times New Roman" w:hAnsi="Times New Roman" w:cs="Times New Roman"/>
                <w:b/>
                <w:bCs/>
                <w:color w:val="000000" w:themeColor="text1"/>
                <w:sz w:val="24"/>
                <w:lang w:eastAsia="sk-SK"/>
              </w:rPr>
              <w:t xml:space="preserve"> viac ako 14 vyučovacích dní,  </w:t>
            </w:r>
            <w:r w:rsidRPr="007E2550">
              <w:rPr>
                <w:rFonts w:ascii="Times New Roman" w:eastAsia="Times New Roman" w:hAnsi="Times New Roman" w:cs="Times New Roman"/>
                <w:color w:val="000000" w:themeColor="text1"/>
                <w:sz w:val="24"/>
                <w:lang w:eastAsia="sk-SK"/>
              </w:rPr>
              <w:t xml:space="preserve">alebo  </w:t>
            </w:r>
            <w:r w:rsidRPr="007E2550">
              <w:rPr>
                <w:rFonts w:ascii="Times New Roman" w:eastAsia="Times New Roman" w:hAnsi="Times New Roman" w:cs="Times New Roman"/>
                <w:color w:val="000000" w:themeColor="text1"/>
                <w:sz w:val="24"/>
                <w:lang w:eastAsia="sk-SK"/>
              </w:rPr>
              <w:lastRenderedPageBreak/>
              <w:t>súhrnne počas dvoch po sebe nasledujúcich kalendárnych mesiacov</w:t>
            </w:r>
            <w:r w:rsidRPr="007E2550">
              <w:rPr>
                <w:rFonts w:ascii="Times New Roman" w:eastAsia="Times New Roman" w:hAnsi="Times New Roman" w:cs="Times New Roman"/>
                <w:b/>
                <w:bCs/>
                <w:color w:val="000000" w:themeColor="text1"/>
                <w:sz w:val="24"/>
                <w:lang w:eastAsia="sk-SK"/>
              </w:rPr>
              <w:t xml:space="preserve"> viac ako 21 vyučovacích dní</w:t>
            </w:r>
          </w:p>
        </w:tc>
      </w:tr>
    </w:tbl>
    <w:p w14:paraId="046A2440" w14:textId="77777777" w:rsidR="007E636B" w:rsidRPr="007E2550" w:rsidRDefault="007E636B" w:rsidP="007E2550">
      <w:pPr>
        <w:spacing w:before="120" w:after="120" w:line="420" w:lineRule="auto"/>
        <w:jc w:val="both"/>
        <w:rPr>
          <w:rFonts w:ascii="Times New Roman" w:eastAsia="Times New Roman" w:hAnsi="Times New Roman" w:cs="Times New Roman"/>
          <w:b/>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Príklad 1 – po sebe nasledujúce vyučovacie dni</w:t>
      </w:r>
    </w:p>
    <w:p w14:paraId="76FD57FB" w14:textId="77777777" w:rsidR="007E636B" w:rsidRPr="007E2550" w:rsidRDefault="007E636B" w:rsidP="00F227E1">
      <w:pPr>
        <w:pStyle w:val="Odsekzoznamu"/>
        <w:numPr>
          <w:ilvl w:val="0"/>
          <w:numId w:val="42"/>
        </w:numPr>
        <w:spacing w:before="120" w:after="120" w:line="360" w:lineRule="auto"/>
        <w:contextualSpacing w:val="0"/>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je dieťa neprítomné z dôvodu ochorenia alebo úrazu od pondelka do utorka nasledujúceho týždňa a v tomto období ide </w:t>
      </w:r>
      <w:r w:rsidRPr="007E2550">
        <w:rPr>
          <w:rFonts w:ascii="Times New Roman" w:eastAsia="Times New Roman" w:hAnsi="Times New Roman" w:cs="Times New Roman"/>
          <w:b/>
          <w:color w:val="000000" w:themeColor="text1"/>
          <w:sz w:val="24"/>
          <w:lang w:eastAsia="sk-SK"/>
        </w:rPr>
        <w:t>o</w:t>
      </w:r>
      <w:r w:rsidRPr="007E2550">
        <w:rPr>
          <w:rFonts w:ascii="Times New Roman" w:eastAsia="Times New Roman" w:hAnsi="Times New Roman" w:cs="Times New Roman"/>
          <w:bCs/>
          <w:color w:val="000000" w:themeColor="text1"/>
          <w:sz w:val="24"/>
          <w:lang w:eastAsia="sk-SK"/>
        </w:rPr>
        <w:t xml:space="preserve"> </w:t>
      </w:r>
      <w:r w:rsidRPr="007E2550">
        <w:rPr>
          <w:rFonts w:ascii="Times New Roman" w:eastAsia="Times New Roman" w:hAnsi="Times New Roman" w:cs="Times New Roman"/>
          <w:b/>
          <w:color w:val="000000" w:themeColor="text1"/>
          <w:sz w:val="24"/>
          <w:lang w:eastAsia="sk-SK"/>
        </w:rPr>
        <w:t>7 po sebe nasledujúcich vyučovacích dní</w:t>
      </w:r>
      <w:r w:rsidRPr="007E2550">
        <w:rPr>
          <w:rFonts w:ascii="Times New Roman" w:eastAsia="Times New Roman" w:hAnsi="Times New Roman" w:cs="Times New Roman"/>
          <w:bCs/>
          <w:color w:val="000000" w:themeColor="text1"/>
          <w:sz w:val="24"/>
          <w:lang w:eastAsia="sk-SK"/>
        </w:rPr>
        <w:t xml:space="preserve">, potvrdenie od lekára sa ešte nevyžaduje. </w:t>
      </w:r>
    </w:p>
    <w:p w14:paraId="702522E1" w14:textId="77777777" w:rsidR="007E636B" w:rsidRPr="007E2550" w:rsidRDefault="007E636B" w:rsidP="00F227E1">
      <w:pPr>
        <w:pStyle w:val="Odsekzoznamu"/>
        <w:numPr>
          <w:ilvl w:val="0"/>
          <w:numId w:val="42"/>
        </w:numPr>
        <w:spacing w:before="120" w:after="120" w:line="360" w:lineRule="auto"/>
        <w:contextualSpacing w:val="0"/>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neprítomnosť dieťaťa z dôvodu ochorenia alebo úrazu  pokračuje aj v ďalší vyučovací deň (streda), ide už o neprítomnosť </w:t>
      </w:r>
      <w:r w:rsidRPr="007E2550">
        <w:rPr>
          <w:rFonts w:ascii="Times New Roman" w:eastAsia="Times New Roman" w:hAnsi="Times New Roman" w:cs="Times New Roman"/>
          <w:b/>
          <w:color w:val="000000" w:themeColor="text1"/>
          <w:sz w:val="24"/>
          <w:lang w:eastAsia="sk-SK"/>
        </w:rPr>
        <w:t>viac ako 7 po sebe nasledujúcich vyučovacích dní</w:t>
      </w:r>
      <w:r w:rsidRPr="007E2550">
        <w:rPr>
          <w:rFonts w:ascii="Times New Roman" w:eastAsia="Times New Roman" w:hAnsi="Times New Roman" w:cs="Times New Roman"/>
          <w:bCs/>
          <w:color w:val="000000" w:themeColor="text1"/>
          <w:sz w:val="24"/>
          <w:lang w:eastAsia="sk-SK"/>
        </w:rPr>
        <w:t xml:space="preserve">, vyžaduje sa predloženie potvrdenia od lekára. </w:t>
      </w:r>
    </w:p>
    <w:p w14:paraId="5BB804C0" w14:textId="77777777" w:rsidR="007E636B" w:rsidRPr="007E2550" w:rsidRDefault="007E636B" w:rsidP="007E2550">
      <w:pPr>
        <w:spacing w:before="120" w:after="120" w:line="420" w:lineRule="auto"/>
        <w:jc w:val="both"/>
        <w:rPr>
          <w:rFonts w:ascii="Times New Roman" w:eastAsia="Times New Roman" w:hAnsi="Times New Roman" w:cs="Times New Roman"/>
          <w:b/>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Príklad 2 – súhrnná neprítomnosť počas kalendárneho mesiaca</w:t>
      </w:r>
    </w:p>
    <w:p w14:paraId="3D9B330F" w14:textId="77777777" w:rsidR="007E636B" w:rsidRPr="007E2550" w:rsidRDefault="007E636B" w:rsidP="00F227E1">
      <w:pPr>
        <w:numPr>
          <w:ilvl w:val="0"/>
          <w:numId w:val="27"/>
        </w:numPr>
        <w:spacing w:before="120" w:after="120" w:line="360" w:lineRule="auto"/>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je dieťa z dôvodu ochorenia alebo úrazu  počas jedného kalendárneho mesiaca neprítomné súhrnne 14 vyučovacích dní, potvrdenie od lekára sa ešte nevyžaduje. </w:t>
      </w:r>
    </w:p>
    <w:p w14:paraId="0602A337" w14:textId="77777777" w:rsidR="007E636B" w:rsidRPr="007E2550" w:rsidRDefault="007E636B" w:rsidP="00F227E1">
      <w:pPr>
        <w:numPr>
          <w:ilvl w:val="0"/>
          <w:numId w:val="27"/>
        </w:numPr>
        <w:spacing w:before="120" w:after="120" w:line="360" w:lineRule="auto"/>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neprítomnosť dieťaťa z dôvodu ochorenia alebo úrazu počas jedného kalendárneho mesiaca dosiahne 15. vyučovací deň, vyžaduje sa predloženie potvrdenia od lekára. </w:t>
      </w:r>
    </w:p>
    <w:p w14:paraId="2E3C2383" w14:textId="77777777" w:rsidR="007E636B" w:rsidRPr="007E2550" w:rsidRDefault="007E636B" w:rsidP="007E2550">
      <w:pPr>
        <w:spacing w:before="120" w:after="120" w:line="360" w:lineRule="auto"/>
        <w:ind w:left="720"/>
        <w:jc w:val="both"/>
        <w:rPr>
          <w:rFonts w:ascii="Times New Roman" w:eastAsia="Times New Roman" w:hAnsi="Times New Roman" w:cs="Times New Roman"/>
          <w:bCs/>
          <w:color w:val="000000" w:themeColor="text1"/>
          <w:sz w:val="24"/>
          <w:lang w:eastAsia="sk-SK"/>
        </w:rPr>
      </w:pPr>
    </w:p>
    <w:p w14:paraId="542B2AB6" w14:textId="77777777" w:rsidR="007E636B" w:rsidRPr="007E2550" w:rsidRDefault="007E636B" w:rsidP="007E2550">
      <w:pPr>
        <w:spacing w:before="120" w:after="120" w:line="420" w:lineRule="auto"/>
        <w:jc w:val="both"/>
        <w:rPr>
          <w:rFonts w:ascii="Times New Roman" w:eastAsia="Times New Roman" w:hAnsi="Times New Roman" w:cs="Times New Roman"/>
          <w:b/>
          <w:color w:val="000000" w:themeColor="text1"/>
          <w:sz w:val="28"/>
          <w:lang w:eastAsia="sk-SK"/>
        </w:rPr>
      </w:pPr>
      <w:r w:rsidRPr="007E2550">
        <w:rPr>
          <w:rFonts w:ascii="Times New Roman" w:eastAsia="Times New Roman" w:hAnsi="Times New Roman" w:cs="Times New Roman"/>
          <w:b/>
          <w:bCs/>
          <w:color w:val="000000" w:themeColor="text1"/>
          <w:sz w:val="28"/>
          <w:lang w:eastAsia="sk-SK"/>
        </w:rPr>
        <w:t>Príklad 3 – súhrnná neprítomnosť počas dvoch po sebe nasledujúcich kalendárnych mesiacov</w:t>
      </w:r>
    </w:p>
    <w:p w14:paraId="171264F5" w14:textId="77777777" w:rsidR="007E636B" w:rsidRPr="007E2550" w:rsidRDefault="007E636B" w:rsidP="00F227E1">
      <w:pPr>
        <w:numPr>
          <w:ilvl w:val="0"/>
          <w:numId w:val="28"/>
        </w:numPr>
        <w:spacing w:before="120" w:after="120" w:line="360" w:lineRule="auto"/>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je dieťa z dôvodu ochorenia alebo úrazu počas dvoch po sebe nasledujúcich kalendárnych mesiacov neprítomné súhrnne 21 vyučovacích dní, potvrdenie od lekára sa nevyžaduje. </w:t>
      </w:r>
    </w:p>
    <w:p w14:paraId="37B7C081" w14:textId="77777777" w:rsidR="007E636B" w:rsidRPr="007E2550" w:rsidRDefault="007E636B" w:rsidP="00F227E1">
      <w:pPr>
        <w:numPr>
          <w:ilvl w:val="0"/>
          <w:numId w:val="28"/>
        </w:numPr>
        <w:spacing w:before="120" w:after="120" w:line="360" w:lineRule="auto"/>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je dieťa z dôvodu ochorenia alebo úrazu v jednom kalendárnom mesiaci neprítomné 10 vyučovacích dní a v nasledujúcom kalendárnom mesiaci 10 vyučovacích dní, potvrdenie od lekára sa nevyžaduje.             </w:t>
      </w:r>
    </w:p>
    <w:p w14:paraId="1F60E2DE" w14:textId="77777777" w:rsidR="007E636B" w:rsidRPr="007E2550" w:rsidRDefault="007E636B" w:rsidP="00F227E1">
      <w:pPr>
        <w:numPr>
          <w:ilvl w:val="0"/>
          <w:numId w:val="28"/>
        </w:numPr>
        <w:spacing w:before="120" w:after="120" w:line="360" w:lineRule="auto"/>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Ak neprítomnosť dieťaťa z dôvodu ochorenia alebo úrazu  počas dvoch po sebe nasledujúcich kalendárnych mesiacov dosiahne 22. vyučovací deň, vyžaduje sa predloženie potvrdenia od lekára. </w:t>
      </w:r>
    </w:p>
    <w:tbl>
      <w:tblPr>
        <w:tblW w:w="8359" w:type="dxa"/>
        <w:tblInd w:w="-5" w:type="dxa"/>
        <w:tblCellMar>
          <w:left w:w="70" w:type="dxa"/>
          <w:right w:w="70" w:type="dxa"/>
        </w:tblCellMar>
        <w:tblLook w:val="0000" w:firstRow="0" w:lastRow="0" w:firstColumn="0" w:lastColumn="0" w:noHBand="0" w:noVBand="0"/>
      </w:tblPr>
      <w:tblGrid>
        <w:gridCol w:w="8359"/>
      </w:tblGrid>
      <w:tr w:rsidR="007E636B" w:rsidRPr="008D2D01" w14:paraId="7AF1FF6B" w14:textId="77777777" w:rsidTr="004D4265">
        <w:trPr>
          <w:trHeight w:val="2438"/>
        </w:trPr>
        <w:tc>
          <w:tcPr>
            <w:tcW w:w="8359" w:type="dxa"/>
          </w:tcPr>
          <w:p w14:paraId="62EC157F" w14:textId="19D4DF2D" w:rsidR="007E636B" w:rsidRPr="007E2550" w:rsidRDefault="007E636B" w:rsidP="007E2550">
            <w:pPr>
              <w:spacing w:before="120" w:after="120" w:line="360" w:lineRule="auto"/>
              <w:jc w:val="both"/>
              <w:rPr>
                <w:rFonts w:ascii="Times New Roman" w:eastAsia="Times New Roman" w:hAnsi="Times New Roman" w:cs="Times New Roman"/>
                <w:b/>
                <w:color w:val="365F91" w:themeColor="accent1" w:themeShade="BF"/>
                <w:sz w:val="24"/>
                <w:lang w:eastAsia="sk-SK"/>
              </w:rPr>
            </w:pPr>
          </w:p>
          <w:p w14:paraId="1601817B" w14:textId="77777777" w:rsidR="007E636B" w:rsidRPr="007E2550" w:rsidRDefault="007E636B" w:rsidP="00F227E1">
            <w:pPr>
              <w:pStyle w:val="Odsekzoznamu"/>
              <w:numPr>
                <w:ilvl w:val="0"/>
                <w:numId w:val="31"/>
              </w:numPr>
              <w:spacing w:before="120" w:after="120" w:line="360" w:lineRule="auto"/>
              <w:contextualSpacing w:val="0"/>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Pri neprítomnosti dieťaťa z dôvodu ochorenia alebo úrazu  podľa § 144 ods. 12 a 16 školského zákona </w:t>
            </w:r>
            <w:r w:rsidRPr="007E2550">
              <w:rPr>
                <w:rFonts w:ascii="Times New Roman" w:eastAsia="Times New Roman" w:hAnsi="Times New Roman" w:cs="Times New Roman"/>
                <w:b/>
                <w:color w:val="000000" w:themeColor="text1"/>
                <w:sz w:val="24"/>
                <w:lang w:eastAsia="sk-SK"/>
              </w:rPr>
              <w:t>sa počítajú vyučovacie dni, nie kalendárne dni</w:t>
            </w:r>
            <w:r w:rsidRPr="007E2550">
              <w:rPr>
                <w:rFonts w:ascii="Times New Roman" w:eastAsia="Times New Roman" w:hAnsi="Times New Roman" w:cs="Times New Roman"/>
                <w:bCs/>
                <w:color w:val="000000" w:themeColor="text1"/>
                <w:sz w:val="24"/>
                <w:lang w:eastAsia="sk-SK"/>
              </w:rPr>
              <w:t xml:space="preserve">. </w:t>
            </w:r>
          </w:p>
          <w:p w14:paraId="52D10514" w14:textId="77777777" w:rsidR="007E636B" w:rsidRPr="007E2550" w:rsidRDefault="007E636B" w:rsidP="00F227E1">
            <w:pPr>
              <w:pStyle w:val="Odsekzoznamu"/>
              <w:numPr>
                <w:ilvl w:val="0"/>
                <w:numId w:val="31"/>
              </w:numPr>
              <w:spacing w:before="120" w:after="120" w:line="360" w:lineRule="auto"/>
              <w:contextualSpacing w:val="0"/>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 xml:space="preserve">Do počtu po sebe nasledujúcich vyučovacích dní </w:t>
            </w:r>
            <w:r w:rsidRPr="007E2550">
              <w:rPr>
                <w:rFonts w:ascii="Times New Roman" w:eastAsia="Times New Roman" w:hAnsi="Times New Roman" w:cs="Times New Roman"/>
                <w:b/>
                <w:color w:val="000000" w:themeColor="text1"/>
                <w:sz w:val="24"/>
                <w:lang w:eastAsia="sk-SK"/>
              </w:rPr>
              <w:t>sa nezapočítavajú dni pracovného pokoja ani iné dni, počas ktorých sa výchova a vzdelávanie v materskej škole neuskutočňuje</w:t>
            </w:r>
            <w:r w:rsidRPr="007E2550">
              <w:rPr>
                <w:rFonts w:ascii="Times New Roman" w:eastAsia="Times New Roman" w:hAnsi="Times New Roman" w:cs="Times New Roman"/>
                <w:bCs/>
                <w:color w:val="000000" w:themeColor="text1"/>
                <w:sz w:val="24"/>
                <w:lang w:eastAsia="sk-SK"/>
              </w:rPr>
              <w:t>.</w:t>
            </w:r>
          </w:p>
          <w:p w14:paraId="37BCAF5A" w14:textId="77777777" w:rsidR="007E636B" w:rsidRPr="007E2550" w:rsidRDefault="007E636B" w:rsidP="00F227E1">
            <w:pPr>
              <w:pStyle w:val="Odsekzoznamu"/>
              <w:numPr>
                <w:ilvl w:val="0"/>
                <w:numId w:val="31"/>
              </w:numPr>
              <w:spacing w:before="120" w:after="120" w:line="360" w:lineRule="auto"/>
              <w:contextualSpacing w:val="0"/>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
                <w:color w:val="000000" w:themeColor="text1"/>
                <w:sz w:val="24"/>
                <w:lang w:eastAsia="sk-SK"/>
              </w:rPr>
              <w:t>Ak riaditeľ materskej školy neurčí miernejší režim</w:t>
            </w:r>
            <w:r w:rsidRPr="007E2550">
              <w:rPr>
                <w:rFonts w:ascii="Times New Roman" w:eastAsia="Times New Roman" w:hAnsi="Times New Roman" w:cs="Times New Roman"/>
                <w:bCs/>
                <w:color w:val="000000" w:themeColor="text1"/>
                <w:sz w:val="24"/>
                <w:lang w:eastAsia="sk-SK"/>
              </w:rPr>
              <w:t xml:space="preserve"> ospravedlňovania podľa § 144 ods. 16 školského zákona, </w:t>
            </w:r>
            <w:r w:rsidRPr="007E2550">
              <w:rPr>
                <w:rFonts w:ascii="Times New Roman" w:eastAsia="Times New Roman" w:hAnsi="Times New Roman" w:cs="Times New Roman"/>
                <w:b/>
                <w:color w:val="000000" w:themeColor="text1"/>
                <w:sz w:val="24"/>
                <w:lang w:eastAsia="sk-SK"/>
              </w:rPr>
              <w:t>materská škola pri ospravedlňovaní</w:t>
            </w:r>
            <w:r w:rsidRPr="007E2550">
              <w:rPr>
                <w:rFonts w:ascii="Times New Roman" w:eastAsia="Times New Roman" w:hAnsi="Times New Roman" w:cs="Times New Roman"/>
                <w:bCs/>
                <w:color w:val="000000" w:themeColor="text1"/>
                <w:sz w:val="24"/>
                <w:lang w:eastAsia="sk-SK"/>
              </w:rPr>
              <w:t xml:space="preserve"> neprítomnosti dieťaťa z dôvodu ochorenia alebo úrazu východiskovo </w:t>
            </w:r>
            <w:r w:rsidRPr="007E2550">
              <w:rPr>
                <w:rFonts w:ascii="Times New Roman" w:eastAsia="Times New Roman" w:hAnsi="Times New Roman" w:cs="Times New Roman"/>
                <w:b/>
                <w:color w:val="000000" w:themeColor="text1"/>
                <w:sz w:val="24"/>
                <w:lang w:eastAsia="sk-SK"/>
              </w:rPr>
              <w:t>postupuje</w:t>
            </w:r>
            <w:r w:rsidRPr="007E2550">
              <w:rPr>
                <w:rFonts w:ascii="Times New Roman" w:eastAsia="Times New Roman" w:hAnsi="Times New Roman" w:cs="Times New Roman"/>
                <w:bCs/>
                <w:color w:val="000000" w:themeColor="text1"/>
                <w:sz w:val="24"/>
                <w:lang w:eastAsia="sk-SK"/>
              </w:rPr>
              <w:t xml:space="preserve"> podľa § 144 ods. 12 školského zákona, teda </w:t>
            </w:r>
            <w:r w:rsidRPr="007E2550">
              <w:rPr>
                <w:rFonts w:ascii="Times New Roman" w:eastAsia="Times New Roman" w:hAnsi="Times New Roman" w:cs="Times New Roman"/>
                <w:b/>
                <w:color w:val="000000" w:themeColor="text1"/>
                <w:sz w:val="24"/>
                <w:lang w:eastAsia="sk-SK"/>
              </w:rPr>
              <w:t>v prísnejšom režime</w:t>
            </w:r>
            <w:r w:rsidRPr="007E2550">
              <w:rPr>
                <w:rFonts w:ascii="Times New Roman" w:eastAsia="Times New Roman" w:hAnsi="Times New Roman" w:cs="Times New Roman"/>
                <w:bCs/>
                <w:color w:val="000000" w:themeColor="text1"/>
                <w:sz w:val="24"/>
                <w:lang w:eastAsia="sk-SK"/>
              </w:rPr>
              <w:t>.</w:t>
            </w:r>
          </w:p>
          <w:p w14:paraId="5C9FD66D" w14:textId="77777777" w:rsidR="007E636B" w:rsidRPr="007E2550" w:rsidRDefault="007E636B" w:rsidP="00F227E1">
            <w:pPr>
              <w:pStyle w:val="Odsekzoznamu"/>
              <w:numPr>
                <w:ilvl w:val="0"/>
                <w:numId w:val="29"/>
              </w:numPr>
              <w:spacing w:before="120" w:after="120" w:line="360" w:lineRule="auto"/>
              <w:contextualSpacing w:val="0"/>
              <w:jc w:val="both"/>
              <w:rPr>
                <w:rFonts w:ascii="Times New Roman" w:eastAsia="Times New Roman" w:hAnsi="Times New Roman" w:cs="Times New Roman"/>
                <w:b/>
                <w:color w:val="000000" w:themeColor="text1"/>
                <w:sz w:val="24"/>
                <w:u w:val="single"/>
                <w:lang w:eastAsia="sk-SK"/>
              </w:rPr>
            </w:pPr>
            <w:r w:rsidRPr="007E2550">
              <w:rPr>
                <w:rFonts w:ascii="Times New Roman" w:eastAsia="Times New Roman" w:hAnsi="Times New Roman" w:cs="Times New Roman"/>
                <w:b/>
                <w:color w:val="000000" w:themeColor="text1"/>
                <w:sz w:val="24"/>
                <w:lang w:eastAsia="sk-SK"/>
              </w:rPr>
              <w:t>Pri miernejšom režime</w:t>
            </w:r>
            <w:r w:rsidRPr="007E2550">
              <w:rPr>
                <w:rFonts w:ascii="Times New Roman" w:eastAsia="Times New Roman" w:hAnsi="Times New Roman" w:cs="Times New Roman"/>
                <w:bCs/>
                <w:color w:val="000000" w:themeColor="text1"/>
                <w:sz w:val="24"/>
                <w:lang w:eastAsia="sk-SK"/>
              </w:rPr>
              <w:t xml:space="preserve"> podľa § 144 ods. 16 písm. c) školského zákona </w:t>
            </w:r>
            <w:r w:rsidRPr="007E2550">
              <w:rPr>
                <w:rFonts w:ascii="Times New Roman" w:eastAsia="Times New Roman" w:hAnsi="Times New Roman" w:cs="Times New Roman"/>
                <w:b/>
                <w:color w:val="000000" w:themeColor="text1"/>
                <w:sz w:val="24"/>
                <w:lang w:eastAsia="sk-SK"/>
              </w:rPr>
              <w:t>sa sleduje neprítomnosť</w:t>
            </w:r>
            <w:r w:rsidRPr="007E2550">
              <w:rPr>
                <w:rFonts w:ascii="Times New Roman" w:eastAsia="Times New Roman" w:hAnsi="Times New Roman" w:cs="Times New Roman"/>
                <w:bCs/>
                <w:color w:val="000000" w:themeColor="text1"/>
                <w:sz w:val="24"/>
                <w:lang w:eastAsia="sk-SK"/>
              </w:rPr>
              <w:t xml:space="preserve"> dieťaťa </w:t>
            </w:r>
            <w:r w:rsidRPr="007E2550">
              <w:rPr>
                <w:rFonts w:ascii="Times New Roman" w:eastAsia="Times New Roman" w:hAnsi="Times New Roman" w:cs="Times New Roman"/>
                <w:b/>
                <w:color w:val="000000" w:themeColor="text1"/>
                <w:sz w:val="24"/>
                <w:lang w:eastAsia="sk-SK"/>
              </w:rPr>
              <w:t xml:space="preserve">počas </w:t>
            </w:r>
            <w:r w:rsidRPr="007E2550">
              <w:rPr>
                <w:rFonts w:ascii="Times New Roman" w:eastAsia="Times New Roman" w:hAnsi="Times New Roman" w:cs="Times New Roman"/>
                <w:b/>
                <w:bCs/>
                <w:color w:val="000000" w:themeColor="text1"/>
                <w:sz w:val="24"/>
                <w:lang w:eastAsia="sk-SK"/>
              </w:rPr>
              <w:t>dvoch po sebe nasledujúcich kalendárnych mesiacov</w:t>
            </w:r>
            <w:r w:rsidRPr="007E2550">
              <w:rPr>
                <w:rFonts w:ascii="Times New Roman" w:eastAsia="Times New Roman" w:hAnsi="Times New Roman" w:cs="Times New Roman"/>
                <w:bCs/>
                <w:color w:val="000000" w:themeColor="text1"/>
                <w:sz w:val="24"/>
                <w:lang w:eastAsia="sk-SK"/>
              </w:rPr>
              <w:t>, napríklad september a október, október a november alebo november a december.</w:t>
            </w:r>
          </w:p>
        </w:tc>
      </w:tr>
    </w:tbl>
    <w:p w14:paraId="30E09453" w14:textId="77777777" w:rsidR="007E636B" w:rsidRPr="007E2550" w:rsidRDefault="007E636B" w:rsidP="007E2550">
      <w:pPr>
        <w:spacing w:before="120" w:after="120" w:line="360" w:lineRule="auto"/>
        <w:jc w:val="both"/>
        <w:rPr>
          <w:rFonts w:ascii="Times New Roman" w:eastAsia="Times New Roman" w:hAnsi="Times New Roman" w:cs="Times New Roman"/>
          <w:b/>
          <w:bCs/>
          <w:color w:val="365F91" w:themeColor="accent1" w:themeShade="BF"/>
          <w:sz w:val="24"/>
          <w:szCs w:val="24"/>
          <w:lang w:eastAsia="sk-SK"/>
        </w:rPr>
      </w:pPr>
    </w:p>
    <w:p w14:paraId="32A6EFB9" w14:textId="3AC09713" w:rsidR="007E636B" w:rsidRPr="00732B56" w:rsidRDefault="00407404"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6.2.3 Iné odôvodnené prípady</w:t>
      </w:r>
    </w:p>
    <w:p w14:paraId="49474F31"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Materská škola môže </w:t>
      </w:r>
      <w:r w:rsidRPr="007E2550">
        <w:rPr>
          <w:rFonts w:ascii="Times New Roman" w:eastAsia="Times New Roman" w:hAnsi="Times New Roman" w:cs="Times New Roman"/>
          <w:b/>
          <w:bCs/>
          <w:color w:val="000000" w:themeColor="text1"/>
          <w:sz w:val="24"/>
          <w:lang w:eastAsia="sk-SK"/>
        </w:rPr>
        <w:t>v odôvodnených prípadoch</w:t>
      </w:r>
      <w:r w:rsidRPr="007E2550">
        <w:rPr>
          <w:rFonts w:ascii="Times New Roman" w:eastAsia="Times New Roman" w:hAnsi="Times New Roman" w:cs="Times New Roman"/>
          <w:color w:val="000000" w:themeColor="text1"/>
          <w:sz w:val="24"/>
          <w:lang w:eastAsia="sk-SK"/>
        </w:rPr>
        <w:t xml:space="preserve"> </w:t>
      </w:r>
      <w:r w:rsidRPr="007E2550">
        <w:rPr>
          <w:rFonts w:ascii="Times New Roman" w:eastAsia="Times New Roman" w:hAnsi="Times New Roman" w:cs="Times New Roman"/>
          <w:b/>
          <w:bCs/>
          <w:color w:val="000000" w:themeColor="text1"/>
          <w:sz w:val="24"/>
          <w:lang w:eastAsia="sk-SK"/>
        </w:rPr>
        <w:t xml:space="preserve">vyžadovať lekárske potvrdenie o chorobe alebo úraze   </w:t>
      </w:r>
      <w:r w:rsidRPr="007E2550">
        <w:rPr>
          <w:rFonts w:ascii="Times New Roman" w:eastAsia="Times New Roman" w:hAnsi="Times New Roman" w:cs="Times New Roman"/>
          <w:color w:val="000000" w:themeColor="text1"/>
          <w:sz w:val="24"/>
          <w:lang w:eastAsia="sk-SK"/>
        </w:rPr>
        <w:t xml:space="preserve"> alebo </w:t>
      </w:r>
      <w:r w:rsidRPr="007E2550">
        <w:rPr>
          <w:rFonts w:ascii="Times New Roman" w:eastAsia="Times New Roman" w:hAnsi="Times New Roman" w:cs="Times New Roman"/>
          <w:b/>
          <w:bCs/>
          <w:color w:val="000000" w:themeColor="text1"/>
          <w:sz w:val="24"/>
          <w:lang w:eastAsia="sk-SK"/>
        </w:rPr>
        <w:t xml:space="preserve">iný doklad potvrdzujúci odôvodnenosť </w:t>
      </w:r>
      <w:r w:rsidRPr="007E2550">
        <w:rPr>
          <w:rFonts w:ascii="Times New Roman" w:eastAsia="Times New Roman" w:hAnsi="Times New Roman" w:cs="Times New Roman"/>
          <w:color w:val="000000" w:themeColor="text1"/>
          <w:sz w:val="24"/>
          <w:lang w:eastAsia="sk-SK"/>
        </w:rPr>
        <w:t>neprítomnosti dieťaťa na výchove a vzdelávaní.</w:t>
      </w:r>
    </w:p>
    <w:p w14:paraId="4FB5F37A" w14:textId="77777777" w:rsidR="007E636B" w:rsidRPr="007E2550" w:rsidRDefault="007E636B" w:rsidP="007E2550">
      <w:p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color w:val="000000" w:themeColor="text1"/>
          <w:sz w:val="24"/>
          <w:lang w:eastAsia="sk-SK"/>
        </w:rPr>
        <w:t xml:space="preserve">To platí aj vtedy, ak by sa pri neprítomnosti dieťaťa z dôvodu ochorenia alebo úrazu nevyžadovalo potvrdenie od lekára podľa § 144 ods. 12 alebo 16 školského zákona.  </w:t>
      </w:r>
    </w:p>
    <w:p w14:paraId="124A5FA6" w14:textId="77777777" w:rsidR="007E636B" w:rsidRPr="007E2550" w:rsidRDefault="007E636B" w:rsidP="007E2550">
      <w:pPr>
        <w:spacing w:before="120" w:after="120" w:line="360" w:lineRule="auto"/>
        <w:jc w:val="both"/>
        <w:rPr>
          <w:rFonts w:ascii="Times New Roman" w:eastAsia="Times New Roman" w:hAnsi="Times New Roman" w:cs="Times New Roman"/>
          <w:color w:val="EE0000"/>
          <w:sz w:val="24"/>
          <w:lang w:eastAsia="sk-SK"/>
        </w:rPr>
      </w:pPr>
      <w:r w:rsidRPr="007E2550">
        <w:rPr>
          <w:rFonts w:ascii="Times New Roman" w:eastAsia="Times New Roman" w:hAnsi="Times New Roman" w:cs="Times New Roman"/>
          <w:sz w:val="24"/>
          <w:lang w:eastAsia="sk-SK"/>
        </w:rPr>
        <w:t xml:space="preserve">Za odôvodnené prípady možno považovať najmä: </w:t>
      </w:r>
    </w:p>
    <w:p w14:paraId="4A440BFE" w14:textId="77777777" w:rsidR="007E636B" w:rsidRPr="007E2550" w:rsidRDefault="007E636B" w:rsidP="00F227E1">
      <w:pPr>
        <w:numPr>
          <w:ilvl w:val="0"/>
          <w:numId w:val="27"/>
        </w:numPr>
        <w:spacing w:before="120" w:after="120" w:line="360" w:lineRule="auto"/>
        <w:jc w:val="both"/>
        <w:rPr>
          <w:rFonts w:ascii="Times New Roman" w:eastAsia="Times New Roman" w:hAnsi="Times New Roman" w:cs="Times New Roman"/>
          <w:bCs/>
          <w:color w:val="000000" w:themeColor="text1"/>
          <w:sz w:val="24"/>
          <w:lang w:eastAsia="sk-SK"/>
        </w:rPr>
      </w:pPr>
      <w:r w:rsidRPr="007E2550">
        <w:rPr>
          <w:rFonts w:ascii="Times New Roman" w:eastAsia="Times New Roman" w:hAnsi="Times New Roman" w:cs="Times New Roman"/>
          <w:bCs/>
          <w:color w:val="000000" w:themeColor="text1"/>
          <w:sz w:val="24"/>
          <w:lang w:eastAsia="sk-SK"/>
        </w:rPr>
        <w:t>často opakovanú krátkodobú neprítomnosť dieťaťa na výchove a vzdelávaní,</w:t>
      </w:r>
    </w:p>
    <w:p w14:paraId="2F8CDAF4" w14:textId="77777777" w:rsidR="007E636B" w:rsidRPr="007E2550" w:rsidRDefault="007E636B" w:rsidP="00F227E1">
      <w:pPr>
        <w:numPr>
          <w:ilvl w:val="0"/>
          <w:numId w:val="27"/>
        </w:numPr>
        <w:spacing w:before="120" w:after="120" w:line="360" w:lineRule="auto"/>
        <w:jc w:val="both"/>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opodstatnené pochybnosti materskej školy o objektívnosti dôvodov neprítomnosti dieťaťa na výchove a vzdelávaní.  </w:t>
      </w:r>
    </w:p>
    <w:p w14:paraId="18D15BA4" w14:textId="77777777" w:rsidR="006C4C05" w:rsidRPr="007E2550" w:rsidRDefault="006C4C05" w:rsidP="007E2550">
      <w:pPr>
        <w:spacing w:before="120" w:after="120" w:line="360" w:lineRule="auto"/>
        <w:jc w:val="both"/>
        <w:rPr>
          <w:rFonts w:ascii="Times New Roman" w:eastAsia="Times New Roman" w:hAnsi="Times New Roman" w:cs="Times New Roman"/>
          <w:sz w:val="24"/>
          <w:lang w:eastAsia="sk-SK"/>
        </w:rPr>
      </w:pPr>
    </w:p>
    <w:p w14:paraId="72CCDC15" w14:textId="77777777" w:rsidR="006C4C05" w:rsidRPr="007E2550" w:rsidRDefault="006C4C05" w:rsidP="007E2550">
      <w:pPr>
        <w:spacing w:before="120" w:after="120" w:line="360" w:lineRule="auto"/>
        <w:jc w:val="both"/>
        <w:rPr>
          <w:rFonts w:ascii="Times New Roman" w:eastAsia="Times New Roman" w:hAnsi="Times New Roman" w:cs="Times New Roman"/>
          <w:sz w:val="24"/>
          <w:lang w:eastAsia="sk-SK"/>
        </w:rPr>
      </w:pPr>
    </w:p>
    <w:p w14:paraId="57B38DD2" w14:textId="77777777" w:rsidR="006C4C05" w:rsidRPr="007E2550" w:rsidRDefault="006C4C05" w:rsidP="007E2550">
      <w:pPr>
        <w:spacing w:before="120" w:after="120" w:line="360" w:lineRule="auto"/>
        <w:jc w:val="both"/>
        <w:rPr>
          <w:rFonts w:ascii="Times New Roman" w:eastAsia="Times New Roman" w:hAnsi="Times New Roman" w:cs="Times New Roman"/>
          <w:sz w:val="24"/>
          <w:lang w:eastAsia="sk-SK"/>
        </w:rPr>
      </w:pPr>
    </w:p>
    <w:p w14:paraId="2B5EEEB0" w14:textId="77777777" w:rsidR="006C4C05" w:rsidRPr="007E2550" w:rsidRDefault="006C4C05" w:rsidP="007E2550">
      <w:pPr>
        <w:spacing w:before="120" w:after="120" w:line="360" w:lineRule="auto"/>
        <w:jc w:val="both"/>
        <w:rPr>
          <w:rFonts w:ascii="Times New Roman" w:eastAsia="Times New Roman" w:hAnsi="Times New Roman" w:cs="Times New Roman"/>
          <w:sz w:val="24"/>
          <w:lang w:eastAsia="sk-SK"/>
        </w:rPr>
      </w:pPr>
    </w:p>
    <w:p w14:paraId="7FFF9862" w14:textId="77777777" w:rsidR="006C4C05" w:rsidRPr="007E2550" w:rsidRDefault="006C4C05" w:rsidP="007E2550">
      <w:pPr>
        <w:spacing w:before="120" w:after="120" w:line="360" w:lineRule="auto"/>
        <w:jc w:val="both"/>
        <w:rPr>
          <w:rFonts w:ascii="Times New Roman" w:eastAsia="Times New Roman" w:hAnsi="Times New Roman" w:cs="Times New Roman"/>
          <w:sz w:val="24"/>
          <w:lang w:eastAsia="sk-SK"/>
        </w:rPr>
      </w:pPr>
    </w:p>
    <w:p w14:paraId="2C179034" w14:textId="77777777" w:rsidR="006C4C05" w:rsidRPr="007E2550" w:rsidRDefault="006C4C05" w:rsidP="007E2550">
      <w:pPr>
        <w:spacing w:before="120" w:after="120" w:line="360" w:lineRule="auto"/>
        <w:jc w:val="both"/>
        <w:rPr>
          <w:rFonts w:ascii="Times New Roman" w:eastAsia="Times New Roman" w:hAnsi="Times New Roman" w:cs="Times New Roman"/>
          <w:sz w:val="24"/>
          <w:lang w:eastAsia="sk-SK"/>
        </w:rPr>
      </w:pPr>
    </w:p>
    <w:p w14:paraId="49B887A6" w14:textId="7B022843" w:rsidR="007E636B" w:rsidRPr="007E2550" w:rsidRDefault="007E636B" w:rsidP="007E2550">
      <w:pPr>
        <w:spacing w:before="120" w:after="120" w:line="360" w:lineRule="auto"/>
        <w:ind w:left="360"/>
        <w:jc w:val="both"/>
        <w:rPr>
          <w:rFonts w:ascii="Times New Roman" w:eastAsia="Times New Roman" w:hAnsi="Times New Roman" w:cs="Times New Roman"/>
          <w:b/>
          <w:bCs/>
          <w:color w:val="365F91" w:themeColor="accent1" w:themeShade="BF"/>
          <w:sz w:val="24"/>
          <w:lang w:eastAsia="sk-SK"/>
        </w:rPr>
      </w:pPr>
    </w:p>
    <w:p w14:paraId="4738D04F" w14:textId="77777777" w:rsidR="007E636B" w:rsidRPr="007E2550" w:rsidRDefault="007E636B" w:rsidP="00F227E1">
      <w:pPr>
        <w:pStyle w:val="Odsekzoznamu"/>
        <w:numPr>
          <w:ilvl w:val="0"/>
          <w:numId w:val="29"/>
        </w:numPr>
        <w:spacing w:before="120" w:after="120" w:line="360" w:lineRule="auto"/>
        <w:contextualSpacing w:val="0"/>
        <w:jc w:val="both"/>
        <w:rPr>
          <w:rFonts w:ascii="Times New Roman" w:eastAsia="Times New Roman" w:hAnsi="Times New Roman" w:cs="Times New Roman"/>
          <w:b/>
          <w:bCs/>
          <w:color w:val="365F91" w:themeColor="accent1" w:themeShade="BF"/>
          <w:sz w:val="24"/>
          <w:lang w:eastAsia="sk-SK"/>
        </w:rPr>
      </w:pPr>
      <w:r w:rsidRPr="007E2550">
        <w:rPr>
          <w:rFonts w:ascii="Times New Roman" w:eastAsia="Times New Roman" w:hAnsi="Times New Roman" w:cs="Times New Roman"/>
          <w:color w:val="000000" w:themeColor="text1"/>
          <w:sz w:val="24"/>
          <w:lang w:eastAsia="sk-SK"/>
        </w:rPr>
        <w:t>Neprítomnosť dieťaťa z dôvodu ochorenia alebo úrazu, ktorá sa podľa § 144 ods. 12 alebo odseku 16 školského zákona môže ospravedlniť bez predloženia potvrdenia od lekára, môže zákonný zástupca alebo zástupca zariadenia preukázať aj potvrdením od lekára, ak ho má k dispozícii.</w:t>
      </w:r>
      <w:r w:rsidRPr="007E2550">
        <w:rPr>
          <w:rStyle w:val="Odkaznapoznmkupodiarou"/>
          <w:rFonts w:ascii="Times New Roman" w:eastAsia="Times New Roman" w:hAnsi="Times New Roman" w:cs="Times New Roman"/>
          <w:color w:val="000000" w:themeColor="text1"/>
          <w:sz w:val="24"/>
          <w:lang w:eastAsia="sk-SK"/>
        </w:rPr>
        <w:footnoteReference w:id="5"/>
      </w:r>
      <w:r w:rsidRPr="007E2550">
        <w:rPr>
          <w:rFonts w:ascii="Times New Roman" w:eastAsia="Times New Roman" w:hAnsi="Times New Roman" w:cs="Times New Roman"/>
          <w:color w:val="000000" w:themeColor="text1"/>
          <w:sz w:val="24"/>
          <w:lang w:eastAsia="sk-SK"/>
        </w:rPr>
        <w:t>)</w:t>
      </w:r>
    </w:p>
    <w:p w14:paraId="699C3AD7" w14:textId="77777777" w:rsidR="007E636B" w:rsidRPr="007E2550" w:rsidRDefault="007E636B" w:rsidP="00F227E1">
      <w:pPr>
        <w:pStyle w:val="Odsekzoznamu"/>
        <w:numPr>
          <w:ilvl w:val="0"/>
          <w:numId w:val="29"/>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 xml:space="preserve">Ak materská škola pri ospravedlňovaní neprítomnosti dieťaťa z dôvodu ochorenia alebo úrazu  vyžaduje potvrdenie od lekára podľa § 144 ods. 12 alebo odseku 16 školského zákona, </w:t>
      </w:r>
      <w:r w:rsidRPr="007E2550">
        <w:rPr>
          <w:rFonts w:ascii="Times New Roman" w:eastAsia="Times New Roman" w:hAnsi="Times New Roman" w:cs="Times New Roman"/>
          <w:b/>
          <w:bCs/>
          <w:color w:val="000000" w:themeColor="text1"/>
          <w:sz w:val="24"/>
          <w:lang w:eastAsia="sk-SK"/>
        </w:rPr>
        <w:t>odporúča sa</w:t>
      </w:r>
      <w:r w:rsidRPr="007E2550">
        <w:rPr>
          <w:rFonts w:ascii="Times New Roman" w:eastAsia="Times New Roman" w:hAnsi="Times New Roman" w:cs="Times New Roman"/>
          <w:color w:val="000000" w:themeColor="text1"/>
          <w:sz w:val="24"/>
          <w:lang w:eastAsia="sk-SK"/>
        </w:rPr>
        <w:t>, aby zákonnému zástupcovi alebo zástupcovi zariadenia poskytla tlačivo uvedené v prílohe č. 1.</w:t>
      </w:r>
    </w:p>
    <w:p w14:paraId="3E0B8BCF" w14:textId="77777777" w:rsidR="006C4C05" w:rsidRPr="007E2550" w:rsidRDefault="007E636B" w:rsidP="00F227E1">
      <w:pPr>
        <w:pStyle w:val="Odsekzoznamu"/>
        <w:numPr>
          <w:ilvl w:val="0"/>
          <w:numId w:val="29"/>
        </w:numPr>
        <w:spacing w:before="120" w:after="120" w:line="360" w:lineRule="auto"/>
        <w:contextualSpacing w:val="0"/>
        <w:jc w:val="both"/>
        <w:rPr>
          <w:rFonts w:ascii="Times New Roman" w:eastAsia="Times New Roman" w:hAnsi="Times New Roman" w:cs="Times New Roman"/>
          <w:color w:val="000000" w:themeColor="text1"/>
          <w:sz w:val="24"/>
          <w:lang w:eastAsia="sk-SK"/>
        </w:rPr>
      </w:pPr>
      <w:r w:rsidRPr="007E2550">
        <w:rPr>
          <w:rFonts w:ascii="Times New Roman" w:eastAsia="Times New Roman" w:hAnsi="Times New Roman" w:cs="Times New Roman"/>
          <w:color w:val="000000" w:themeColor="text1"/>
          <w:sz w:val="24"/>
          <w:lang w:eastAsia="sk-SK"/>
        </w:rPr>
        <w:t>Použitie tlačiva podľa prílohy č. 1 umožňuje lekárovi získať prehľadnú informáciu o neprítomnosti di</w:t>
      </w:r>
    </w:p>
    <w:p w14:paraId="298A49A3" w14:textId="5BFF4815" w:rsidR="007E636B" w:rsidRPr="007E2550" w:rsidRDefault="007E636B" w:rsidP="00F227E1">
      <w:pPr>
        <w:pStyle w:val="Odsekzoznamu"/>
        <w:numPr>
          <w:ilvl w:val="0"/>
          <w:numId w:val="29"/>
        </w:numPr>
        <w:spacing w:before="120" w:after="120" w:line="360" w:lineRule="auto"/>
        <w:contextualSpacing w:val="0"/>
        <w:jc w:val="both"/>
        <w:rPr>
          <w:rFonts w:ascii="Times New Roman" w:eastAsia="Times New Roman" w:hAnsi="Times New Roman" w:cs="Times New Roman"/>
          <w:color w:val="000000" w:themeColor="text1"/>
          <w:sz w:val="24"/>
          <w:lang w:eastAsia="sk-SK"/>
        </w:rPr>
      </w:pPr>
      <w:proofErr w:type="spellStart"/>
      <w:r w:rsidRPr="007E2550">
        <w:rPr>
          <w:rFonts w:ascii="Times New Roman" w:eastAsia="Times New Roman" w:hAnsi="Times New Roman" w:cs="Times New Roman"/>
          <w:color w:val="000000" w:themeColor="text1"/>
          <w:sz w:val="24"/>
          <w:lang w:eastAsia="sk-SK"/>
        </w:rPr>
        <w:t>eťaťa</w:t>
      </w:r>
      <w:proofErr w:type="spellEnd"/>
      <w:r w:rsidRPr="007E2550">
        <w:rPr>
          <w:rFonts w:ascii="Times New Roman" w:eastAsia="Times New Roman" w:hAnsi="Times New Roman" w:cs="Times New Roman"/>
          <w:color w:val="000000" w:themeColor="text1"/>
          <w:sz w:val="24"/>
          <w:lang w:eastAsia="sk-SK"/>
        </w:rPr>
        <w:t xml:space="preserve"> na výchove a vzdelávaní z dôvodu ochorenia alebo úrazu.  </w:t>
      </w:r>
    </w:p>
    <w:p w14:paraId="27BC7EE3" w14:textId="6A363E93" w:rsidR="007E636B" w:rsidRPr="007E2550" w:rsidRDefault="007E636B" w:rsidP="00F227E1">
      <w:pPr>
        <w:pStyle w:val="Odsekzoznamu"/>
        <w:numPr>
          <w:ilvl w:val="0"/>
          <w:numId w:val="29"/>
        </w:numPr>
        <w:spacing w:before="120" w:after="120" w:line="360" w:lineRule="auto"/>
        <w:contextualSpacing w:val="0"/>
        <w:jc w:val="both"/>
        <w:rPr>
          <w:rFonts w:ascii="Times New Roman" w:eastAsia="Times New Roman" w:hAnsi="Times New Roman" w:cs="Times New Roman"/>
          <w:b/>
          <w:color w:val="365F91" w:themeColor="accent1" w:themeShade="BF"/>
          <w:sz w:val="24"/>
          <w:szCs w:val="28"/>
          <w:lang w:eastAsia="sk-SK"/>
        </w:rPr>
      </w:pPr>
      <w:r w:rsidRPr="007E2550">
        <w:rPr>
          <w:rFonts w:ascii="Times New Roman" w:eastAsia="Times New Roman" w:hAnsi="Times New Roman" w:cs="Times New Roman"/>
          <w:color w:val="000000" w:themeColor="text1"/>
          <w:sz w:val="24"/>
          <w:lang w:eastAsia="sk-SK"/>
        </w:rPr>
        <w:t xml:space="preserve">Právne predpisy neustanovujú formálne náležitosti potvrdenia od lekára; </w:t>
      </w:r>
      <w:r w:rsidRPr="007E2550">
        <w:rPr>
          <w:rFonts w:ascii="Times New Roman" w:eastAsia="Times New Roman" w:hAnsi="Times New Roman" w:cs="Times New Roman"/>
          <w:b/>
          <w:bCs/>
          <w:color w:val="000000" w:themeColor="text1"/>
          <w:sz w:val="24"/>
          <w:lang w:eastAsia="sk-SK"/>
        </w:rPr>
        <w:t>potvrdenie od lekára preto nemusí mať podobu uvedenú v prílohe č. 1</w:t>
      </w:r>
      <w:r w:rsidRPr="007E2550">
        <w:rPr>
          <w:rFonts w:ascii="Times New Roman" w:eastAsia="Times New Roman" w:hAnsi="Times New Roman" w:cs="Times New Roman"/>
          <w:color w:val="000000" w:themeColor="text1"/>
          <w:sz w:val="24"/>
          <w:lang w:eastAsia="sk-SK"/>
        </w:rPr>
        <w:t>.</w:t>
      </w:r>
    </w:p>
    <w:p w14:paraId="055C9552" w14:textId="726AB784" w:rsidR="007E636B" w:rsidRPr="00732B56" w:rsidRDefault="004A7E4C" w:rsidP="007E2550">
      <w:pPr>
        <w:spacing w:before="120" w:after="120" w:line="420" w:lineRule="auto"/>
        <w:jc w:val="both"/>
        <w:rPr>
          <w:rFonts w:ascii="Times New Roman" w:eastAsia="Times New Roman" w:hAnsi="Times New Roman" w:cs="Times New Roman"/>
          <w:b/>
          <w:color w:val="7030A0"/>
          <w:sz w:val="24"/>
          <w:szCs w:val="24"/>
          <w:lang w:eastAsia="sk-SK"/>
        </w:rPr>
      </w:pPr>
      <w:r>
        <w:rPr>
          <w:rFonts w:ascii="Times New Roman" w:eastAsia="Times New Roman" w:hAnsi="Times New Roman" w:cs="Times New Roman"/>
          <w:b/>
          <w:i/>
          <w:color w:val="7030A0"/>
          <w:sz w:val="24"/>
          <w:szCs w:val="24"/>
          <w:lang w:eastAsia="sk-SK"/>
        </w:rPr>
        <w:t>6.2.4 Referenčná hodnota a pomerná časť referenčnej hodnoty</w:t>
      </w:r>
    </w:p>
    <w:p w14:paraId="4BD92FDF" w14:textId="77777777" w:rsidR="007E636B" w:rsidRPr="007E2550" w:rsidRDefault="007E636B" w:rsidP="007E2550">
      <w:pPr>
        <w:spacing w:line="360" w:lineRule="auto"/>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b/>
          <w:bCs/>
          <w:sz w:val="24"/>
          <w:szCs w:val="24"/>
          <w:lang w:eastAsia="sk-SK"/>
        </w:rPr>
        <w:t>Referenčná hodnota</w:t>
      </w:r>
      <w:r w:rsidRPr="007E2550">
        <w:rPr>
          <w:rFonts w:ascii="Times New Roman" w:eastAsia="Times New Roman" w:hAnsi="Times New Roman" w:cs="Times New Roman"/>
          <w:sz w:val="24"/>
          <w:szCs w:val="24"/>
          <w:lang w:eastAsia="sk-SK"/>
        </w:rPr>
        <w:t xml:space="preserve"> je hodnota počtu vyučovacích dní rozhodujúca pre to, či riaditeľ materskej školy môže určiť postup podľa § 144 ods. 16 školského zákona (miernejší režim). Referenčnú hodnotu</w:t>
      </w:r>
      <w:r w:rsidRPr="007E2550">
        <w:rPr>
          <w:rStyle w:val="Odkaznapoznmkupodiarou"/>
          <w:rFonts w:ascii="Times New Roman" w:eastAsia="Times New Roman" w:hAnsi="Times New Roman" w:cs="Times New Roman"/>
          <w:sz w:val="24"/>
          <w:szCs w:val="24"/>
          <w:lang w:eastAsia="sk-SK"/>
        </w:rPr>
        <w:footnoteReference w:id="6"/>
      </w:r>
      <w:r w:rsidRPr="007E2550">
        <w:rPr>
          <w:rFonts w:ascii="Times New Roman" w:eastAsia="Times New Roman" w:hAnsi="Times New Roman" w:cs="Times New Roman"/>
          <w:sz w:val="24"/>
          <w:szCs w:val="24"/>
          <w:lang w:eastAsia="sk-SK"/>
        </w:rPr>
        <w:t xml:space="preserve">) zverejňuje Ministerstvo školstva, výskumu, vývoja a mládeže Slovenskej republiky (ďalej len „ministerstvo školstva“) na svojom webovom sídle. </w:t>
      </w:r>
    </w:p>
    <w:p w14:paraId="5204B892" w14:textId="6D5E6558"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
          <w:sz w:val="24"/>
          <w:szCs w:val="24"/>
          <w:lang w:eastAsia="sk-SK"/>
        </w:rPr>
        <w:t>Pomerná časť referenčnej hodnoty</w:t>
      </w:r>
      <w:r w:rsidRPr="007E2550">
        <w:rPr>
          <w:rFonts w:ascii="Times New Roman" w:eastAsia="Times New Roman" w:hAnsi="Times New Roman" w:cs="Times New Roman"/>
          <w:bCs/>
          <w:sz w:val="24"/>
          <w:szCs w:val="24"/>
          <w:lang w:eastAsia="sk-SK"/>
        </w:rPr>
        <w:t xml:space="preserve"> vyjadruje časť referenčnej hodnoty počtu vyučovacích dní pripadajúcu na určené obdobie školského roka; pri jej určení sa vychádza z počtu vyučovacích dní, počas ktorých sa deti nezúčastnili výchovy a vzdelávania.</w:t>
      </w:r>
    </w:p>
    <w:p w14:paraId="3EBBE575" w14:textId="77777777" w:rsidR="009E5C78" w:rsidRPr="007E2550" w:rsidRDefault="009E5C78" w:rsidP="007E2550">
      <w:pPr>
        <w:spacing w:before="120" w:after="120" w:line="360" w:lineRule="auto"/>
        <w:jc w:val="both"/>
        <w:rPr>
          <w:rFonts w:ascii="Times New Roman" w:eastAsia="Times New Roman" w:hAnsi="Times New Roman" w:cs="Times New Roman"/>
          <w:bCs/>
          <w:sz w:val="24"/>
          <w:szCs w:val="24"/>
          <w:lang w:eastAsia="sk-SK"/>
        </w:rPr>
      </w:pPr>
    </w:p>
    <w:p w14:paraId="1A299295" w14:textId="77777777" w:rsidR="007E636B" w:rsidRPr="007E2550" w:rsidRDefault="007E636B" w:rsidP="00F227E1">
      <w:pPr>
        <w:pStyle w:val="Odsekzoznamu"/>
        <w:numPr>
          <w:ilvl w:val="0"/>
          <w:numId w:val="40"/>
        </w:numPr>
        <w:spacing w:after="0" w:line="360" w:lineRule="auto"/>
        <w:contextualSpacing w:val="0"/>
        <w:jc w:val="both"/>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sz w:val="24"/>
          <w:szCs w:val="24"/>
          <w:lang w:eastAsia="sk-SK"/>
        </w:rPr>
        <w:t xml:space="preserve">Referenčná hodnota ani pomerná časť referenčnej hodnoty </w:t>
      </w:r>
      <w:r w:rsidRPr="007E2550">
        <w:rPr>
          <w:rFonts w:ascii="Times New Roman" w:eastAsia="Times New Roman" w:hAnsi="Times New Roman" w:cs="Times New Roman"/>
          <w:b/>
          <w:bCs/>
          <w:sz w:val="24"/>
          <w:szCs w:val="24"/>
          <w:lang w:eastAsia="sk-SK"/>
        </w:rPr>
        <w:t xml:space="preserve">sa neposudzujú podľa neprítomnosti jedného dieťaťa. Posudzujú sa za príslušnú materskú školu podľa počtu vyučovacích dní, na ktorých sa deti nezúčastnili výchovy a </w:t>
      </w:r>
      <w:r w:rsidRPr="007E2550">
        <w:rPr>
          <w:rFonts w:ascii="Times New Roman" w:eastAsia="Times New Roman" w:hAnsi="Times New Roman" w:cs="Times New Roman"/>
          <w:b/>
          <w:bCs/>
          <w:sz w:val="24"/>
          <w:szCs w:val="24"/>
          <w:lang w:eastAsia="sk-SK"/>
        </w:rPr>
        <w:lastRenderedPageBreak/>
        <w:t>vzdelávania,</w:t>
      </w:r>
      <w:r w:rsidRPr="007E2550">
        <w:rPr>
          <w:rStyle w:val="Odkaznapoznmkupodiarou"/>
          <w:rFonts w:ascii="Times New Roman" w:eastAsia="Times New Roman" w:hAnsi="Times New Roman" w:cs="Times New Roman"/>
          <w:b/>
          <w:bCs/>
          <w:sz w:val="24"/>
          <w:szCs w:val="24"/>
          <w:lang w:eastAsia="sk-SK"/>
        </w:rPr>
        <w:footnoteReference w:id="7"/>
      </w:r>
      <w:r w:rsidRPr="007E2550">
        <w:rPr>
          <w:rFonts w:ascii="Times New Roman" w:eastAsia="Times New Roman" w:hAnsi="Times New Roman" w:cs="Times New Roman"/>
          <w:b/>
          <w:bCs/>
          <w:sz w:val="24"/>
          <w:szCs w:val="24"/>
          <w:lang w:eastAsia="sk-SK"/>
        </w:rPr>
        <w:t xml:space="preserve">) t. j. ide o priemerný počet vymeškaných vyučovacích dní na jedno dieťa materskej školy.   </w:t>
      </w:r>
    </w:p>
    <w:p w14:paraId="007A61EB" w14:textId="77777777" w:rsidR="007E636B" w:rsidRPr="007E2550" w:rsidRDefault="007E636B" w:rsidP="007E2550">
      <w:pPr>
        <w:spacing w:after="0" w:line="360" w:lineRule="auto"/>
        <w:jc w:val="both"/>
        <w:rPr>
          <w:rFonts w:ascii="Times New Roman" w:eastAsia="Times New Roman" w:hAnsi="Times New Roman" w:cs="Times New Roman"/>
          <w:b/>
          <w:bCs/>
          <w:sz w:val="24"/>
          <w:szCs w:val="24"/>
          <w:lang w:eastAsia="sk-SK"/>
        </w:rPr>
      </w:pPr>
    </w:p>
    <w:p w14:paraId="720B1FAD" w14:textId="77777777" w:rsidR="007E636B" w:rsidRPr="007E2550" w:rsidRDefault="007E636B" w:rsidP="00F227E1">
      <w:pPr>
        <w:pStyle w:val="Odsekzoznamu"/>
        <w:numPr>
          <w:ilvl w:val="0"/>
          <w:numId w:val="40"/>
        </w:numPr>
        <w:spacing w:before="120" w:after="120" w:line="360" w:lineRule="auto"/>
        <w:contextualSpacing w:val="0"/>
        <w:jc w:val="both"/>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b/>
          <w:bCs/>
          <w:sz w:val="24"/>
          <w:szCs w:val="24"/>
          <w:lang w:eastAsia="sk-SK"/>
        </w:rPr>
        <w:t>Referenčná hodnota</w:t>
      </w:r>
      <w:r w:rsidRPr="007E2550">
        <w:rPr>
          <w:rFonts w:ascii="Times New Roman" w:eastAsia="Times New Roman" w:hAnsi="Times New Roman" w:cs="Times New Roman"/>
          <w:sz w:val="24"/>
          <w:szCs w:val="24"/>
          <w:lang w:eastAsia="sk-SK"/>
        </w:rPr>
        <w:t xml:space="preserve"> sa posudzuje </w:t>
      </w:r>
      <w:r w:rsidRPr="007E2550">
        <w:rPr>
          <w:rFonts w:ascii="Times New Roman" w:eastAsia="Times New Roman" w:hAnsi="Times New Roman" w:cs="Times New Roman"/>
          <w:b/>
          <w:bCs/>
          <w:sz w:val="24"/>
          <w:szCs w:val="24"/>
          <w:lang w:eastAsia="sk-SK"/>
        </w:rPr>
        <w:t>za školský rok</w:t>
      </w:r>
      <w:r w:rsidRPr="007E2550">
        <w:rPr>
          <w:rFonts w:ascii="Times New Roman" w:eastAsia="Times New Roman" w:hAnsi="Times New Roman" w:cs="Times New Roman"/>
          <w:sz w:val="24"/>
          <w:szCs w:val="24"/>
          <w:lang w:eastAsia="sk-SK"/>
        </w:rPr>
        <w:t xml:space="preserve"> a </w:t>
      </w:r>
      <w:r w:rsidRPr="007E2550">
        <w:rPr>
          <w:rFonts w:ascii="Times New Roman" w:eastAsia="Times New Roman" w:hAnsi="Times New Roman" w:cs="Times New Roman"/>
          <w:b/>
          <w:bCs/>
          <w:sz w:val="24"/>
          <w:szCs w:val="24"/>
          <w:lang w:eastAsia="sk-SK"/>
        </w:rPr>
        <w:t>pomerná časť referenčnej hodnoty</w:t>
      </w:r>
      <w:r w:rsidRPr="007E2550">
        <w:rPr>
          <w:rFonts w:ascii="Times New Roman" w:eastAsia="Times New Roman" w:hAnsi="Times New Roman" w:cs="Times New Roman"/>
          <w:sz w:val="24"/>
          <w:szCs w:val="24"/>
          <w:lang w:eastAsia="sk-SK"/>
        </w:rPr>
        <w:t xml:space="preserve"> za </w:t>
      </w:r>
      <w:r w:rsidRPr="007E2550">
        <w:rPr>
          <w:rFonts w:ascii="Times New Roman" w:eastAsia="Times New Roman" w:hAnsi="Times New Roman" w:cs="Times New Roman"/>
          <w:b/>
          <w:bCs/>
          <w:sz w:val="24"/>
          <w:szCs w:val="24"/>
          <w:lang w:eastAsia="sk-SK"/>
        </w:rPr>
        <w:t>určené obdobie školského roka</w:t>
      </w:r>
      <w:r w:rsidRPr="007E2550">
        <w:rPr>
          <w:rFonts w:ascii="Times New Roman" w:eastAsia="Times New Roman" w:hAnsi="Times New Roman" w:cs="Times New Roman"/>
          <w:sz w:val="24"/>
          <w:szCs w:val="24"/>
          <w:lang w:eastAsia="sk-SK"/>
        </w:rPr>
        <w:t>.</w:t>
      </w:r>
      <w:r w:rsidRPr="007E2550">
        <w:rPr>
          <w:rFonts w:ascii="Times New Roman" w:hAnsi="Times New Roman" w:cs="Times New Roman"/>
          <w:sz w:val="24"/>
          <w:szCs w:val="24"/>
        </w:rPr>
        <w:t xml:space="preserve"> </w:t>
      </w:r>
      <w:r w:rsidRPr="007E2550">
        <w:rPr>
          <w:rFonts w:ascii="Times New Roman" w:eastAsia="Times New Roman" w:hAnsi="Times New Roman" w:cs="Times New Roman"/>
          <w:sz w:val="24"/>
          <w:szCs w:val="24"/>
          <w:lang w:eastAsia="sk-SK"/>
        </w:rPr>
        <w:t xml:space="preserve">Od výsledku tohto posúdenia závisí, či riaditeľ materskej školy môže určiť miernejší režim ospravedlňovania alebo či materská škola musí prejsť do prísnejšieho režimu.     </w:t>
      </w:r>
    </w:p>
    <w:p w14:paraId="2FCB2F9A" w14:textId="77777777" w:rsidR="007E636B" w:rsidRPr="007E2550" w:rsidRDefault="007E636B" w:rsidP="007E2550">
      <w:pPr>
        <w:spacing w:before="120" w:after="120" w:line="360" w:lineRule="auto"/>
        <w:jc w:val="both"/>
        <w:rPr>
          <w:rFonts w:ascii="Times New Roman" w:eastAsia="Times New Roman" w:hAnsi="Times New Roman" w:cs="Times New Roman"/>
          <w:b/>
          <w:bCs/>
          <w:color w:val="365F91" w:themeColor="accent1" w:themeShade="BF"/>
          <w:sz w:val="24"/>
          <w:szCs w:val="24"/>
          <w:lang w:eastAsia="sk-SK"/>
        </w:rPr>
      </w:pPr>
    </w:p>
    <w:p w14:paraId="20EE00C9" w14:textId="7A11D88D" w:rsidR="007E636B" w:rsidRPr="00F10673" w:rsidRDefault="004A7E4C"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6.2.4.1 Referenčná hodnota</w:t>
      </w:r>
    </w:p>
    <w:p w14:paraId="65A0F0B0" w14:textId="77777777" w:rsidR="007E636B" w:rsidRPr="007E2550" w:rsidRDefault="007E636B" w:rsidP="007E2550">
      <w:pPr>
        <w:spacing w:before="120" w:after="120" w:line="360" w:lineRule="auto"/>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Na účel porovnania s referenčnou hodnotou sa vychádza z počtu vyučovacích dní, počas ktorých sa deti príslušnej materskej školy nezúčastňovali na výchove a vzdelávaní. Do tohto počtu sa započítavajú vyučovacie dni, ktoré dieťa neabsolvovalo bez ospravedlnenia, ako aj vyučovacie dni, na ktorých sa ospravedlnene nezúčastnilo. Na účel porovnania s referenčnou hodnotou sa nezapočítava čas podľa § 144 ods. 17 školského zákona; v podmienkach materskej školy ide najmä o čas reprezentácie materskej školy na súťažiach.</w:t>
      </w:r>
    </w:p>
    <w:p w14:paraId="6A3E8FB0" w14:textId="3F3F5515" w:rsidR="007E636B" w:rsidRPr="00F10673" w:rsidRDefault="00407404" w:rsidP="007E2550">
      <w:pPr>
        <w:spacing w:before="120" w:after="120" w:line="420" w:lineRule="auto"/>
        <w:jc w:val="both"/>
        <w:rPr>
          <w:rFonts w:ascii="Times New Roman" w:eastAsia="Times New Roman" w:hAnsi="Times New Roman" w:cs="Times New Roman"/>
          <w:b/>
          <w:color w:val="7030A0"/>
          <w:sz w:val="24"/>
          <w:szCs w:val="24"/>
          <w:lang w:eastAsia="sk-SK"/>
        </w:rPr>
      </w:pPr>
      <w:r>
        <w:rPr>
          <w:rFonts w:ascii="Times New Roman" w:eastAsia="Times New Roman" w:hAnsi="Times New Roman" w:cs="Times New Roman"/>
          <w:b/>
          <w:i/>
          <w:color w:val="7030A0"/>
          <w:sz w:val="24"/>
          <w:szCs w:val="24"/>
          <w:lang w:eastAsia="sk-SK"/>
        </w:rPr>
        <w:t>Posudzovanie pomernej časti referenčnej hodnoty</w:t>
      </w:r>
    </w:p>
    <w:p w14:paraId="7D1B4786"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Pomerná časť referenčnej hodnoty sa posudzuje:</w:t>
      </w:r>
    </w:p>
    <w:p w14:paraId="1A93D1CC" w14:textId="77777777" w:rsidR="007E636B" w:rsidRPr="007E2550" w:rsidRDefault="007E636B" w:rsidP="007E2550">
      <w:pPr>
        <w:spacing w:before="120" w:after="120" w:line="360" w:lineRule="auto"/>
        <w:jc w:val="both"/>
        <w:rPr>
          <w:rFonts w:ascii="Times New Roman" w:eastAsia="Times New Roman" w:hAnsi="Times New Roman" w:cs="Times New Roman"/>
          <w:bCs/>
          <w:color w:val="000000" w:themeColor="text1"/>
          <w:sz w:val="24"/>
          <w:szCs w:val="24"/>
          <w:lang w:eastAsia="sk-SK"/>
        </w:rPr>
      </w:pPr>
      <w:r w:rsidRPr="007E2550">
        <w:rPr>
          <w:rFonts w:ascii="Times New Roman" w:eastAsia="Times New Roman" w:hAnsi="Times New Roman" w:cs="Times New Roman"/>
          <w:bCs/>
          <w:color w:val="000000" w:themeColor="text1"/>
          <w:sz w:val="24"/>
          <w:szCs w:val="24"/>
          <w:lang w:eastAsia="sk-SK"/>
        </w:rPr>
        <w:t xml:space="preserve">a) </w:t>
      </w:r>
      <w:r w:rsidRPr="007E2550">
        <w:rPr>
          <w:rFonts w:ascii="Times New Roman" w:eastAsia="Times New Roman" w:hAnsi="Times New Roman" w:cs="Times New Roman"/>
          <w:b/>
          <w:bCs/>
          <w:color w:val="000000" w:themeColor="text1"/>
          <w:sz w:val="24"/>
          <w:szCs w:val="24"/>
          <w:lang w:eastAsia="sk-SK"/>
        </w:rPr>
        <w:t>za prvý polrok školského roka</w:t>
      </w:r>
      <w:r w:rsidRPr="007E2550">
        <w:rPr>
          <w:rFonts w:ascii="Times New Roman" w:eastAsia="Times New Roman" w:hAnsi="Times New Roman" w:cs="Times New Roman"/>
          <w:bCs/>
          <w:color w:val="000000" w:themeColor="text1"/>
          <w:sz w:val="24"/>
          <w:szCs w:val="24"/>
          <w:lang w:eastAsia="sk-SK"/>
        </w:rPr>
        <w:t>, ak materská škola postupuje v prísnejšom režime a vo vzťahu k   prvému polroku školského roka sa zisťuje, či môže od 15. marca príslušného školského roka postupovať v miernejšom režime ospravedlňovania,</w:t>
      </w:r>
    </w:p>
    <w:p w14:paraId="33E44B2A"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szCs w:val="24"/>
          <w:lang w:eastAsia="sk-SK"/>
        </w:rPr>
      </w:pPr>
      <w:r w:rsidRPr="007E2550">
        <w:rPr>
          <w:rFonts w:ascii="Times New Roman" w:eastAsia="Times New Roman" w:hAnsi="Times New Roman" w:cs="Times New Roman"/>
          <w:bCs/>
          <w:color w:val="000000" w:themeColor="text1"/>
          <w:sz w:val="24"/>
          <w:szCs w:val="24"/>
          <w:lang w:eastAsia="sk-SK"/>
        </w:rPr>
        <w:t xml:space="preserve">b) </w:t>
      </w:r>
      <w:r w:rsidRPr="007E2550">
        <w:rPr>
          <w:rFonts w:ascii="Times New Roman" w:eastAsia="Times New Roman" w:hAnsi="Times New Roman" w:cs="Times New Roman"/>
          <w:b/>
          <w:bCs/>
          <w:color w:val="000000" w:themeColor="text1"/>
          <w:sz w:val="24"/>
          <w:szCs w:val="24"/>
          <w:lang w:eastAsia="sk-SK"/>
        </w:rPr>
        <w:t>za každé dva po sebe nasledujúce kalendárne mesiace príslušného polroka školského roka,</w:t>
      </w:r>
      <w:r w:rsidRPr="007E2550">
        <w:rPr>
          <w:rFonts w:ascii="Times New Roman" w:hAnsi="Times New Roman" w:cs="Times New Roman"/>
          <w:color w:val="000000" w:themeColor="text1"/>
          <w:sz w:val="24"/>
          <w:szCs w:val="24"/>
        </w:rPr>
        <w:t xml:space="preserve"> </w:t>
      </w:r>
      <w:r w:rsidRPr="007E2550">
        <w:rPr>
          <w:rFonts w:ascii="Times New Roman" w:eastAsia="Times New Roman" w:hAnsi="Times New Roman" w:cs="Times New Roman"/>
          <w:color w:val="000000" w:themeColor="text1"/>
          <w:sz w:val="24"/>
          <w:szCs w:val="24"/>
          <w:lang w:eastAsia="sk-SK"/>
        </w:rPr>
        <w:t xml:space="preserve">v ktorom materská škola postupuje podľa § 144 ods. 16 školského zákona </w:t>
      </w:r>
      <w:bookmarkStart w:id="33" w:name="_Hlk233214124"/>
      <w:r w:rsidRPr="007E2550">
        <w:rPr>
          <w:rFonts w:ascii="Times New Roman" w:eastAsia="Times New Roman" w:hAnsi="Times New Roman" w:cs="Times New Roman"/>
          <w:color w:val="000000" w:themeColor="text1"/>
          <w:sz w:val="24"/>
          <w:szCs w:val="24"/>
          <w:lang w:eastAsia="sk-SK"/>
        </w:rPr>
        <w:t>(a ide o materskú školu, ktorá nespĺňala a následne začala spĺňať podmienky na postup podľa § 144 ods. 16 alebo riaditeľ určil tento postup podľa bodu 4. 1.)</w:t>
      </w:r>
      <w:bookmarkEnd w:id="33"/>
      <w:r w:rsidRPr="007E2550">
        <w:rPr>
          <w:rFonts w:ascii="Times New Roman" w:eastAsia="Times New Roman" w:hAnsi="Times New Roman" w:cs="Times New Roman"/>
          <w:color w:val="000000" w:themeColor="text1"/>
          <w:sz w:val="24"/>
          <w:szCs w:val="24"/>
          <w:lang w:eastAsia="sk-SK"/>
        </w:rPr>
        <w:t>, t. j. v miernejšom režime ospravedlňovania.</w:t>
      </w:r>
    </w:p>
    <w:p w14:paraId="58244BBE" w14:textId="77777777" w:rsidR="007E636B" w:rsidRDefault="007E636B" w:rsidP="007E2550">
      <w:pPr>
        <w:spacing w:before="120" w:after="120" w:line="360" w:lineRule="auto"/>
        <w:jc w:val="both"/>
        <w:rPr>
          <w:rFonts w:ascii="Times New Roman" w:eastAsia="Times New Roman" w:hAnsi="Times New Roman" w:cs="Times New Roman"/>
          <w:b/>
          <w:color w:val="365F91" w:themeColor="accent1" w:themeShade="BF"/>
          <w:sz w:val="24"/>
          <w:szCs w:val="28"/>
          <w:lang w:eastAsia="sk-SK"/>
        </w:rPr>
      </w:pPr>
    </w:p>
    <w:p w14:paraId="71B96D17" w14:textId="77777777" w:rsidR="00B55566" w:rsidRDefault="00B55566" w:rsidP="007E2550">
      <w:pPr>
        <w:spacing w:before="120" w:after="120" w:line="360" w:lineRule="auto"/>
        <w:jc w:val="both"/>
        <w:rPr>
          <w:rFonts w:ascii="Times New Roman" w:eastAsia="Times New Roman" w:hAnsi="Times New Roman" w:cs="Times New Roman"/>
          <w:b/>
          <w:color w:val="365F91" w:themeColor="accent1" w:themeShade="BF"/>
          <w:sz w:val="24"/>
          <w:szCs w:val="28"/>
          <w:lang w:eastAsia="sk-SK"/>
        </w:rPr>
      </w:pPr>
    </w:p>
    <w:p w14:paraId="6017ECBC" w14:textId="77777777" w:rsidR="00B55566" w:rsidRPr="007E2550" w:rsidRDefault="00B55566" w:rsidP="007E2550">
      <w:pPr>
        <w:spacing w:before="120" w:after="120" w:line="360" w:lineRule="auto"/>
        <w:jc w:val="both"/>
        <w:rPr>
          <w:rFonts w:ascii="Times New Roman" w:eastAsia="Times New Roman" w:hAnsi="Times New Roman" w:cs="Times New Roman"/>
          <w:b/>
          <w:color w:val="365F91" w:themeColor="accent1" w:themeShade="BF"/>
          <w:sz w:val="24"/>
          <w:szCs w:val="28"/>
          <w:lang w:eastAsia="sk-SK"/>
        </w:rPr>
      </w:pPr>
    </w:p>
    <w:p w14:paraId="037AAECA" w14:textId="31D00B46" w:rsidR="007E636B" w:rsidRPr="00B55566" w:rsidRDefault="004A7E4C" w:rsidP="007E2550">
      <w:pPr>
        <w:spacing w:before="120" w:after="120" w:line="420" w:lineRule="auto"/>
        <w:jc w:val="both"/>
        <w:rPr>
          <w:rFonts w:ascii="Times New Roman" w:eastAsia="Times New Roman" w:hAnsi="Times New Roman" w:cs="Times New Roman"/>
          <w:b/>
          <w:color w:val="7030A0"/>
          <w:sz w:val="24"/>
          <w:szCs w:val="24"/>
          <w:lang w:eastAsia="sk-SK"/>
        </w:rPr>
      </w:pPr>
      <w:r>
        <w:rPr>
          <w:rFonts w:ascii="Times New Roman" w:eastAsia="Times New Roman" w:hAnsi="Times New Roman" w:cs="Times New Roman"/>
          <w:b/>
          <w:i/>
          <w:color w:val="7030A0"/>
          <w:sz w:val="24"/>
          <w:szCs w:val="24"/>
          <w:lang w:eastAsia="sk-SK"/>
        </w:rPr>
        <w:lastRenderedPageBreak/>
        <w:t>6.2.5 Určenie režimu ospravedlňovania a jeho zmena počas školského roka</w:t>
      </w:r>
    </w:p>
    <w:p w14:paraId="14902B0A" w14:textId="77777777" w:rsidR="007E636B" w:rsidRPr="007E2550" w:rsidRDefault="007E636B" w:rsidP="007E2550">
      <w:pPr>
        <w:spacing w:before="120" w:after="120" w:line="360" w:lineRule="auto"/>
        <w:jc w:val="both"/>
        <w:rPr>
          <w:rFonts w:ascii="Times New Roman" w:eastAsia="Times New Roman" w:hAnsi="Times New Roman" w:cs="Times New Roman"/>
          <w:b/>
          <w:strike/>
          <w:color w:val="000000" w:themeColor="text1"/>
          <w:sz w:val="24"/>
          <w:szCs w:val="24"/>
          <w:lang w:eastAsia="sk-SK"/>
        </w:rPr>
      </w:pPr>
      <w:r w:rsidRPr="007E2550">
        <w:rPr>
          <w:rFonts w:ascii="Times New Roman" w:eastAsia="Times New Roman" w:hAnsi="Times New Roman" w:cs="Times New Roman"/>
          <w:b/>
          <w:color w:val="000000" w:themeColor="text1"/>
          <w:sz w:val="24"/>
          <w:szCs w:val="24"/>
          <w:lang w:eastAsia="sk-SK"/>
        </w:rPr>
        <w:t>Ak</w:t>
      </w:r>
      <w:r w:rsidRPr="007E2550">
        <w:rPr>
          <w:rFonts w:ascii="Times New Roman" w:eastAsia="Times New Roman" w:hAnsi="Times New Roman" w:cs="Times New Roman"/>
          <w:bCs/>
          <w:color w:val="000000" w:themeColor="text1"/>
          <w:sz w:val="24"/>
          <w:szCs w:val="24"/>
          <w:lang w:eastAsia="sk-SK"/>
        </w:rPr>
        <w:t xml:space="preserve"> riaditeľ materskej školy </w:t>
      </w:r>
      <w:r w:rsidRPr="007E2550">
        <w:rPr>
          <w:rFonts w:ascii="Times New Roman" w:eastAsia="Times New Roman" w:hAnsi="Times New Roman" w:cs="Times New Roman"/>
          <w:b/>
          <w:color w:val="000000" w:themeColor="text1"/>
          <w:sz w:val="24"/>
          <w:szCs w:val="24"/>
          <w:lang w:eastAsia="sk-SK"/>
        </w:rPr>
        <w:t>neurčí na nasledujúci školský rok miernejší režim</w:t>
      </w:r>
      <w:r w:rsidRPr="007E2550">
        <w:rPr>
          <w:rFonts w:ascii="Times New Roman" w:eastAsia="Times New Roman" w:hAnsi="Times New Roman" w:cs="Times New Roman"/>
          <w:bCs/>
          <w:color w:val="000000" w:themeColor="text1"/>
          <w:sz w:val="24"/>
          <w:szCs w:val="24"/>
          <w:lang w:eastAsia="sk-SK"/>
        </w:rPr>
        <w:t xml:space="preserve"> ospravedlňovania, materská škola pri ospravedlňovaní neprítomnosti dieťaťa z dôvodu ochorenia alebo úrazu  postupuje podľa § 144 ods. 12 školského zákona, t. j. </w:t>
      </w:r>
      <w:r w:rsidRPr="007E2550">
        <w:rPr>
          <w:rFonts w:ascii="Times New Roman" w:eastAsia="Times New Roman" w:hAnsi="Times New Roman" w:cs="Times New Roman"/>
          <w:b/>
          <w:color w:val="000000" w:themeColor="text1"/>
          <w:sz w:val="24"/>
          <w:szCs w:val="24"/>
          <w:lang w:eastAsia="sk-SK"/>
        </w:rPr>
        <w:t>v prísnejšom režime ospravedlňovania</w:t>
      </w:r>
      <w:r w:rsidRPr="007E2550">
        <w:rPr>
          <w:rFonts w:ascii="Times New Roman" w:eastAsia="Times New Roman" w:hAnsi="Times New Roman" w:cs="Times New Roman"/>
          <w:bCs/>
          <w:color w:val="000000" w:themeColor="text1"/>
          <w:sz w:val="24"/>
          <w:szCs w:val="24"/>
          <w:lang w:eastAsia="sk-SK"/>
        </w:rPr>
        <w:t>.</w:t>
      </w:r>
    </w:p>
    <w:p w14:paraId="79CFE630" w14:textId="77777777" w:rsidR="007E636B" w:rsidRPr="007E2550" w:rsidRDefault="007E636B" w:rsidP="007E2550">
      <w:pPr>
        <w:spacing w:before="120" w:after="120" w:line="360" w:lineRule="auto"/>
        <w:jc w:val="both"/>
        <w:rPr>
          <w:rFonts w:ascii="Times New Roman" w:eastAsia="Times New Roman" w:hAnsi="Times New Roman" w:cs="Times New Roman"/>
          <w:bCs/>
          <w:color w:val="000000" w:themeColor="text1"/>
          <w:sz w:val="24"/>
          <w:szCs w:val="24"/>
          <w:lang w:eastAsia="sk-SK"/>
        </w:rPr>
      </w:pPr>
      <w:r w:rsidRPr="007E2550">
        <w:rPr>
          <w:rFonts w:ascii="Times New Roman" w:eastAsia="Times New Roman" w:hAnsi="Times New Roman" w:cs="Times New Roman"/>
          <w:b/>
          <w:color w:val="000000" w:themeColor="text1"/>
          <w:sz w:val="24"/>
          <w:szCs w:val="24"/>
          <w:lang w:eastAsia="sk-SK"/>
        </w:rPr>
        <w:t>Riaditeľ</w:t>
      </w:r>
      <w:r w:rsidRPr="007E2550">
        <w:rPr>
          <w:rFonts w:ascii="Times New Roman" w:eastAsia="Times New Roman" w:hAnsi="Times New Roman" w:cs="Times New Roman"/>
          <w:bCs/>
          <w:color w:val="000000" w:themeColor="text1"/>
          <w:sz w:val="24"/>
          <w:szCs w:val="24"/>
          <w:lang w:eastAsia="sk-SK"/>
        </w:rPr>
        <w:t xml:space="preserve"> materskej školy </w:t>
      </w:r>
      <w:r w:rsidRPr="007E2550">
        <w:rPr>
          <w:rFonts w:ascii="Times New Roman" w:eastAsia="Times New Roman" w:hAnsi="Times New Roman" w:cs="Times New Roman"/>
          <w:b/>
          <w:color w:val="000000" w:themeColor="text1"/>
          <w:sz w:val="24"/>
          <w:szCs w:val="24"/>
          <w:lang w:eastAsia="sk-SK"/>
        </w:rPr>
        <w:t>môže určiť miernejší režim</w:t>
      </w:r>
      <w:r w:rsidRPr="007E2550">
        <w:rPr>
          <w:rFonts w:ascii="Times New Roman" w:eastAsia="Times New Roman" w:hAnsi="Times New Roman" w:cs="Times New Roman"/>
          <w:bCs/>
          <w:color w:val="000000" w:themeColor="text1"/>
          <w:sz w:val="24"/>
          <w:szCs w:val="24"/>
          <w:lang w:eastAsia="sk-SK"/>
        </w:rPr>
        <w:t xml:space="preserve"> ospravedlňovania na nasledujúci školský rok, </w:t>
      </w:r>
      <w:r w:rsidRPr="007E2550">
        <w:rPr>
          <w:rFonts w:ascii="Times New Roman" w:eastAsia="Times New Roman" w:hAnsi="Times New Roman" w:cs="Times New Roman"/>
          <w:b/>
          <w:color w:val="000000" w:themeColor="text1"/>
          <w:sz w:val="24"/>
          <w:szCs w:val="24"/>
          <w:lang w:eastAsia="sk-SK"/>
        </w:rPr>
        <w:t xml:space="preserve">ak </w:t>
      </w:r>
      <w:r w:rsidRPr="007E2550">
        <w:rPr>
          <w:rFonts w:ascii="Times New Roman" w:eastAsia="Times New Roman" w:hAnsi="Times New Roman" w:cs="Times New Roman"/>
          <w:bCs/>
          <w:color w:val="000000" w:themeColor="text1"/>
          <w:sz w:val="24"/>
          <w:szCs w:val="24"/>
          <w:lang w:eastAsia="sk-SK"/>
        </w:rPr>
        <w:t xml:space="preserve">materská škola v predchádzajúcom školskom roku </w:t>
      </w:r>
      <w:r w:rsidRPr="007E2550">
        <w:rPr>
          <w:rFonts w:ascii="Times New Roman" w:eastAsia="Times New Roman" w:hAnsi="Times New Roman" w:cs="Times New Roman"/>
          <w:b/>
          <w:color w:val="000000" w:themeColor="text1"/>
          <w:sz w:val="24"/>
          <w:szCs w:val="24"/>
          <w:lang w:eastAsia="sk-SK"/>
        </w:rPr>
        <w:t>nepresiahla referenčnú hodnotu</w:t>
      </w:r>
      <w:r w:rsidRPr="007E2550">
        <w:rPr>
          <w:rFonts w:ascii="Times New Roman" w:eastAsia="Times New Roman" w:hAnsi="Times New Roman" w:cs="Times New Roman"/>
          <w:bCs/>
          <w:color w:val="000000" w:themeColor="text1"/>
          <w:sz w:val="24"/>
          <w:szCs w:val="24"/>
          <w:lang w:eastAsia="sk-SK"/>
        </w:rPr>
        <w:t>.</w:t>
      </w:r>
    </w:p>
    <w:p w14:paraId="37BEAB2F"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szCs w:val="24"/>
          <w:lang w:eastAsia="sk-SK"/>
        </w:rPr>
      </w:pPr>
      <w:r w:rsidRPr="007E2550">
        <w:rPr>
          <w:rFonts w:ascii="Times New Roman" w:eastAsia="Times New Roman" w:hAnsi="Times New Roman" w:cs="Times New Roman"/>
          <w:color w:val="000000" w:themeColor="text1"/>
          <w:sz w:val="24"/>
          <w:szCs w:val="24"/>
          <w:lang w:eastAsia="sk-SK"/>
        </w:rPr>
        <w:t xml:space="preserve">Ministerstvo školstva na základe údajov, ktoré materské školy mesačne zasielajú formou aktualizačných dávok do centrálneho registra, vyhodnotí, či materská škola presiahla referenčnú hodnotu. Pri vyhodnotení vychádza z počtu vyučovacích dní, ktoré deti neabsolvovali bez ospravedlnenia, a z počtu vyučovacích dní, na ktorých sa ospravedlnene nezúčastnili. </w:t>
      </w:r>
    </w:p>
    <w:p w14:paraId="28BA0BB5"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szCs w:val="24"/>
          <w:lang w:eastAsia="sk-SK"/>
        </w:rPr>
      </w:pPr>
      <w:r w:rsidRPr="007E2550">
        <w:rPr>
          <w:rFonts w:ascii="Times New Roman" w:eastAsia="Times New Roman" w:hAnsi="Times New Roman" w:cs="Times New Roman"/>
          <w:b/>
          <w:bCs/>
          <w:color w:val="000000" w:themeColor="text1"/>
          <w:sz w:val="24"/>
          <w:szCs w:val="24"/>
          <w:lang w:eastAsia="sk-SK"/>
        </w:rPr>
        <w:t>Výsledok vyhodnotenia oznámi ministerstvo školstva príslušnému orgánu miestnej štátnej správy v školstve</w:t>
      </w:r>
      <w:r w:rsidRPr="007E2550">
        <w:rPr>
          <w:rFonts w:ascii="Times New Roman" w:eastAsia="Times New Roman" w:hAnsi="Times New Roman" w:cs="Times New Roman"/>
          <w:color w:val="000000" w:themeColor="text1"/>
          <w:sz w:val="24"/>
          <w:szCs w:val="24"/>
          <w:lang w:eastAsia="sk-SK"/>
        </w:rPr>
        <w:t xml:space="preserve"> (ďalej len „regionálny úrad“) </w:t>
      </w:r>
      <w:r w:rsidRPr="007E2550">
        <w:rPr>
          <w:rFonts w:ascii="Times New Roman" w:eastAsia="Times New Roman" w:hAnsi="Times New Roman" w:cs="Times New Roman"/>
          <w:b/>
          <w:bCs/>
          <w:color w:val="000000" w:themeColor="text1"/>
          <w:sz w:val="24"/>
          <w:szCs w:val="24"/>
          <w:lang w:eastAsia="sk-SK"/>
        </w:rPr>
        <w:t>do 15. augusta školského roka</w:t>
      </w:r>
      <w:r w:rsidRPr="007E2550">
        <w:rPr>
          <w:rFonts w:ascii="Times New Roman" w:eastAsia="Times New Roman" w:hAnsi="Times New Roman" w:cs="Times New Roman"/>
          <w:color w:val="000000" w:themeColor="text1"/>
          <w:sz w:val="24"/>
          <w:szCs w:val="24"/>
          <w:lang w:eastAsia="sk-SK"/>
        </w:rPr>
        <w:t>, ktorý predchádza školskému roku, na ktorý sa má určovať režim ospravedlňovania.</w:t>
      </w:r>
    </w:p>
    <w:p w14:paraId="045FEC3C"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szCs w:val="24"/>
          <w:lang w:eastAsia="sk-SK"/>
        </w:rPr>
      </w:pPr>
      <w:r w:rsidRPr="007E2550">
        <w:rPr>
          <w:rFonts w:ascii="Times New Roman" w:eastAsia="Times New Roman" w:hAnsi="Times New Roman" w:cs="Times New Roman"/>
          <w:b/>
          <w:bCs/>
          <w:color w:val="000000" w:themeColor="text1"/>
          <w:sz w:val="24"/>
          <w:szCs w:val="24"/>
          <w:lang w:eastAsia="sk-SK"/>
        </w:rPr>
        <w:t>Regionálny úrad</w:t>
      </w:r>
      <w:r w:rsidRPr="007E2550">
        <w:rPr>
          <w:rFonts w:ascii="Times New Roman" w:eastAsia="Times New Roman" w:hAnsi="Times New Roman" w:cs="Times New Roman"/>
          <w:color w:val="000000" w:themeColor="text1"/>
          <w:sz w:val="24"/>
          <w:szCs w:val="24"/>
          <w:lang w:eastAsia="sk-SK"/>
        </w:rPr>
        <w:t xml:space="preserve"> písomne oznámi presiahnutie/nepresiahnutie referenčnej hodnoty príslušnej  materskej škole vo svojej územnej pôsobnosti do 5 pracovných dní od oznámenia ministerstvom školstva.</w:t>
      </w:r>
    </w:p>
    <w:p w14:paraId="6EF6663A" w14:textId="77777777" w:rsidR="007E636B" w:rsidRPr="007E2550" w:rsidRDefault="007E636B" w:rsidP="007E2550">
      <w:pPr>
        <w:spacing w:before="120" w:after="120" w:line="360" w:lineRule="auto"/>
        <w:jc w:val="both"/>
        <w:rPr>
          <w:rFonts w:ascii="Times New Roman" w:eastAsia="Times New Roman" w:hAnsi="Times New Roman" w:cs="Times New Roman"/>
          <w:color w:val="000000" w:themeColor="text1"/>
          <w:sz w:val="24"/>
          <w:szCs w:val="24"/>
          <w:lang w:eastAsia="sk-SK"/>
        </w:rPr>
      </w:pPr>
      <w:r w:rsidRPr="007E2550">
        <w:rPr>
          <w:rFonts w:ascii="Times New Roman" w:eastAsia="Times New Roman" w:hAnsi="Times New Roman" w:cs="Times New Roman"/>
          <w:color w:val="000000" w:themeColor="text1"/>
          <w:sz w:val="24"/>
          <w:szCs w:val="24"/>
          <w:lang w:eastAsia="sk-SK"/>
        </w:rPr>
        <w:t xml:space="preserve">Ak regionálny úrad oznámi materskej škole, že </w:t>
      </w:r>
      <w:r w:rsidRPr="007E2550">
        <w:rPr>
          <w:rFonts w:ascii="Times New Roman" w:eastAsia="Times New Roman" w:hAnsi="Times New Roman" w:cs="Times New Roman"/>
          <w:b/>
          <w:bCs/>
          <w:color w:val="000000" w:themeColor="text1"/>
          <w:sz w:val="24"/>
          <w:szCs w:val="24"/>
          <w:lang w:eastAsia="sk-SK"/>
        </w:rPr>
        <w:t>nepresiahla referenčnú hodnotu</w:t>
      </w:r>
      <w:r w:rsidRPr="007E2550">
        <w:rPr>
          <w:rFonts w:ascii="Times New Roman" w:eastAsia="Times New Roman" w:hAnsi="Times New Roman" w:cs="Times New Roman"/>
          <w:color w:val="000000" w:themeColor="text1"/>
          <w:sz w:val="24"/>
          <w:szCs w:val="24"/>
          <w:lang w:eastAsia="sk-SK"/>
        </w:rPr>
        <w:t xml:space="preserve">, riaditeľ materskej školy </w:t>
      </w:r>
      <w:r w:rsidRPr="007E2550">
        <w:rPr>
          <w:rFonts w:ascii="Times New Roman" w:eastAsia="Times New Roman" w:hAnsi="Times New Roman" w:cs="Times New Roman"/>
          <w:b/>
          <w:bCs/>
          <w:color w:val="000000" w:themeColor="text1"/>
          <w:sz w:val="24"/>
          <w:szCs w:val="24"/>
          <w:lang w:eastAsia="sk-SK"/>
        </w:rPr>
        <w:t>môže ale nemusí určiť</w:t>
      </w:r>
      <w:r w:rsidRPr="007E2550">
        <w:rPr>
          <w:rFonts w:ascii="Times New Roman" w:eastAsia="Times New Roman" w:hAnsi="Times New Roman" w:cs="Times New Roman"/>
          <w:color w:val="000000" w:themeColor="text1"/>
          <w:sz w:val="24"/>
          <w:szCs w:val="24"/>
          <w:lang w:eastAsia="sk-SK"/>
        </w:rPr>
        <w:t xml:space="preserve">, že materská škola bude v nasledujúcom školskom roku postupovať podľa § 144 ods. 16 školského zákona, t. j. </w:t>
      </w:r>
      <w:r w:rsidRPr="007E2550">
        <w:rPr>
          <w:rFonts w:ascii="Times New Roman" w:eastAsia="Times New Roman" w:hAnsi="Times New Roman" w:cs="Times New Roman"/>
          <w:b/>
          <w:bCs/>
          <w:color w:val="000000" w:themeColor="text1"/>
          <w:sz w:val="24"/>
          <w:szCs w:val="24"/>
          <w:lang w:eastAsia="sk-SK"/>
        </w:rPr>
        <w:t>v miernejšom režime ospravedlňovania</w:t>
      </w:r>
      <w:r w:rsidRPr="007E2550">
        <w:rPr>
          <w:rFonts w:ascii="Times New Roman" w:eastAsia="Times New Roman" w:hAnsi="Times New Roman" w:cs="Times New Roman"/>
          <w:color w:val="000000" w:themeColor="text1"/>
          <w:sz w:val="24"/>
          <w:szCs w:val="24"/>
          <w:lang w:eastAsia="sk-SK"/>
        </w:rPr>
        <w:t>.</w:t>
      </w:r>
    </w:p>
    <w:p w14:paraId="7DBCB441" w14:textId="77777777" w:rsidR="007E636B" w:rsidRPr="007E2550" w:rsidRDefault="007E636B" w:rsidP="007E2550">
      <w:pPr>
        <w:spacing w:before="120" w:after="120" w:line="360" w:lineRule="auto"/>
        <w:jc w:val="both"/>
        <w:rPr>
          <w:rFonts w:ascii="Times New Roman" w:eastAsia="Times New Roman" w:hAnsi="Times New Roman" w:cs="Times New Roman"/>
          <w:b/>
          <w:bCs/>
          <w:color w:val="000000" w:themeColor="text1"/>
          <w:sz w:val="24"/>
          <w:szCs w:val="24"/>
          <w:lang w:eastAsia="sk-SK"/>
        </w:rPr>
      </w:pPr>
      <w:r w:rsidRPr="007E2550">
        <w:rPr>
          <w:rFonts w:ascii="Times New Roman" w:eastAsia="Times New Roman" w:hAnsi="Times New Roman" w:cs="Times New Roman"/>
          <w:color w:val="000000" w:themeColor="text1"/>
          <w:sz w:val="24"/>
          <w:szCs w:val="24"/>
          <w:lang w:eastAsia="sk-SK"/>
        </w:rPr>
        <w:t xml:space="preserve">Ak riaditeľ materskej školy na nasledujúci školský rok </w:t>
      </w:r>
      <w:r w:rsidRPr="007E2550">
        <w:rPr>
          <w:rFonts w:ascii="Times New Roman" w:eastAsia="Times New Roman" w:hAnsi="Times New Roman" w:cs="Times New Roman"/>
          <w:b/>
          <w:bCs/>
          <w:color w:val="000000" w:themeColor="text1"/>
          <w:sz w:val="24"/>
          <w:szCs w:val="24"/>
          <w:lang w:eastAsia="sk-SK"/>
        </w:rPr>
        <w:t>neurčí miernejší režim ospravedlňovania</w:t>
      </w:r>
      <w:r w:rsidRPr="007E2550">
        <w:rPr>
          <w:rFonts w:ascii="Times New Roman" w:eastAsia="Times New Roman" w:hAnsi="Times New Roman" w:cs="Times New Roman"/>
          <w:color w:val="000000" w:themeColor="text1"/>
          <w:sz w:val="24"/>
          <w:szCs w:val="24"/>
          <w:lang w:eastAsia="sk-SK"/>
        </w:rPr>
        <w:t xml:space="preserve">, materská škola bude v nasledujúcom školskom roku </w:t>
      </w:r>
      <w:r w:rsidRPr="007E2550">
        <w:rPr>
          <w:rFonts w:ascii="Times New Roman" w:eastAsia="Times New Roman" w:hAnsi="Times New Roman" w:cs="Times New Roman"/>
          <w:b/>
          <w:bCs/>
          <w:color w:val="000000" w:themeColor="text1"/>
          <w:sz w:val="24"/>
          <w:szCs w:val="24"/>
          <w:lang w:eastAsia="sk-SK"/>
        </w:rPr>
        <w:t>postupovať podľa § 144 ods. 12 školského zákona, t. j. v prísnejšom režime ospravedlňovania.</w:t>
      </w:r>
    </w:p>
    <w:p w14:paraId="4B5C251D" w14:textId="77777777" w:rsidR="007E636B" w:rsidRPr="007E2550" w:rsidRDefault="007E636B" w:rsidP="007E2550">
      <w:pPr>
        <w:spacing w:before="120" w:after="120" w:line="360" w:lineRule="auto"/>
        <w:jc w:val="both"/>
        <w:rPr>
          <w:rFonts w:ascii="Times New Roman" w:eastAsia="Times New Roman" w:hAnsi="Times New Roman" w:cs="Times New Roman"/>
          <w:b/>
          <w:bCs/>
          <w:color w:val="000000" w:themeColor="text1"/>
          <w:sz w:val="24"/>
          <w:szCs w:val="24"/>
          <w:lang w:eastAsia="sk-SK"/>
        </w:rPr>
      </w:pPr>
    </w:p>
    <w:tbl>
      <w:tblPr>
        <w:tblW w:w="9278" w:type="dxa"/>
        <w:tblCellMar>
          <w:left w:w="70" w:type="dxa"/>
          <w:right w:w="70" w:type="dxa"/>
        </w:tblCellMar>
        <w:tblLook w:val="0000" w:firstRow="0" w:lastRow="0" w:firstColumn="0" w:lastColumn="0" w:noHBand="0" w:noVBand="0"/>
      </w:tblPr>
      <w:tblGrid>
        <w:gridCol w:w="9278"/>
      </w:tblGrid>
      <w:tr w:rsidR="007E636B" w14:paraId="4FBF16BF" w14:textId="77777777" w:rsidTr="00A67601">
        <w:trPr>
          <w:trHeight w:val="4335"/>
        </w:trPr>
        <w:tc>
          <w:tcPr>
            <w:tcW w:w="9278" w:type="dxa"/>
          </w:tcPr>
          <w:p w14:paraId="29089AFC" w14:textId="20B3EE3B" w:rsidR="007E636B" w:rsidRPr="007E2550" w:rsidRDefault="007E636B" w:rsidP="007E2550">
            <w:pPr>
              <w:spacing w:before="120" w:after="120" w:line="360" w:lineRule="auto"/>
              <w:jc w:val="both"/>
              <w:rPr>
                <w:rFonts w:ascii="Times New Roman" w:eastAsia="Times New Roman" w:hAnsi="Times New Roman" w:cs="Times New Roman"/>
                <w:b/>
                <w:bCs/>
                <w:color w:val="365F91" w:themeColor="accent1" w:themeShade="BF"/>
                <w:sz w:val="24"/>
                <w:szCs w:val="24"/>
                <w:lang w:eastAsia="sk-SK"/>
              </w:rPr>
            </w:pPr>
          </w:p>
          <w:p w14:paraId="740C5F7E" w14:textId="2F3B823E" w:rsidR="007E636B" w:rsidRPr="00ED574A" w:rsidRDefault="007E636B" w:rsidP="00A67601">
            <w:pPr>
              <w:spacing w:before="120" w:after="120" w:line="360" w:lineRule="auto"/>
              <w:jc w:val="both"/>
              <w:rPr>
                <w:rFonts w:ascii="Times New Roman" w:eastAsia="Times New Roman" w:hAnsi="Times New Roman" w:cs="Times New Roman"/>
                <w:sz w:val="24"/>
                <w:szCs w:val="24"/>
                <w:lang w:eastAsia="sk-SK"/>
              </w:rPr>
            </w:pPr>
            <w:r w:rsidRPr="00ED574A">
              <w:rPr>
                <w:rFonts w:ascii="Times New Roman" w:eastAsia="Times New Roman" w:hAnsi="Times New Roman" w:cs="Times New Roman"/>
                <w:sz w:val="24"/>
                <w:szCs w:val="24"/>
                <w:lang w:eastAsia="sk-SK"/>
              </w:rPr>
              <w:t>Z dôvodu zabezpečenia jednotného postupu a zachovania prehľadu o režime ospravedlňovania v materských školách riaditeľ materskej školy písomne oznámi regionálnemu úradu a zriaďovateľovi materskej školy, či materská škola bude v nasledujúcom školskom roku postupovať v miernejšom režime ospravedlňovania do 5 pracovných dní od oznámenia regionálnym úradom.</w:t>
            </w:r>
          </w:p>
          <w:p w14:paraId="19B855C5" w14:textId="1E2F0A71" w:rsidR="007E636B" w:rsidRPr="00ED574A" w:rsidRDefault="007E636B" w:rsidP="00A67601">
            <w:pPr>
              <w:spacing w:before="120" w:after="120" w:line="360" w:lineRule="auto"/>
              <w:jc w:val="both"/>
              <w:rPr>
                <w:rFonts w:ascii="Times New Roman" w:eastAsia="Times New Roman" w:hAnsi="Times New Roman" w:cs="Times New Roman"/>
                <w:b/>
                <w:bCs/>
                <w:sz w:val="24"/>
                <w:lang w:eastAsia="sk-SK"/>
              </w:rPr>
            </w:pPr>
            <w:r w:rsidRPr="00ED574A">
              <w:rPr>
                <w:rFonts w:ascii="Times New Roman" w:eastAsia="Times New Roman" w:hAnsi="Times New Roman" w:cs="Times New Roman"/>
                <w:sz w:val="24"/>
                <w:szCs w:val="24"/>
                <w:lang w:eastAsia="sk-SK"/>
              </w:rPr>
              <w:t>V prípade zmeny režimu ospravedlňovania počas školského roka materská škola evid</w:t>
            </w:r>
            <w:r w:rsidR="005251A5" w:rsidRPr="00ED574A">
              <w:rPr>
                <w:rFonts w:ascii="Times New Roman" w:eastAsia="Times New Roman" w:hAnsi="Times New Roman" w:cs="Times New Roman"/>
                <w:sz w:val="24"/>
                <w:szCs w:val="24"/>
                <w:lang w:eastAsia="sk-SK"/>
              </w:rPr>
              <w:t>uje</w:t>
            </w:r>
            <w:r w:rsidRPr="00ED574A">
              <w:rPr>
                <w:rFonts w:ascii="Times New Roman" w:eastAsia="Times New Roman" w:hAnsi="Times New Roman" w:cs="Times New Roman"/>
                <w:sz w:val="24"/>
                <w:szCs w:val="24"/>
                <w:lang w:eastAsia="sk-SK"/>
              </w:rPr>
              <w:t xml:space="preserve"> obdobia, v ktorých postupovala v prísnejšom režime ospravedlňovania, a obdobia, v ktorých postupovala v miernejšom režime ospravedlňovania. Evidencia slúži najmä na spätné overenie správnosti postupu ospravedlňovania neprítomnosti dieťaťa z dôvodu ochorenia alebo úrazu.</w:t>
            </w:r>
          </w:p>
        </w:tc>
      </w:tr>
    </w:tbl>
    <w:p w14:paraId="1B348CF9" w14:textId="2465D73A" w:rsidR="007E636B" w:rsidRPr="006711EA" w:rsidRDefault="00407404"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6.2.5.1 Možnosť určenia miernejšieho režimu ospravedlňovania po prvom polroku školského roka</w:t>
      </w:r>
    </w:p>
    <w:p w14:paraId="4A10DA50" w14:textId="59479829" w:rsidR="007E636B" w:rsidRPr="007E2550" w:rsidRDefault="00D22377"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M</w:t>
      </w:r>
      <w:r w:rsidR="007E636B" w:rsidRPr="007E2550">
        <w:rPr>
          <w:rFonts w:ascii="Times New Roman" w:eastAsia="Times New Roman" w:hAnsi="Times New Roman" w:cs="Times New Roman"/>
          <w:bCs/>
          <w:sz w:val="24"/>
          <w:szCs w:val="24"/>
          <w:lang w:eastAsia="sk-SK"/>
        </w:rPr>
        <w:t>aterská škola, ktorá v prvom polroku školského roka pri ospravedlňovaní neprítomnosti dieťaťa z dôvodu ochorenia alebo úrazu postupovala podľa § 144 ods. 12 školského zákona, t. j. v prísnejšom režime ospravedlňovania.</w:t>
      </w:r>
    </w:p>
    <w:p w14:paraId="03940F33"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Po skončení prvého polroka školského roka materská škola porovná počet vyučovacích dní (priemerný počet vyučovacích dní na dieťa), na ktorých sa deti nezúčastnili výchovy a vzdelávania v prvom polroku školského roka, s pomernou časťou referenčnej hodnoty.</w:t>
      </w:r>
    </w:p>
    <w:p w14:paraId="6217CCBA"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Ak materská škola v prvom polroku školského roka </w:t>
      </w:r>
      <w:r w:rsidRPr="007E2550">
        <w:rPr>
          <w:rFonts w:ascii="Times New Roman" w:eastAsia="Times New Roman" w:hAnsi="Times New Roman" w:cs="Times New Roman"/>
          <w:b/>
          <w:sz w:val="24"/>
          <w:szCs w:val="24"/>
          <w:lang w:eastAsia="sk-SK"/>
        </w:rPr>
        <w:t>nepresiahne pomernú časť referenčnej hodnoty</w:t>
      </w:r>
      <w:r w:rsidRPr="007E2550">
        <w:rPr>
          <w:rFonts w:ascii="Times New Roman" w:eastAsia="Times New Roman" w:hAnsi="Times New Roman" w:cs="Times New Roman"/>
          <w:bCs/>
          <w:sz w:val="24"/>
          <w:szCs w:val="24"/>
          <w:lang w:eastAsia="sk-SK"/>
        </w:rPr>
        <w:t xml:space="preserve">, riaditeľ materskej školy môže určiť, že od 15. marca príslušného školského roka bude materská škola </w:t>
      </w:r>
      <w:r w:rsidRPr="007E2550">
        <w:rPr>
          <w:rFonts w:ascii="Times New Roman" w:eastAsia="Times New Roman" w:hAnsi="Times New Roman" w:cs="Times New Roman"/>
          <w:b/>
          <w:sz w:val="24"/>
          <w:szCs w:val="24"/>
          <w:lang w:eastAsia="sk-SK"/>
        </w:rPr>
        <w:t>postupovať v miernejšom režime ospravedlňovania</w:t>
      </w:r>
      <w:r w:rsidRPr="007E2550">
        <w:rPr>
          <w:rFonts w:ascii="Times New Roman" w:eastAsia="Times New Roman" w:hAnsi="Times New Roman" w:cs="Times New Roman"/>
          <w:bCs/>
          <w:sz w:val="24"/>
          <w:szCs w:val="24"/>
          <w:lang w:eastAsia="sk-SK"/>
        </w:rPr>
        <w:t>.</w:t>
      </w:r>
    </w:p>
    <w:p w14:paraId="4615D410"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p>
    <w:p w14:paraId="4E753125"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Ak materská škola v prvom polroku školského roka </w:t>
      </w:r>
      <w:r w:rsidRPr="007E2550">
        <w:rPr>
          <w:rFonts w:ascii="Times New Roman" w:eastAsia="Times New Roman" w:hAnsi="Times New Roman" w:cs="Times New Roman"/>
          <w:b/>
          <w:sz w:val="24"/>
          <w:szCs w:val="24"/>
          <w:lang w:eastAsia="sk-SK"/>
        </w:rPr>
        <w:t>presiahne pomernú časť referenčnej hodnoty,</w:t>
      </w:r>
      <w:r w:rsidRPr="007E2550">
        <w:rPr>
          <w:rFonts w:ascii="Times New Roman" w:eastAsia="Times New Roman" w:hAnsi="Times New Roman" w:cs="Times New Roman"/>
          <w:bCs/>
          <w:sz w:val="24"/>
          <w:szCs w:val="24"/>
          <w:lang w:eastAsia="sk-SK"/>
        </w:rPr>
        <w:t xml:space="preserve"> alebo ak riaditeľ materskej školy miernejší režim ospravedlňovania neurčí, materská škola naďalej </w:t>
      </w:r>
      <w:r w:rsidRPr="007E2550">
        <w:rPr>
          <w:rFonts w:ascii="Times New Roman" w:eastAsia="Times New Roman" w:hAnsi="Times New Roman" w:cs="Times New Roman"/>
          <w:b/>
          <w:sz w:val="24"/>
          <w:szCs w:val="24"/>
          <w:lang w:eastAsia="sk-SK"/>
        </w:rPr>
        <w:t>postupuje v prísnejšom režime ospravedlňovania.</w:t>
      </w:r>
    </w:p>
    <w:p w14:paraId="00EB2F4A"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p>
    <w:p w14:paraId="5981CB00"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Ak riaditeľ materskej školy určí, že materská škola bude od 15. marca príslušného školského roka postupovať v miernejšom režime ospravedlňovania, tento postup oznámi regionálnemu úradu.</w:t>
      </w:r>
    </w:p>
    <w:p w14:paraId="6355A3C7"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p>
    <w:tbl>
      <w:tblPr>
        <w:tblW w:w="9037" w:type="dxa"/>
        <w:tblInd w:w="-218" w:type="dxa"/>
        <w:tblCellMar>
          <w:left w:w="70" w:type="dxa"/>
          <w:right w:w="70" w:type="dxa"/>
        </w:tblCellMar>
        <w:tblLook w:val="0000" w:firstRow="0" w:lastRow="0" w:firstColumn="0" w:lastColumn="0" w:noHBand="0" w:noVBand="0"/>
      </w:tblPr>
      <w:tblGrid>
        <w:gridCol w:w="9037"/>
      </w:tblGrid>
      <w:tr w:rsidR="007E636B" w:rsidRPr="00FD39E0" w14:paraId="186B5A20" w14:textId="77777777" w:rsidTr="00D15506">
        <w:trPr>
          <w:trHeight w:val="3509"/>
        </w:trPr>
        <w:tc>
          <w:tcPr>
            <w:tcW w:w="9037" w:type="dxa"/>
          </w:tcPr>
          <w:p w14:paraId="6778FA5C" w14:textId="6E6F20BB" w:rsidR="007E636B" w:rsidRPr="007E2550" w:rsidRDefault="007E636B" w:rsidP="007E2550">
            <w:pPr>
              <w:spacing w:before="120" w:after="120" w:line="420" w:lineRule="auto"/>
              <w:ind w:left="203"/>
              <w:jc w:val="both"/>
              <w:rPr>
                <w:rFonts w:ascii="Times New Roman" w:eastAsia="Times New Roman" w:hAnsi="Times New Roman" w:cs="Times New Roman"/>
                <w:b/>
                <w:bCs/>
                <w:color w:val="365F91" w:themeColor="accent1" w:themeShade="BF"/>
                <w:sz w:val="28"/>
                <w:szCs w:val="24"/>
                <w:lang w:eastAsia="sk-SK"/>
              </w:rPr>
            </w:pPr>
          </w:p>
          <w:p w14:paraId="272978EF" w14:textId="77777777" w:rsidR="007E636B" w:rsidRPr="007E2550" w:rsidRDefault="007E636B" w:rsidP="00F227E1">
            <w:pPr>
              <w:pStyle w:val="Odsekzoznamu"/>
              <w:numPr>
                <w:ilvl w:val="0"/>
                <w:numId w:val="32"/>
              </w:numPr>
              <w:spacing w:before="120" w:after="120" w:line="360" w:lineRule="auto"/>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Určenie miernejšieho režimu ospravedlňovania od 15. marca príslušného školského roka nie je povinnosťou riaditeľa materskej školy. Riaditeľ materskej školy ho môže určiť, ak materská škola v prvom polroku školského roka nepresiahla pomernú časť referenčnej hodnoty pripadajúcu na polrok školského roka. Ak riaditeľ materskej školy miernejší režim ospravedlňovania neurčí, materská škola naďalej postupuje podľa § 144 ods. 12 školského zákona, t. j. v prísnejšom režime ospravedlňovania.</w:t>
            </w:r>
          </w:p>
          <w:p w14:paraId="7D1136AC" w14:textId="77777777" w:rsidR="007E636B" w:rsidRPr="007E2550" w:rsidRDefault="007E636B" w:rsidP="00F227E1">
            <w:pPr>
              <w:pStyle w:val="Odsekzoznamu"/>
              <w:numPr>
                <w:ilvl w:val="0"/>
                <w:numId w:val="32"/>
              </w:numPr>
              <w:spacing w:before="120" w:after="120" w:line="360" w:lineRule="auto"/>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Odporúča sa, aby riaditeľ materskej školy písomne oznámil určenie miernejšieho režimu ospravedlňovania regionálnemu úradu v dostatočnom predstihu pred 15. marcom príslušného školského roka.</w:t>
            </w:r>
          </w:p>
        </w:tc>
      </w:tr>
    </w:tbl>
    <w:p w14:paraId="696D37FE" w14:textId="77777777" w:rsidR="007E636B" w:rsidRPr="007E2550" w:rsidRDefault="007E636B" w:rsidP="007E2550">
      <w:pPr>
        <w:spacing w:before="120" w:after="120" w:line="360" w:lineRule="auto"/>
        <w:jc w:val="both"/>
        <w:rPr>
          <w:rFonts w:ascii="Times New Roman" w:eastAsia="Times New Roman" w:hAnsi="Times New Roman" w:cs="Times New Roman"/>
          <w:bCs/>
          <w:color w:val="365F91" w:themeColor="accent1" w:themeShade="BF"/>
          <w:sz w:val="24"/>
          <w:lang w:eastAsia="sk-SK"/>
        </w:rPr>
      </w:pPr>
    </w:p>
    <w:p w14:paraId="1E09F839" w14:textId="4E211481" w:rsidR="007E636B" w:rsidRPr="00D15506" w:rsidRDefault="00407404" w:rsidP="007E2550">
      <w:pPr>
        <w:spacing w:before="120" w:after="120" w:line="420" w:lineRule="auto"/>
        <w:jc w:val="both"/>
        <w:rPr>
          <w:rFonts w:ascii="Times New Roman" w:eastAsia="Times New Roman" w:hAnsi="Times New Roman" w:cs="Times New Roman"/>
          <w:b/>
          <w:color w:val="7030A0"/>
          <w:sz w:val="24"/>
          <w:szCs w:val="24"/>
          <w:lang w:eastAsia="sk-SK"/>
        </w:rPr>
      </w:pPr>
      <w:r>
        <w:rPr>
          <w:rFonts w:ascii="Times New Roman" w:eastAsia="Times New Roman" w:hAnsi="Times New Roman" w:cs="Times New Roman"/>
          <w:b/>
          <w:i/>
          <w:color w:val="7030A0"/>
          <w:sz w:val="24"/>
          <w:szCs w:val="24"/>
          <w:lang w:eastAsia="sk-SK"/>
        </w:rPr>
        <w:t>6.2.5.2 Povinný návrat do prísnejšieho režimu ospravedlňovania po presiahnutí pomernej časti referenčnej hodnoty</w:t>
      </w:r>
    </w:p>
    <w:p w14:paraId="7F845A3A"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Ak ide o materskú školu, v ktorej riaditeľ určil postup ospravedlňovania v miernejšom režime, a to buď na nasledujúci školský rok, alebo od 15. marca príslušného školského roka (a ide o materskú školu, ktorá nespĺňala a následne začala spĺňať podmienky na postup podľa § 144 ods. 16 alebo riaditeľ určil tento postup podľa bodu 4. 1.), sa plnenie pomernej časti referenčnej hodnoty posudzuje za každé dva po sebe nasledujúce kalendárne mesiace polroka školského roka, v ktorom začala spĺňať tieto podmienky.   </w:t>
      </w:r>
    </w:p>
    <w:p w14:paraId="138653C4"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Ak materská škola za dva po sebe nasledujúce kalendárne mesiace </w:t>
      </w:r>
      <w:r w:rsidRPr="007E2550">
        <w:rPr>
          <w:rFonts w:ascii="Times New Roman" w:eastAsia="Times New Roman" w:hAnsi="Times New Roman" w:cs="Times New Roman"/>
          <w:b/>
          <w:sz w:val="24"/>
          <w:szCs w:val="24"/>
          <w:lang w:eastAsia="sk-SK"/>
        </w:rPr>
        <w:t>presiahne pomernú časť referenčnej hodnoty, postupuje v prísnejšom režime ospravedlňovania</w:t>
      </w:r>
      <w:r w:rsidRPr="007E2550">
        <w:rPr>
          <w:rFonts w:ascii="Times New Roman" w:eastAsia="Times New Roman" w:hAnsi="Times New Roman" w:cs="Times New Roman"/>
          <w:bCs/>
          <w:sz w:val="24"/>
          <w:szCs w:val="24"/>
          <w:lang w:eastAsia="sk-SK"/>
        </w:rPr>
        <w:t xml:space="preserve"> od kalendárneho mesiaca, ktorý nasleduje po kalendárnom mesiaci, v ktorom jej regionálny úrad túto skutočnosť oznámil.</w:t>
      </w:r>
    </w:p>
    <w:p w14:paraId="234840E0"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
          <w:sz w:val="24"/>
          <w:szCs w:val="24"/>
          <w:lang w:eastAsia="sk-SK"/>
        </w:rPr>
        <w:t>Ministerstvo školstva</w:t>
      </w:r>
      <w:r w:rsidRPr="007E2550">
        <w:rPr>
          <w:rFonts w:ascii="Times New Roman" w:eastAsia="Times New Roman" w:hAnsi="Times New Roman" w:cs="Times New Roman"/>
          <w:bCs/>
          <w:sz w:val="24"/>
          <w:szCs w:val="24"/>
          <w:lang w:eastAsia="sk-SK"/>
        </w:rPr>
        <w:t xml:space="preserve"> oznámi presiahnutie pomernej časti referenčnej hodnoty príslušnému regionálnemu úradu do 25. dňa kalendárneho mesiaca nasledujúceho po posudzovanom období.</w:t>
      </w:r>
    </w:p>
    <w:p w14:paraId="25ED8D78"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
          <w:sz w:val="24"/>
          <w:szCs w:val="24"/>
          <w:lang w:eastAsia="sk-SK"/>
        </w:rPr>
        <w:t>Regionálny úrad</w:t>
      </w:r>
      <w:r w:rsidRPr="007E2550">
        <w:rPr>
          <w:rFonts w:ascii="Times New Roman" w:eastAsia="Times New Roman" w:hAnsi="Times New Roman" w:cs="Times New Roman"/>
          <w:bCs/>
          <w:sz w:val="24"/>
          <w:szCs w:val="24"/>
          <w:lang w:eastAsia="sk-SK"/>
        </w:rPr>
        <w:t xml:space="preserve"> písomne oznámi presiahnutie pomernej časti referenčnej hodnoty príslušnej materskej škole do 5 pracovných dní od oznámenia ministerstvom školstva.</w:t>
      </w:r>
    </w:p>
    <w:p w14:paraId="255901FF"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Postup materskej školy pri ospravedlňovaní neprítomnosti dieťaťa z dôvodu ochorenia alebo úrazu  vrátane počtu vyučovacích dní, ktoré sa ospravedlňujú bez potvrdenia od lekára, oznamuje riaditeľ materskej školy zákonnému zástupcovi alebo zástupcovi zariadenia.</w:t>
      </w:r>
    </w:p>
    <w:tbl>
      <w:tblPr>
        <w:tblW w:w="0" w:type="auto"/>
        <w:tblInd w:w="-145" w:type="dxa"/>
        <w:tblCellMar>
          <w:left w:w="70" w:type="dxa"/>
          <w:right w:w="70" w:type="dxa"/>
        </w:tblCellMar>
        <w:tblLook w:val="0000" w:firstRow="0" w:lastRow="0" w:firstColumn="0" w:lastColumn="0" w:noHBand="0" w:noVBand="0"/>
      </w:tblPr>
      <w:tblGrid>
        <w:gridCol w:w="8932"/>
      </w:tblGrid>
      <w:tr w:rsidR="007E636B" w14:paraId="13EC1912" w14:textId="77777777" w:rsidTr="00D15506">
        <w:trPr>
          <w:trHeight w:val="1659"/>
        </w:trPr>
        <w:tc>
          <w:tcPr>
            <w:tcW w:w="9710" w:type="dxa"/>
          </w:tcPr>
          <w:p w14:paraId="62AE5F76" w14:textId="4DCA021D" w:rsidR="007E636B" w:rsidRPr="007E2550" w:rsidRDefault="007E636B" w:rsidP="007E2550">
            <w:pPr>
              <w:spacing w:before="120" w:after="120" w:line="420" w:lineRule="auto"/>
              <w:ind w:left="130"/>
              <w:jc w:val="both"/>
              <w:rPr>
                <w:rFonts w:ascii="Times New Roman" w:eastAsia="Times New Roman" w:hAnsi="Times New Roman" w:cs="Times New Roman"/>
                <w:b/>
                <w:color w:val="365F91" w:themeColor="accent1" w:themeShade="BF"/>
                <w:sz w:val="28"/>
                <w:szCs w:val="24"/>
                <w:lang w:eastAsia="sk-SK"/>
              </w:rPr>
            </w:pPr>
          </w:p>
          <w:p w14:paraId="56912B2D" w14:textId="77777777" w:rsidR="007E636B" w:rsidRPr="007E2550" w:rsidRDefault="007E636B" w:rsidP="00F227E1">
            <w:pPr>
              <w:pStyle w:val="Odsekzoznamu"/>
              <w:numPr>
                <w:ilvl w:val="0"/>
                <w:numId w:val="33"/>
              </w:numPr>
              <w:spacing w:before="120" w:after="120" w:line="360" w:lineRule="auto"/>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 xml:space="preserve">Povinnosť materskej školy postupovať v prísnejšom režime ospravedlňovania vzniká až na základe oznámenia regionálneho úradu o presiahnutí pomernej časti referenčnej hodnoty. </w:t>
            </w:r>
          </w:p>
          <w:p w14:paraId="1A323A1D" w14:textId="77777777" w:rsidR="007E636B" w:rsidRPr="007E2550" w:rsidRDefault="007E636B" w:rsidP="00F227E1">
            <w:pPr>
              <w:pStyle w:val="Odsekzoznamu"/>
              <w:numPr>
                <w:ilvl w:val="0"/>
                <w:numId w:val="33"/>
              </w:numPr>
              <w:spacing w:before="120" w:after="120" w:line="360" w:lineRule="auto"/>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Materská škola postupuje v prísnejšom režime ospravedlňovania od kalendárneho mesiaca, ktorý nasleduje po kalendárnom mesiaci, v ktorom jej regionálny úrad oznámil presiahnutie pomernej časti referenčnej hodnoty.</w:t>
            </w:r>
          </w:p>
        </w:tc>
      </w:tr>
    </w:tbl>
    <w:p w14:paraId="638A734C" w14:textId="77777777" w:rsidR="007E636B" w:rsidRPr="007E2550" w:rsidRDefault="007E636B" w:rsidP="007E2550">
      <w:pPr>
        <w:spacing w:line="360" w:lineRule="auto"/>
        <w:rPr>
          <w:rFonts w:ascii="Times New Roman" w:eastAsia="Times New Roman" w:hAnsi="Times New Roman" w:cs="Times New Roman"/>
          <w:b/>
          <w:color w:val="365F91" w:themeColor="accent1" w:themeShade="BF"/>
          <w:sz w:val="24"/>
          <w:szCs w:val="28"/>
          <w:lang w:eastAsia="sk-SK"/>
        </w:rPr>
      </w:pPr>
    </w:p>
    <w:p w14:paraId="51760772" w14:textId="51D6D38A" w:rsidR="007E636B" w:rsidRPr="00F57C79" w:rsidRDefault="004A7E4C" w:rsidP="007E2550">
      <w:pPr>
        <w:spacing w:line="420" w:lineRule="auto"/>
        <w:rPr>
          <w:rFonts w:ascii="Times New Roman" w:hAnsi="Times New Roman" w:cs="Times New Roman"/>
          <w:color w:val="7030A0"/>
          <w:sz w:val="24"/>
          <w:szCs w:val="24"/>
          <w:lang w:eastAsia="sk-SK"/>
        </w:rPr>
      </w:pPr>
      <w:r>
        <w:rPr>
          <w:rFonts w:ascii="Times New Roman" w:eastAsia="Times New Roman" w:hAnsi="Times New Roman" w:cs="Times New Roman"/>
          <w:b/>
          <w:i/>
          <w:color w:val="7030A0"/>
          <w:sz w:val="24"/>
          <w:szCs w:val="24"/>
          <w:lang w:eastAsia="sk-SK"/>
        </w:rPr>
        <w:t>6.2.5.3 Informovanie zákonného zástupcu o režime ospravedlňovania a jeho zmenách</w:t>
      </w:r>
    </w:p>
    <w:p w14:paraId="38087C47" w14:textId="77777777" w:rsidR="007E636B" w:rsidRPr="007E2550" w:rsidRDefault="007E636B" w:rsidP="007E2550">
      <w:pPr>
        <w:spacing w:before="120" w:after="120" w:line="360" w:lineRule="auto"/>
        <w:jc w:val="both"/>
        <w:rPr>
          <w:rFonts w:ascii="Times New Roman" w:hAnsi="Times New Roman" w:cs="Times New Roman"/>
          <w:bCs/>
          <w:sz w:val="24"/>
          <w:szCs w:val="24"/>
        </w:rPr>
      </w:pPr>
      <w:r w:rsidRPr="007E2550">
        <w:rPr>
          <w:rFonts w:ascii="Times New Roman" w:hAnsi="Times New Roman" w:cs="Times New Roman"/>
          <w:bCs/>
          <w:sz w:val="24"/>
          <w:szCs w:val="24"/>
        </w:rPr>
        <w:t xml:space="preserve">Postup materskej školy pri ospravedlňovaní neprítomnosti dieťaťa z dôvodu ochorenia alebo úrazu  vrátane počtu vyučovacích dní, ktoré možno ospravedlniť bez potvrdenia od lekára, oznamuje riaditeľ materskej školy zákonnému zástupcovi alebo zástupcovi zariadenia písomne,  </w:t>
      </w:r>
      <w:r w:rsidRPr="007E2550">
        <w:rPr>
          <w:rFonts w:ascii="Times New Roman" w:eastAsia="Times New Roman" w:hAnsi="Times New Roman" w:cs="Times New Roman"/>
          <w:bCs/>
          <w:sz w:val="24"/>
          <w:szCs w:val="24"/>
          <w:lang w:eastAsia="sk-SK"/>
        </w:rPr>
        <w:t>najmä prostredníctvom školského informačného systému alebo e-mailom; ak to nie je možné, v listinnej podobe</w:t>
      </w:r>
      <w:r w:rsidRPr="007E2550">
        <w:rPr>
          <w:rFonts w:ascii="Times New Roman" w:hAnsi="Times New Roman" w:cs="Times New Roman"/>
          <w:bCs/>
          <w:sz w:val="24"/>
          <w:szCs w:val="24"/>
        </w:rPr>
        <w:t>.</w:t>
      </w:r>
    </w:p>
    <w:p w14:paraId="38947DCB" w14:textId="39615BA9" w:rsidR="007E636B" w:rsidRPr="002075A2" w:rsidRDefault="00407404" w:rsidP="007E2550">
      <w:pPr>
        <w:spacing w:before="120" w:after="120" w:line="420" w:lineRule="auto"/>
        <w:jc w:val="both"/>
        <w:rPr>
          <w:rFonts w:ascii="Times New Roman" w:eastAsia="Times New Roman" w:hAnsi="Times New Roman" w:cs="Times New Roman"/>
          <w:b/>
          <w:sz w:val="24"/>
          <w:szCs w:val="24"/>
          <w:lang w:eastAsia="sk-SK"/>
        </w:rPr>
      </w:pPr>
      <w:r>
        <w:rPr>
          <w:rFonts w:ascii="Times New Roman" w:eastAsia="Times New Roman" w:hAnsi="Times New Roman" w:cs="Times New Roman"/>
          <w:b/>
          <w:i/>
          <w:sz w:val="24"/>
          <w:szCs w:val="24"/>
          <w:lang w:eastAsia="sk-SK"/>
        </w:rPr>
        <w:t>V Písomnom oznámení riaditeľa materskej školy sa uvádza:</w:t>
      </w:r>
    </w:p>
    <w:p w14:paraId="33AAB1F5" w14:textId="77777777" w:rsidR="007E636B" w:rsidRPr="007E2550" w:rsidRDefault="007E636B" w:rsidP="00F227E1">
      <w:pPr>
        <w:pStyle w:val="Odsekzoznamu"/>
        <w:numPr>
          <w:ilvl w:val="0"/>
          <w:numId w:val="30"/>
        </w:numPr>
        <w:spacing w:before="120" w:after="120" w:line="360" w:lineRule="auto"/>
        <w:contextualSpacing w:val="0"/>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či materská škola postupuje v prísnejšom režime ospravedlňovania alebo v miernejšom režime ospravedlňovania,</w:t>
      </w:r>
    </w:p>
    <w:p w14:paraId="3679DC58" w14:textId="77777777" w:rsidR="007E636B" w:rsidRPr="007E2550" w:rsidRDefault="007E636B" w:rsidP="00F227E1">
      <w:pPr>
        <w:pStyle w:val="Odsekzoznamu"/>
        <w:numPr>
          <w:ilvl w:val="0"/>
          <w:numId w:val="30"/>
        </w:numPr>
        <w:spacing w:after="160" w:line="360" w:lineRule="auto"/>
        <w:contextualSpacing w:val="0"/>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deň od ktorého sa príslušný režim ospravedlňovania v materskej škole uplatňuje, </w:t>
      </w:r>
    </w:p>
    <w:p w14:paraId="7C06FBB9" w14:textId="77777777" w:rsidR="007E636B" w:rsidRPr="007E2550" w:rsidRDefault="007E636B" w:rsidP="00F227E1">
      <w:pPr>
        <w:pStyle w:val="Odsekzoznamu"/>
        <w:numPr>
          <w:ilvl w:val="0"/>
          <w:numId w:val="30"/>
        </w:numPr>
        <w:spacing w:before="120" w:after="120" w:line="360" w:lineRule="auto"/>
        <w:contextualSpacing w:val="0"/>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počet vyučovacích dní neprítomnosti dieťaťa z dôvodu ochorenia alebo úrazu, ktoré možno ospravedlniť bez potvrdenia od lekára,</w:t>
      </w:r>
    </w:p>
    <w:p w14:paraId="32F3EDA8" w14:textId="77777777" w:rsidR="007E636B" w:rsidRPr="007E2550" w:rsidRDefault="007E636B" w:rsidP="00F227E1">
      <w:pPr>
        <w:pStyle w:val="Odsekzoznamu"/>
        <w:numPr>
          <w:ilvl w:val="0"/>
          <w:numId w:val="30"/>
        </w:numPr>
        <w:spacing w:before="120" w:after="120" w:line="360" w:lineRule="auto"/>
        <w:contextualSpacing w:val="0"/>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upozornenie, že pri zmene režimu ospravedlňovania sa zmení aj rozsah neprítomnosti z dôvodu ochorenia alebo úrazu, ktorý možno ospravedlniť bez potvrdenia od lekára.</w:t>
      </w:r>
    </w:p>
    <w:p w14:paraId="52F10CD6" w14:textId="38D208B8"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Ak ide o zmenu režimu ospravedlňovania počas školského roka, v oznámení </w:t>
      </w:r>
      <w:r w:rsidR="00380D44">
        <w:rPr>
          <w:rFonts w:ascii="Times New Roman" w:eastAsia="Times New Roman" w:hAnsi="Times New Roman" w:cs="Times New Roman"/>
          <w:bCs/>
          <w:sz w:val="24"/>
          <w:szCs w:val="24"/>
          <w:lang w:eastAsia="sk-SK"/>
        </w:rPr>
        <w:t xml:space="preserve">sa uvedie </w:t>
      </w:r>
      <w:r w:rsidRPr="007E2550">
        <w:rPr>
          <w:rFonts w:ascii="Times New Roman" w:eastAsia="Times New Roman" w:hAnsi="Times New Roman" w:cs="Times New Roman"/>
          <w:bCs/>
          <w:sz w:val="24"/>
          <w:szCs w:val="24"/>
          <w:lang w:eastAsia="sk-SK"/>
        </w:rPr>
        <w:t>deň, od ktorého  materská škola postupuje v príslušnom režime ospravedlňovania.</w:t>
      </w:r>
    </w:p>
    <w:p w14:paraId="04866089"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Pri určení miernejšieho režimu ospravedlňovania po prvom polroku školského roka ide o 15. marec príslušného školského roka. Pri návrate do prísnejšieho režimu ospravedlňovania po presiahnutí pomernej časti referenčnej hodnoty ide o prvý deň kalendárneho mesiaca, ktorý  nasleduje po kalendárnom mesiaci, v ktorom regionálny úrad oznámil materskej škole presiahnutie pomernej časti referenčnej hodnoty.</w:t>
      </w:r>
    </w:p>
    <w:p w14:paraId="323225BD" w14:textId="77777777" w:rsidR="007E636B" w:rsidRPr="007E2550" w:rsidRDefault="007E636B" w:rsidP="007E2550">
      <w:pPr>
        <w:spacing w:after="0" w:line="360" w:lineRule="auto"/>
        <w:jc w:val="both"/>
        <w:rPr>
          <w:rFonts w:ascii="Times New Roman" w:eastAsia="Times New Roman" w:hAnsi="Times New Roman" w:cs="Times New Roman"/>
          <w:bCs/>
          <w:sz w:val="24"/>
          <w:szCs w:val="24"/>
          <w:lang w:eastAsia="sk-SK"/>
        </w:rPr>
      </w:pPr>
    </w:p>
    <w:p w14:paraId="48DE7F74" w14:textId="57735E6B"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 xml:space="preserve">V písomnom oznámení pre zákonného zástupcu sa </w:t>
      </w:r>
      <w:r w:rsidR="00380D44">
        <w:rPr>
          <w:rFonts w:ascii="Times New Roman" w:eastAsia="Times New Roman" w:hAnsi="Times New Roman" w:cs="Times New Roman"/>
          <w:bCs/>
          <w:sz w:val="24"/>
          <w:szCs w:val="24"/>
          <w:lang w:eastAsia="sk-SK"/>
        </w:rPr>
        <w:t>uvedie</w:t>
      </w:r>
      <w:r w:rsidRPr="007E2550">
        <w:rPr>
          <w:rFonts w:ascii="Times New Roman" w:eastAsia="Times New Roman" w:hAnsi="Times New Roman" w:cs="Times New Roman"/>
          <w:bCs/>
          <w:sz w:val="24"/>
          <w:szCs w:val="24"/>
          <w:lang w:eastAsia="sk-SK"/>
        </w:rPr>
        <w:t>, že rozsah neprítomnosti dieťaťa z dôvodu ochorenia, ktorý možno ospravedlniť bez potvrdenia od lekára, sa určuje podľa počtu vyučovacích dní, nie podľa počtu kalendárnych dní.</w:t>
      </w:r>
    </w:p>
    <w:p w14:paraId="1ACC5D09" w14:textId="1C436F0B" w:rsidR="007E636B" w:rsidRPr="007E2550" w:rsidRDefault="00504C1E" w:rsidP="007E2550">
      <w:pPr>
        <w:spacing w:before="120" w:after="120" w:line="360" w:lineRule="auto"/>
        <w:jc w:val="both"/>
        <w:rPr>
          <w:rFonts w:ascii="Times New Roman" w:eastAsia="Times New Roman" w:hAnsi="Times New Roman" w:cs="Times New Roman"/>
          <w:bCs/>
          <w:sz w:val="24"/>
          <w:szCs w:val="24"/>
          <w:lang w:eastAsia="sk-SK"/>
        </w:rPr>
      </w:pPr>
      <w:r>
        <w:rPr>
          <w:rFonts w:ascii="Times New Roman" w:eastAsia="Times New Roman" w:hAnsi="Times New Roman" w:cs="Times New Roman"/>
          <w:bCs/>
          <w:sz w:val="24"/>
          <w:szCs w:val="24"/>
          <w:lang w:eastAsia="sk-SK"/>
        </w:rPr>
        <w:t>V</w:t>
      </w:r>
      <w:r w:rsidR="007E636B" w:rsidRPr="007E2550">
        <w:rPr>
          <w:rFonts w:ascii="Times New Roman" w:eastAsia="Times New Roman" w:hAnsi="Times New Roman" w:cs="Times New Roman"/>
          <w:bCs/>
          <w:sz w:val="24"/>
          <w:szCs w:val="24"/>
          <w:lang w:eastAsia="sk-SK"/>
        </w:rPr>
        <w:t xml:space="preserve"> prílohe č. 2 uvádza</w:t>
      </w:r>
      <w:r>
        <w:rPr>
          <w:rFonts w:ascii="Times New Roman" w:eastAsia="Times New Roman" w:hAnsi="Times New Roman" w:cs="Times New Roman"/>
          <w:bCs/>
          <w:sz w:val="24"/>
          <w:szCs w:val="24"/>
          <w:lang w:eastAsia="sk-SK"/>
        </w:rPr>
        <w:t>me</w:t>
      </w:r>
      <w:r w:rsidR="007E636B" w:rsidRPr="007E2550">
        <w:rPr>
          <w:rFonts w:ascii="Times New Roman" w:eastAsia="Times New Roman" w:hAnsi="Times New Roman" w:cs="Times New Roman"/>
          <w:bCs/>
          <w:sz w:val="24"/>
          <w:szCs w:val="24"/>
          <w:lang w:eastAsia="sk-SK"/>
        </w:rPr>
        <w:t xml:space="preserve"> vzor oznámenia zákonným zástupcom o režime, podľa ktorého materská škola postupuje pri ospravedlňovaní neprítomnosti dieťaťa plniaceho povinné predprimárne vzdelávanie z dôvodu ochorenia.</w:t>
      </w:r>
    </w:p>
    <w:p w14:paraId="2D19D838"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p>
    <w:p w14:paraId="3D80093B" w14:textId="76752DA1" w:rsidR="007E636B" w:rsidRPr="00064400" w:rsidRDefault="00407404" w:rsidP="007E2550">
      <w:pPr>
        <w:spacing w:before="120" w:after="120" w:line="420" w:lineRule="auto"/>
        <w:jc w:val="both"/>
        <w:rPr>
          <w:rFonts w:ascii="Times New Roman" w:eastAsia="Times New Roman" w:hAnsi="Times New Roman" w:cs="Times New Roman"/>
          <w:b/>
          <w:bCs/>
          <w:color w:val="7030A0"/>
          <w:sz w:val="24"/>
          <w:szCs w:val="24"/>
          <w:lang w:eastAsia="sk-SK"/>
        </w:rPr>
      </w:pPr>
      <w:r>
        <w:rPr>
          <w:rFonts w:ascii="Times New Roman" w:eastAsia="Times New Roman" w:hAnsi="Times New Roman" w:cs="Times New Roman"/>
          <w:b/>
          <w:bCs/>
          <w:i/>
          <w:color w:val="7030A0"/>
          <w:sz w:val="24"/>
          <w:szCs w:val="24"/>
          <w:lang w:eastAsia="sk-SK"/>
        </w:rPr>
        <w:t>6.2.6 Činnosti jednotlivých subjektov pri ospravedlňovaní neprítomnosti dieťaťa</w:t>
      </w:r>
    </w:p>
    <w:p w14:paraId="73EEF705" w14:textId="77777777" w:rsidR="007E636B" w:rsidRPr="007E2550" w:rsidRDefault="007E636B" w:rsidP="007E2550">
      <w:pPr>
        <w:spacing w:before="120" w:after="120" w:line="360" w:lineRule="auto"/>
        <w:jc w:val="both"/>
        <w:rPr>
          <w:rFonts w:ascii="Times New Roman" w:eastAsia="Times New Roman" w:hAnsi="Times New Roman" w:cs="Times New Roman"/>
          <w:bCs/>
          <w:sz w:val="24"/>
          <w:szCs w:val="24"/>
          <w:lang w:eastAsia="sk-SK"/>
        </w:rPr>
      </w:pPr>
      <w:r w:rsidRPr="007E2550">
        <w:rPr>
          <w:rFonts w:ascii="Times New Roman" w:eastAsia="Times New Roman" w:hAnsi="Times New Roman" w:cs="Times New Roman"/>
          <w:bCs/>
          <w:sz w:val="24"/>
          <w:szCs w:val="24"/>
          <w:lang w:eastAsia="sk-SK"/>
        </w:rPr>
        <w:t>Nasledujúce rozdelenie činností vychádza zo školského zákona a z praktických potrieb zabezpečenia ospravedlňovania neprítomnosti dieťaťa v materskej škole.</w:t>
      </w:r>
    </w:p>
    <w:p w14:paraId="31876BCF" w14:textId="0EB4CE79" w:rsidR="007E636B" w:rsidRPr="00F21D56" w:rsidRDefault="00407404" w:rsidP="007E2550">
      <w:pPr>
        <w:pStyle w:val="Nadpis3"/>
        <w:spacing w:before="120" w:after="120" w:line="420" w:lineRule="auto"/>
        <w:rPr>
          <w:rFonts w:ascii="Times New Roman" w:hAnsi="Times New Roman" w:cs="Times New Roman"/>
          <w:b/>
          <w:bCs/>
        </w:rPr>
      </w:pPr>
      <w:bookmarkStart w:id="34" w:name="_Toc238026326"/>
      <w:bookmarkStart w:id="35" w:name="_Toc238026391"/>
      <w:bookmarkStart w:id="36" w:name="_Toc238026673"/>
      <w:r>
        <w:rPr>
          <w:rFonts w:ascii="Times New Roman" w:hAnsi="Times New Roman" w:cs="Times New Roman"/>
          <w:b/>
          <w:bCs/>
          <w:i/>
        </w:rPr>
        <w:t>Riaditeľ materskej školy</w:t>
      </w:r>
      <w:bookmarkEnd w:id="34"/>
      <w:bookmarkEnd w:id="35"/>
      <w:bookmarkEnd w:id="36"/>
    </w:p>
    <w:p w14:paraId="333FBABE" w14:textId="41E3BF8A" w:rsidR="007E636B" w:rsidRPr="007E2550" w:rsidRDefault="00407404" w:rsidP="00F227E1">
      <w:pPr>
        <w:pStyle w:val="Normlnywebov"/>
        <w:numPr>
          <w:ilvl w:val="1"/>
          <w:numId w:val="37"/>
        </w:numPr>
        <w:spacing w:before="120" w:beforeAutospacing="0" w:after="120" w:afterAutospacing="0" w:line="360" w:lineRule="auto"/>
        <w:ind w:left="284" w:hanging="284"/>
        <w:jc w:val="both"/>
      </w:pPr>
      <w:r>
        <w:rPr>
          <w:i/>
        </w:rPr>
        <w:t>V Školskom poriadku určí podrobnosti o spôsobe preukazovania dôvodov neprítomnosti dieťaťa, lehote na ich preukázanie a dokladoch preukazujúcich dôvody neprítomnosti dieťaťa,</w:t>
      </w:r>
    </w:p>
    <w:p w14:paraId="2EEBDCFF"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t>zabezpečuje vedenie údajov o počte vyučovacích dní, ktoré dieťa neabsolvovalo bez ospravedlnenia, a o počte vyučovacích dní, na ktorých sa ospravedlnene nezúčastnilo, za každý kalendárny mesiac školského roka,</w:t>
      </w:r>
    </w:p>
    <w:p w14:paraId="2989F18A"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t xml:space="preserve">zodpovedá za pravidelné mesačné zasielanie údajov o počte vyučovacích dní, ktoré dieťa plniace povinné predprimárne vzdelávanie alebo pokračujúce v plnení povinného predprimárneho vzdelávania neabsolvovalo bez ospravedlnenia, formou aktualizačných dávok do centrálneho registra; tieto údaje slúžia aj ako podklad na postup ministerstva školstva podľa § 52 ods. 4 písm. a) zákona č. 321/2025 Z. z. o školskej správe a o zmene a doplnení niektorých zákonov.   </w:t>
      </w:r>
    </w:p>
    <w:p w14:paraId="2C03F8E0"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t>môže určiť miernejší režim ospravedlňovania na nasledujúci školský rok, ak materská škola v predchádzajúcom školskom roku nepresiahla referenčnú hodnotu,</w:t>
      </w:r>
    </w:p>
    <w:p w14:paraId="2F6F76A1"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t>môže určiť miernejší režim ospravedlňovania od 15. marca príslušného školského roka, ak materská škola v prvom polroku školského roka nepresiahla pomernú časť referenčnej hodnoty pripadajúcu na polrok školského roka,</w:t>
      </w:r>
    </w:p>
    <w:p w14:paraId="6226BC61"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t>oznamuje regionálnemu úradu určenie miernejšieho režimu ospravedlňovania od 15. marca príslušného školského roka,</w:t>
      </w:r>
    </w:p>
    <w:p w14:paraId="0315B06E"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lastRenderedPageBreak/>
        <w:t>po oznámení presiahnutia pomernej časti referenčnej hodnoty regionálnym úradom zabezpečí, aby materská škola od kalendárneho mesiaca nasledujúceho po kalendárnom mesiaci, v ktorom jej regionálny úrad túto skutočnosť oznámil, postupovala v prísnejšom režime ospravedlňovania,</w:t>
      </w:r>
    </w:p>
    <w:p w14:paraId="721E219B" w14:textId="77777777" w:rsidR="007E636B" w:rsidRPr="007E2550" w:rsidRDefault="007E636B" w:rsidP="00F227E1">
      <w:pPr>
        <w:pStyle w:val="Normlnywebov"/>
        <w:numPr>
          <w:ilvl w:val="1"/>
          <w:numId w:val="37"/>
        </w:numPr>
        <w:spacing w:before="0" w:beforeAutospacing="0" w:after="0" w:afterAutospacing="0" w:line="360" w:lineRule="auto"/>
        <w:ind w:left="284" w:hanging="284"/>
        <w:jc w:val="both"/>
      </w:pPr>
      <w:r w:rsidRPr="007E2550">
        <w:t>oznamuje zákonnému zástupcovi alebo zástupcovi zariadenia postup materskej školy pri ospravedlňovaní neprítomnosti dieťaťa z dôvodu ochorenia  alebo úrazu vrátane počtu vyučovacích dní, ktoré možno ospravedlniť bez potvrdenia od lekára.</w:t>
      </w:r>
    </w:p>
    <w:p w14:paraId="08FC399D" w14:textId="77777777" w:rsidR="007E636B" w:rsidRPr="007E2550" w:rsidRDefault="007E636B" w:rsidP="007E2550">
      <w:pPr>
        <w:pStyle w:val="Normlnywebov"/>
        <w:spacing w:before="0" w:beforeAutospacing="0" w:after="0" w:afterAutospacing="0" w:line="360" w:lineRule="auto"/>
        <w:jc w:val="both"/>
      </w:pPr>
    </w:p>
    <w:p w14:paraId="4F3B01A5" w14:textId="77777777" w:rsidR="007E636B" w:rsidRPr="00F21D56" w:rsidRDefault="007E636B" w:rsidP="007E2550">
      <w:pPr>
        <w:spacing w:before="120" w:after="120" w:line="420" w:lineRule="auto"/>
        <w:jc w:val="both"/>
        <w:rPr>
          <w:rFonts w:ascii="Times New Roman" w:eastAsia="Times New Roman" w:hAnsi="Times New Roman" w:cs="Times New Roman"/>
          <w:b/>
          <w:bCs/>
          <w:sz w:val="24"/>
          <w:szCs w:val="24"/>
          <w:lang w:eastAsia="sk-SK"/>
        </w:rPr>
      </w:pPr>
      <w:r w:rsidRPr="00F21D56">
        <w:rPr>
          <w:rFonts w:ascii="Times New Roman" w:eastAsia="Times New Roman" w:hAnsi="Times New Roman" w:cs="Times New Roman"/>
          <w:b/>
          <w:bCs/>
          <w:sz w:val="24"/>
          <w:szCs w:val="24"/>
          <w:lang w:eastAsia="sk-SK"/>
        </w:rPr>
        <w:t>Materská škola</w:t>
      </w:r>
    </w:p>
    <w:p w14:paraId="25BAE6F7" w14:textId="77777777" w:rsidR="007E636B" w:rsidRPr="007E2550" w:rsidRDefault="007E636B" w:rsidP="00F227E1">
      <w:pPr>
        <w:pStyle w:val="Odsekzoznamu"/>
        <w:numPr>
          <w:ilvl w:val="0"/>
          <w:numId w:val="34"/>
        </w:numPr>
        <w:spacing w:before="120" w:after="120" w:line="360" w:lineRule="auto"/>
        <w:ind w:left="284" w:hanging="284"/>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postupuje pri ospravedlňovaní neprítomnosti dieťaťa podľa školského poriadku materskej školy,</w:t>
      </w:r>
    </w:p>
    <w:p w14:paraId="0E3B6B46" w14:textId="77777777" w:rsidR="007E636B" w:rsidRPr="007E2550" w:rsidRDefault="007E636B" w:rsidP="00F227E1">
      <w:pPr>
        <w:pStyle w:val="Odsekzoznamu"/>
        <w:numPr>
          <w:ilvl w:val="0"/>
          <w:numId w:val="34"/>
        </w:numPr>
        <w:spacing w:after="0" w:line="360" w:lineRule="auto"/>
        <w:ind w:left="284" w:hanging="284"/>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ospravedlňuje neprítomnosť dieťaťa na základe žiadosti zákonného zástupcu alebo zástupcu zariadenia,</w:t>
      </w:r>
    </w:p>
    <w:p w14:paraId="188F123B" w14:textId="77777777" w:rsidR="007E636B" w:rsidRPr="007E2550" w:rsidRDefault="007E636B" w:rsidP="00F227E1">
      <w:pPr>
        <w:pStyle w:val="Odsekzoznamu"/>
        <w:numPr>
          <w:ilvl w:val="0"/>
          <w:numId w:val="34"/>
        </w:numPr>
        <w:spacing w:after="0" w:line="360" w:lineRule="auto"/>
        <w:ind w:left="284" w:hanging="284"/>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vedie evidenciu dochádzky a neprítomnosti dieťaťa,</w:t>
      </w:r>
    </w:p>
    <w:p w14:paraId="43BB24F2" w14:textId="77777777" w:rsidR="007E636B" w:rsidRPr="007E2550" w:rsidRDefault="007E636B" w:rsidP="00F227E1">
      <w:pPr>
        <w:pStyle w:val="Odsekzoznamu"/>
        <w:numPr>
          <w:ilvl w:val="0"/>
          <w:numId w:val="34"/>
        </w:numPr>
        <w:spacing w:after="0" w:line="360" w:lineRule="auto"/>
        <w:ind w:left="284" w:hanging="284"/>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sleduje, či zákonný zástupca alebo zástupca zariadenia oznámil príčinu neprítomnosti dieťaťa a preukázal dôvod neprítomnosti spôsobom určeným v školskom poriadku materskej školy,</w:t>
      </w:r>
    </w:p>
    <w:p w14:paraId="7D8524A3" w14:textId="77777777" w:rsidR="007E636B" w:rsidRPr="007E2550" w:rsidRDefault="007E636B" w:rsidP="00F227E1">
      <w:pPr>
        <w:pStyle w:val="Odsekzoznamu"/>
        <w:numPr>
          <w:ilvl w:val="0"/>
          <w:numId w:val="34"/>
        </w:numPr>
        <w:spacing w:after="0" w:line="360" w:lineRule="auto"/>
        <w:ind w:left="284" w:hanging="284"/>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zabezpečuje podklady potrebné na ospravedlňovanie neprítomnosti dieťaťa z dôvodu ochorenia,</w:t>
      </w:r>
    </w:p>
    <w:p w14:paraId="77DB816A" w14:textId="77777777" w:rsidR="007E636B" w:rsidRPr="007E2550" w:rsidRDefault="007E636B" w:rsidP="00F227E1">
      <w:pPr>
        <w:pStyle w:val="Odsekzoznamu"/>
        <w:numPr>
          <w:ilvl w:val="0"/>
          <w:numId w:val="34"/>
        </w:numPr>
        <w:spacing w:after="0" w:line="360" w:lineRule="auto"/>
        <w:ind w:left="284" w:hanging="284"/>
        <w:contextualSpacing w:val="0"/>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eviduje údaje potrebné na posúdenie referenčnej hodnoty a pomernej časti referenčnej hodnoty.</w:t>
      </w:r>
    </w:p>
    <w:p w14:paraId="3B00B79E" w14:textId="77777777" w:rsidR="007E636B" w:rsidRPr="007E2550" w:rsidRDefault="007E636B" w:rsidP="007E2550">
      <w:pPr>
        <w:spacing w:before="120" w:after="120" w:line="360" w:lineRule="auto"/>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Ak riaditeľ materskej školy poverí konkrétneho zamestnanca materskej školy zabezpečením evidencie dochádzky alebo komunikáciou so zákonným zástupcom alebo zástupcom zariadenia, tento zamestnanec postupuje podľa školského poriadku materskej školy a pokynov riaditeľa materskej školy.</w:t>
      </w:r>
    </w:p>
    <w:p w14:paraId="259108D5" w14:textId="77777777" w:rsidR="007E636B" w:rsidRPr="007E2550" w:rsidRDefault="007E636B" w:rsidP="007E2550">
      <w:pPr>
        <w:spacing w:before="120" w:after="120" w:line="360" w:lineRule="auto"/>
        <w:jc w:val="both"/>
        <w:rPr>
          <w:rFonts w:ascii="Times New Roman" w:eastAsia="Times New Roman" w:hAnsi="Times New Roman" w:cs="Times New Roman"/>
          <w:b/>
          <w:bCs/>
          <w:sz w:val="24"/>
          <w:szCs w:val="24"/>
          <w:lang w:eastAsia="sk-SK"/>
        </w:rPr>
      </w:pPr>
    </w:p>
    <w:p w14:paraId="324480A3" w14:textId="5396E919" w:rsidR="007E636B" w:rsidRPr="00F21D56" w:rsidRDefault="00407404" w:rsidP="007E2550">
      <w:pPr>
        <w:pStyle w:val="Nadpis3"/>
        <w:spacing w:before="120" w:after="120" w:line="420" w:lineRule="auto"/>
        <w:rPr>
          <w:rFonts w:ascii="Times New Roman" w:hAnsi="Times New Roman" w:cs="Times New Roman"/>
          <w:b/>
          <w:bCs/>
          <w:color w:val="auto"/>
        </w:rPr>
      </w:pPr>
      <w:bookmarkStart w:id="37" w:name="_Toc238026327"/>
      <w:bookmarkStart w:id="38" w:name="_Toc238026392"/>
      <w:bookmarkStart w:id="39" w:name="_Toc238026674"/>
      <w:r>
        <w:rPr>
          <w:rFonts w:ascii="Times New Roman" w:hAnsi="Times New Roman" w:cs="Times New Roman"/>
          <w:b/>
          <w:bCs/>
          <w:i/>
          <w:color w:val="auto"/>
        </w:rPr>
        <w:t>Zákonný zástupca alebo zástupca zariadenia</w:t>
      </w:r>
      <w:bookmarkEnd w:id="37"/>
      <w:bookmarkEnd w:id="38"/>
      <w:bookmarkEnd w:id="39"/>
    </w:p>
    <w:p w14:paraId="0907B5F9" w14:textId="77777777" w:rsidR="007E636B" w:rsidRPr="007E2550" w:rsidRDefault="007E636B" w:rsidP="00F227E1">
      <w:pPr>
        <w:pStyle w:val="Normlnywebov"/>
        <w:numPr>
          <w:ilvl w:val="0"/>
          <w:numId w:val="35"/>
        </w:numPr>
        <w:spacing w:before="120" w:beforeAutospacing="0" w:after="120" w:afterAutospacing="0" w:line="360" w:lineRule="auto"/>
        <w:ind w:left="284" w:hanging="284"/>
        <w:jc w:val="both"/>
      </w:pPr>
      <w:r w:rsidRPr="007E2550">
        <w:t>dbá o to, aby dieťa dochádzalo do materskej školy pravidelne a včas, ak mu nezabezpečí inú formu vzdelávania,</w:t>
      </w:r>
    </w:p>
    <w:p w14:paraId="07DCD33F" w14:textId="77777777" w:rsidR="007E636B" w:rsidRPr="007E2550" w:rsidRDefault="007E636B" w:rsidP="00F227E1">
      <w:pPr>
        <w:pStyle w:val="Normlnywebov"/>
        <w:numPr>
          <w:ilvl w:val="0"/>
          <w:numId w:val="35"/>
        </w:numPr>
        <w:spacing w:line="360" w:lineRule="auto"/>
        <w:ind w:left="284" w:hanging="284"/>
        <w:jc w:val="both"/>
      </w:pPr>
      <w:r w:rsidRPr="007E2550">
        <w:t>oznamuje materskej škole bez zbytočného odkladu príčinu neprítomnosti dieťaťa,</w:t>
      </w:r>
    </w:p>
    <w:p w14:paraId="3DA0DDCC" w14:textId="77777777" w:rsidR="007E636B" w:rsidRPr="007E2550" w:rsidRDefault="007E636B" w:rsidP="00F227E1">
      <w:pPr>
        <w:pStyle w:val="Normlnywebov"/>
        <w:numPr>
          <w:ilvl w:val="0"/>
          <w:numId w:val="35"/>
        </w:numPr>
        <w:spacing w:line="360" w:lineRule="auto"/>
        <w:ind w:left="284" w:hanging="284"/>
        <w:jc w:val="both"/>
      </w:pPr>
      <w:r w:rsidRPr="007E2550">
        <w:t>preukazuje dôvody neprítomnosti dieťaťa spôsobom určeným v školskom poriadku materskej školy,</w:t>
      </w:r>
    </w:p>
    <w:p w14:paraId="5F69A0A4" w14:textId="77777777" w:rsidR="007E636B" w:rsidRPr="007E2550" w:rsidRDefault="007E636B" w:rsidP="00F227E1">
      <w:pPr>
        <w:pStyle w:val="Normlnywebov"/>
        <w:numPr>
          <w:ilvl w:val="0"/>
          <w:numId w:val="35"/>
        </w:numPr>
        <w:spacing w:line="360" w:lineRule="auto"/>
        <w:ind w:left="284" w:hanging="284"/>
        <w:jc w:val="both"/>
      </w:pPr>
      <w:r w:rsidRPr="007E2550">
        <w:lastRenderedPageBreak/>
        <w:t>predkladá doklady preukazujúce dôvody neprítomnosti dieťaťa v lehote určenej školským poriadkom materskej školy,</w:t>
      </w:r>
    </w:p>
    <w:p w14:paraId="7244A2FE" w14:textId="77777777" w:rsidR="007E636B" w:rsidRPr="007E2550" w:rsidRDefault="007E636B" w:rsidP="00F227E1">
      <w:pPr>
        <w:pStyle w:val="Normlnywebov"/>
        <w:numPr>
          <w:ilvl w:val="0"/>
          <w:numId w:val="35"/>
        </w:numPr>
        <w:spacing w:line="360" w:lineRule="auto"/>
        <w:ind w:left="284" w:hanging="284"/>
        <w:jc w:val="both"/>
      </w:pPr>
      <w:r w:rsidRPr="007E2550">
        <w:t>predkladá potvrdenie od lekára, ak sa podľa prísnejšieho režimu ospravedlňovania alebo miernejšieho režimu ospravedlňovania vyžaduje potvrdenie od lekára,</w:t>
      </w:r>
    </w:p>
    <w:p w14:paraId="4E2DEE4C" w14:textId="77777777" w:rsidR="007E636B" w:rsidRPr="007E2550" w:rsidRDefault="007E636B" w:rsidP="00F227E1">
      <w:pPr>
        <w:pStyle w:val="Normlnywebov"/>
        <w:numPr>
          <w:ilvl w:val="0"/>
          <w:numId w:val="35"/>
        </w:numPr>
        <w:spacing w:line="360" w:lineRule="auto"/>
        <w:ind w:left="284" w:hanging="284"/>
        <w:jc w:val="both"/>
      </w:pPr>
      <w:r w:rsidRPr="007E2550">
        <w:t>predkladá lekárske potvrdenie o chorobe alebo úraze alebo iný doklad potvrdzujúci odôvodnenosť neprítomnosti dieťaťa, ak ho materská škola vyžaduje v odôvodnenom prípade podľa § 144 ods. 13 školského zákona.</w:t>
      </w:r>
    </w:p>
    <w:p w14:paraId="531BB58C" w14:textId="77777777" w:rsidR="007E636B" w:rsidRPr="00F21D56" w:rsidRDefault="007E636B" w:rsidP="007E2550">
      <w:pPr>
        <w:spacing w:before="120" w:after="120" w:line="420" w:lineRule="auto"/>
        <w:jc w:val="both"/>
        <w:rPr>
          <w:rFonts w:ascii="Times New Roman" w:eastAsia="Times New Roman" w:hAnsi="Times New Roman" w:cs="Times New Roman"/>
          <w:b/>
          <w:bCs/>
          <w:sz w:val="24"/>
          <w:szCs w:val="24"/>
          <w:lang w:eastAsia="sk-SK"/>
        </w:rPr>
      </w:pPr>
      <w:r w:rsidRPr="00F21D56">
        <w:rPr>
          <w:rFonts w:ascii="Times New Roman" w:eastAsia="Times New Roman" w:hAnsi="Times New Roman" w:cs="Times New Roman"/>
          <w:b/>
          <w:bCs/>
          <w:sz w:val="24"/>
          <w:szCs w:val="24"/>
          <w:lang w:eastAsia="sk-SK"/>
        </w:rPr>
        <w:t>Regionálny úrad</w:t>
      </w:r>
    </w:p>
    <w:p w14:paraId="691090D3" w14:textId="77777777" w:rsidR="007E636B" w:rsidRPr="007E2550" w:rsidRDefault="007E636B" w:rsidP="00F227E1">
      <w:pPr>
        <w:numPr>
          <w:ilvl w:val="0"/>
          <w:numId w:val="36"/>
        </w:numPr>
        <w:tabs>
          <w:tab w:val="clear" w:pos="1069"/>
        </w:tabs>
        <w:spacing w:before="120" w:after="120" w:line="360" w:lineRule="auto"/>
        <w:ind w:left="284" w:hanging="284"/>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 xml:space="preserve">oznamuje príslušnej materskej škole, či presiahla alebo nepresiahla referenčnú hodnotu za predchádzajúci školský rok, a to do 5 pracovných dní od oznámenia ministerstvom školstva, </w:t>
      </w:r>
    </w:p>
    <w:p w14:paraId="3B90EE1B" w14:textId="77777777" w:rsidR="007E636B" w:rsidRPr="007E2550" w:rsidRDefault="007E636B" w:rsidP="00F227E1">
      <w:pPr>
        <w:numPr>
          <w:ilvl w:val="0"/>
          <w:numId w:val="36"/>
        </w:numPr>
        <w:tabs>
          <w:tab w:val="clear" w:pos="1069"/>
        </w:tabs>
        <w:spacing w:before="120" w:after="120" w:line="360" w:lineRule="auto"/>
        <w:ind w:left="284" w:hanging="284"/>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oznamuje príslušnej materskej škole presiahnutie pomernej časti referenčnej hodnoty za dva po sebe nasledujúce kalendárne mesiace, a to do 5 pracovných dní od oznámenia ministerstvom školstva; toto oznámenie je rozhodujúce pre prechod materskej školy na prísnejší režim ospravedlňovania od nasledujúceho kalendárneho mesiaca.</w:t>
      </w:r>
    </w:p>
    <w:p w14:paraId="420B5A86" w14:textId="77777777" w:rsidR="007E636B" w:rsidRPr="007E2550" w:rsidRDefault="007E636B" w:rsidP="007E2550">
      <w:pPr>
        <w:spacing w:before="120" w:after="120" w:line="360" w:lineRule="auto"/>
        <w:ind w:left="284"/>
        <w:jc w:val="both"/>
        <w:rPr>
          <w:rFonts w:ascii="Times New Roman" w:eastAsia="Times New Roman" w:hAnsi="Times New Roman" w:cs="Times New Roman"/>
          <w:sz w:val="24"/>
          <w:szCs w:val="24"/>
          <w:lang w:eastAsia="sk-SK"/>
        </w:rPr>
      </w:pPr>
    </w:p>
    <w:p w14:paraId="489CA2EB" w14:textId="4C5FD4D7" w:rsidR="007E636B" w:rsidRPr="00394216" w:rsidRDefault="00407404" w:rsidP="007E2550">
      <w:pPr>
        <w:pStyle w:val="Nadpis3"/>
        <w:spacing w:before="120" w:after="120" w:line="420" w:lineRule="auto"/>
        <w:rPr>
          <w:rFonts w:ascii="Times New Roman" w:hAnsi="Times New Roman" w:cs="Times New Roman"/>
          <w:b/>
          <w:bCs/>
          <w:color w:val="auto"/>
        </w:rPr>
      </w:pPr>
      <w:bookmarkStart w:id="40" w:name="_Toc238026328"/>
      <w:bookmarkStart w:id="41" w:name="_Toc238026393"/>
      <w:bookmarkStart w:id="42" w:name="_Toc238026675"/>
      <w:r>
        <w:rPr>
          <w:rFonts w:ascii="Times New Roman" w:hAnsi="Times New Roman" w:cs="Times New Roman"/>
          <w:b/>
          <w:bCs/>
          <w:i/>
          <w:color w:val="auto"/>
        </w:rPr>
        <w:t>Ministerstvo školstva</w:t>
      </w:r>
      <w:bookmarkEnd w:id="40"/>
      <w:bookmarkEnd w:id="41"/>
      <w:bookmarkEnd w:id="42"/>
    </w:p>
    <w:p w14:paraId="3C22DBDA" w14:textId="77777777" w:rsidR="007E636B" w:rsidRPr="007E2550" w:rsidRDefault="007E636B" w:rsidP="00F227E1">
      <w:pPr>
        <w:pStyle w:val="Normlnywebov"/>
        <w:numPr>
          <w:ilvl w:val="1"/>
          <w:numId w:val="38"/>
        </w:numPr>
        <w:spacing w:before="120" w:beforeAutospacing="0" w:after="120" w:afterAutospacing="0" w:line="360" w:lineRule="auto"/>
        <w:ind w:left="284" w:hanging="284"/>
        <w:jc w:val="both"/>
      </w:pPr>
      <w:r w:rsidRPr="007E2550">
        <w:t>zverejňuje referenčnú hodnotu počtu vyučovacích dní rozhodujúcu pre určenie postupu riaditeľa materskej školy podľa § 144 ods. 16 školského zákona na svojom webovom sídle,</w:t>
      </w:r>
    </w:p>
    <w:p w14:paraId="205902CE" w14:textId="77777777" w:rsidR="007E636B" w:rsidRPr="007E2550" w:rsidRDefault="007E636B" w:rsidP="00F227E1">
      <w:pPr>
        <w:pStyle w:val="Normlnywebov"/>
        <w:numPr>
          <w:ilvl w:val="1"/>
          <w:numId w:val="38"/>
        </w:numPr>
        <w:spacing w:line="360" w:lineRule="auto"/>
        <w:ind w:left="284" w:hanging="284"/>
        <w:jc w:val="both"/>
      </w:pPr>
      <w:r w:rsidRPr="007E2550">
        <w:t>oznamuje príslušnému regionálnemu úradu plnenie referenčnej hodnoty do 15. augusta príslušného školského roka,</w:t>
      </w:r>
    </w:p>
    <w:p w14:paraId="11CD4CB1" w14:textId="77777777" w:rsidR="007E636B" w:rsidRPr="007E2550" w:rsidRDefault="007E636B" w:rsidP="00F227E1">
      <w:pPr>
        <w:pStyle w:val="Normlnywebov"/>
        <w:numPr>
          <w:ilvl w:val="1"/>
          <w:numId w:val="38"/>
        </w:numPr>
        <w:spacing w:line="360" w:lineRule="auto"/>
        <w:ind w:left="284" w:hanging="284"/>
        <w:jc w:val="both"/>
      </w:pPr>
      <w:r w:rsidRPr="007E2550">
        <w:t>oznamuje príslušnému regionálnemu úradu presiahnutie pomernej časti referenčnej hodnoty do 25. dňa kalendárneho mesiaca nasledujúceho po posudzovanom období; pri posudzovaní vychádza z údajov o počte vyučovacích dní, ktoré dieťa plniace povinné predprimárne vzdelávanie neabsolvovalo bez ospravedlnenia, a o počte vyučovacích dní, na ktorých sa ospravedlnene nezúčastnilo.</w:t>
      </w:r>
    </w:p>
    <w:p w14:paraId="0C03CA17" w14:textId="77777777" w:rsidR="007E636B" w:rsidRPr="007E2550" w:rsidRDefault="007E636B" w:rsidP="007E2550">
      <w:pPr>
        <w:spacing w:line="360" w:lineRule="auto"/>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br w:type="page"/>
      </w:r>
    </w:p>
    <w:p w14:paraId="53FAC727" w14:textId="77777777" w:rsidR="007E636B" w:rsidRPr="007E2550" w:rsidRDefault="007E636B" w:rsidP="007E2550">
      <w:pPr>
        <w:spacing w:after="0" w:line="360" w:lineRule="auto"/>
        <w:jc w:val="both"/>
        <w:rPr>
          <w:rFonts w:ascii="Times New Roman" w:eastAsia="Times New Roman" w:hAnsi="Times New Roman" w:cs="Times New Roman"/>
          <w:sz w:val="24"/>
          <w:szCs w:val="18"/>
          <w:lang w:eastAsia="sk-SK"/>
        </w:rPr>
      </w:pPr>
      <w:r w:rsidRPr="007E2550">
        <w:rPr>
          <w:rFonts w:ascii="Times New Roman" w:eastAsia="Times New Roman" w:hAnsi="Times New Roman" w:cs="Times New Roman"/>
          <w:sz w:val="24"/>
          <w:szCs w:val="18"/>
          <w:lang w:eastAsia="sk-SK"/>
        </w:rPr>
        <w:lastRenderedPageBreak/>
        <w:t>Vzor slúži ako pomôcka pre materské školy; materská škola ju môže primerane upraviť podľa svojich podmienok a podľa režimu, v ktorom postupuje pri ospravedlňovaní neprítomnosti dieťaťa z dôvodu ochorenia</w:t>
      </w:r>
    </w:p>
    <w:p w14:paraId="73E78939" w14:textId="77777777" w:rsidR="002834A8" w:rsidRDefault="002834A8" w:rsidP="007E2550">
      <w:pPr>
        <w:spacing w:line="420" w:lineRule="auto"/>
        <w:rPr>
          <w:rFonts w:ascii="Times New Roman" w:eastAsia="Times New Roman" w:hAnsi="Times New Roman" w:cs="Times New Roman"/>
          <w:sz w:val="24"/>
          <w:lang w:eastAsia="sk-SK"/>
        </w:rPr>
      </w:pPr>
    </w:p>
    <w:p w14:paraId="64394586" w14:textId="1069F8F9" w:rsidR="00A04B67" w:rsidRPr="002834A8" w:rsidRDefault="00407404" w:rsidP="007E2550">
      <w:pPr>
        <w:spacing w:line="420" w:lineRule="auto"/>
        <w:rPr>
          <w:rFonts w:ascii="Times New Roman" w:hAnsi="Times New Roman" w:cs="Times New Roman"/>
          <w:b/>
          <w:bCs/>
          <w:i/>
          <w:color w:val="5F497A" w:themeColor="accent4" w:themeShade="BF"/>
          <w:sz w:val="24"/>
          <w:szCs w:val="24"/>
        </w:rPr>
      </w:pPr>
      <w:r>
        <w:rPr>
          <w:rFonts w:ascii="Times New Roman" w:eastAsia="Times New Roman" w:hAnsi="Times New Roman" w:cs="Times New Roman"/>
          <w:b/>
          <w:bCs/>
          <w:i/>
          <w:color w:val="5F497A" w:themeColor="accent4" w:themeShade="BF"/>
          <w:sz w:val="24"/>
          <w:szCs w:val="24"/>
          <w:lang w:eastAsia="sk-SK"/>
        </w:rPr>
        <w:t>6.2.7 Úhrada príspevkov za dochádzku</w:t>
      </w:r>
    </w:p>
    <w:p w14:paraId="64394587" w14:textId="3EBB2C3E" w:rsidR="00A04B67" w:rsidRPr="007E2550" w:rsidRDefault="00C92AA8" w:rsidP="007E2550">
      <w:pPr>
        <w:spacing w:line="360" w:lineRule="auto"/>
        <w:jc w:val="both"/>
        <w:rPr>
          <w:rFonts w:ascii="Times New Roman" w:hAnsi="Times New Roman" w:cs="Times New Roman"/>
          <w:sz w:val="24"/>
        </w:rPr>
      </w:pPr>
      <w:r>
        <w:rPr>
          <w:rFonts w:ascii="Times New Roman" w:hAnsi="Times New Roman" w:cs="Times New Roman"/>
          <w:sz w:val="24"/>
        </w:rPr>
        <w:t xml:space="preserve">(1) </w:t>
      </w:r>
      <w:r w:rsidR="00A04B67" w:rsidRPr="007E2550">
        <w:rPr>
          <w:rFonts w:ascii="Times New Roman" w:hAnsi="Times New Roman" w:cs="Times New Roman"/>
          <w:sz w:val="24"/>
        </w:rPr>
        <w:t xml:space="preserve">Za pobyt dieťaťa v materskej škole v zmysle Všeobecne záväzného nariadenia Obce Štítnik  </w:t>
      </w:r>
      <w:r w:rsidR="00016298">
        <w:rPr>
          <w:rFonts w:ascii="Times New Roman" w:hAnsi="Times New Roman" w:cs="Times New Roman"/>
          <w:sz w:val="24"/>
        </w:rPr>
        <w:t xml:space="preserve">Dodatku č. 3/2026 </w:t>
      </w:r>
      <w:r w:rsidR="000F0F58">
        <w:rPr>
          <w:rFonts w:ascii="Times New Roman" w:hAnsi="Times New Roman" w:cs="Times New Roman"/>
          <w:sz w:val="24"/>
        </w:rPr>
        <w:t xml:space="preserve">ku VZN </w:t>
      </w:r>
      <w:r w:rsidR="00961864" w:rsidRPr="007E2550">
        <w:rPr>
          <w:rFonts w:ascii="Times New Roman" w:hAnsi="Times New Roman" w:cs="Times New Roman"/>
          <w:sz w:val="24"/>
        </w:rPr>
        <w:t>č.</w:t>
      </w:r>
      <w:r w:rsidR="005A5326" w:rsidRPr="007E2550">
        <w:rPr>
          <w:rFonts w:ascii="Times New Roman" w:hAnsi="Times New Roman" w:cs="Times New Roman"/>
          <w:sz w:val="24"/>
        </w:rPr>
        <w:t>5</w:t>
      </w:r>
      <w:r w:rsidR="00961864" w:rsidRPr="007E2550">
        <w:rPr>
          <w:rFonts w:ascii="Times New Roman" w:hAnsi="Times New Roman" w:cs="Times New Roman"/>
          <w:sz w:val="24"/>
        </w:rPr>
        <w:t>/202</w:t>
      </w:r>
      <w:r w:rsidR="005A5326" w:rsidRPr="007E2550">
        <w:rPr>
          <w:rFonts w:ascii="Times New Roman" w:hAnsi="Times New Roman" w:cs="Times New Roman"/>
          <w:sz w:val="24"/>
        </w:rPr>
        <w:t>2</w:t>
      </w:r>
      <w:r w:rsidR="00961864" w:rsidRPr="007E2550">
        <w:rPr>
          <w:rFonts w:ascii="Times New Roman" w:hAnsi="Times New Roman" w:cs="Times New Roman"/>
          <w:sz w:val="24"/>
        </w:rPr>
        <w:t xml:space="preserve"> </w:t>
      </w:r>
      <w:r w:rsidR="00A04B67" w:rsidRPr="007E2550">
        <w:rPr>
          <w:rFonts w:ascii="Times New Roman" w:hAnsi="Times New Roman" w:cs="Times New Roman"/>
          <w:sz w:val="24"/>
        </w:rPr>
        <w:t xml:space="preserve">zo dňa </w:t>
      </w:r>
      <w:r w:rsidR="000F0F58">
        <w:rPr>
          <w:rFonts w:ascii="Times New Roman" w:hAnsi="Times New Roman" w:cs="Times New Roman"/>
          <w:sz w:val="24"/>
        </w:rPr>
        <w:t>1.9.2026</w:t>
      </w:r>
      <w:r w:rsidR="00A04B67" w:rsidRPr="007E2550">
        <w:rPr>
          <w:rFonts w:ascii="Times New Roman" w:hAnsi="Times New Roman" w:cs="Times New Roman"/>
          <w:sz w:val="24"/>
        </w:rPr>
        <w:t xml:space="preserve">  prispieva zákonný zástupca </w:t>
      </w:r>
      <w:r w:rsidR="00961864" w:rsidRPr="007E2550">
        <w:rPr>
          <w:rFonts w:ascii="Times New Roman" w:hAnsi="Times New Roman" w:cs="Times New Roman"/>
          <w:sz w:val="24"/>
        </w:rPr>
        <w:t xml:space="preserve">dieťaťa </w:t>
      </w:r>
      <w:r w:rsidR="00A04B67" w:rsidRPr="007E2550">
        <w:rPr>
          <w:rFonts w:ascii="Times New Roman" w:hAnsi="Times New Roman" w:cs="Times New Roman"/>
          <w:sz w:val="24"/>
        </w:rPr>
        <w:t xml:space="preserve">na čiastočnú úhradu výdavkov materskej školy mesačne na jedno dieťa sumou </w:t>
      </w:r>
      <w:r w:rsidR="000F0F58">
        <w:rPr>
          <w:rFonts w:ascii="Times New Roman" w:hAnsi="Times New Roman" w:cs="Times New Roman"/>
          <w:sz w:val="24"/>
        </w:rPr>
        <w:t>2</w:t>
      </w:r>
      <w:r w:rsidR="005A5326" w:rsidRPr="007E2550">
        <w:rPr>
          <w:rFonts w:ascii="Times New Roman" w:hAnsi="Times New Roman" w:cs="Times New Roman"/>
          <w:sz w:val="24"/>
        </w:rPr>
        <w:t>0</w:t>
      </w:r>
      <w:r w:rsidR="00A04B67" w:rsidRPr="007E2550">
        <w:rPr>
          <w:rFonts w:ascii="Times New Roman" w:hAnsi="Times New Roman" w:cs="Times New Roman"/>
          <w:sz w:val="24"/>
        </w:rPr>
        <w:t xml:space="preserve"> €.</w:t>
      </w:r>
      <w:r w:rsidR="00961864" w:rsidRPr="007E2550">
        <w:rPr>
          <w:rFonts w:ascii="Times New Roman" w:hAnsi="Times New Roman" w:cs="Times New Roman"/>
          <w:sz w:val="24"/>
        </w:rPr>
        <w:t xml:space="preserve"> </w:t>
      </w:r>
    </w:p>
    <w:p w14:paraId="64394588" w14:textId="04034CC2" w:rsidR="00A04B67" w:rsidRDefault="00C92AA8" w:rsidP="007E2550">
      <w:pPr>
        <w:spacing w:line="360" w:lineRule="auto"/>
        <w:jc w:val="both"/>
        <w:rPr>
          <w:rFonts w:ascii="Times New Roman" w:hAnsi="Times New Roman" w:cs="Times New Roman"/>
          <w:sz w:val="24"/>
        </w:rPr>
      </w:pPr>
      <w:r>
        <w:rPr>
          <w:rFonts w:ascii="Times New Roman" w:hAnsi="Times New Roman" w:cs="Times New Roman"/>
          <w:sz w:val="24"/>
        </w:rPr>
        <w:t xml:space="preserve">(2) </w:t>
      </w:r>
      <w:r w:rsidR="00A04B67" w:rsidRPr="007E2550">
        <w:rPr>
          <w:rFonts w:ascii="Times New Roman" w:hAnsi="Times New Roman" w:cs="Times New Roman"/>
          <w:sz w:val="24"/>
        </w:rPr>
        <w:t>Príspevok sa uhrádza do 10. dňa príslušného kalendárneho mesiaca.</w:t>
      </w:r>
    </w:p>
    <w:p w14:paraId="0807AFBF" w14:textId="7EB5C183" w:rsidR="004058DC" w:rsidRPr="007E2550" w:rsidRDefault="00C92AA8" w:rsidP="004058DC">
      <w:pPr>
        <w:spacing w:line="360" w:lineRule="auto"/>
        <w:jc w:val="both"/>
        <w:rPr>
          <w:rFonts w:ascii="Times New Roman" w:hAnsi="Times New Roman" w:cs="Times New Roman"/>
          <w:sz w:val="24"/>
        </w:rPr>
      </w:pPr>
      <w:r>
        <w:rPr>
          <w:rFonts w:ascii="Times New Roman" w:hAnsi="Times New Roman" w:cs="Times New Roman"/>
          <w:sz w:val="24"/>
        </w:rPr>
        <w:t xml:space="preserve">(3) </w:t>
      </w:r>
      <w:r w:rsidR="004058DC" w:rsidRPr="007E2550">
        <w:rPr>
          <w:rFonts w:ascii="Times New Roman" w:hAnsi="Times New Roman" w:cs="Times New Roman"/>
          <w:sz w:val="24"/>
        </w:rPr>
        <w:t>Príspevok sa neuhrádza za dieťa:</w:t>
      </w:r>
    </w:p>
    <w:p w14:paraId="29EDD647" w14:textId="77777777" w:rsidR="004058DC" w:rsidRPr="007E2550" w:rsidRDefault="004058DC" w:rsidP="00F227E1">
      <w:pPr>
        <w:pStyle w:val="Odsekzoznamu"/>
        <w:numPr>
          <w:ilvl w:val="0"/>
          <w:numId w:val="43"/>
        </w:numPr>
        <w:spacing w:line="360" w:lineRule="auto"/>
        <w:jc w:val="both"/>
        <w:rPr>
          <w:rFonts w:ascii="Times New Roman" w:hAnsi="Times New Roman" w:cs="Times New Roman"/>
          <w:sz w:val="24"/>
        </w:rPr>
      </w:pPr>
      <w:r w:rsidRPr="007E2550">
        <w:rPr>
          <w:rFonts w:ascii="Times New Roman" w:hAnsi="Times New Roman" w:cs="Times New Roman"/>
          <w:sz w:val="24"/>
        </w:rPr>
        <w:t>Ktoré má jeden rok pred plnením povinného predprimárneho vzdelávania</w:t>
      </w:r>
    </w:p>
    <w:p w14:paraId="24423BDC" w14:textId="77777777" w:rsidR="004058DC" w:rsidRPr="007E2550" w:rsidRDefault="004058DC" w:rsidP="00F227E1">
      <w:pPr>
        <w:pStyle w:val="Odsekzoznamu"/>
        <w:numPr>
          <w:ilvl w:val="0"/>
          <w:numId w:val="43"/>
        </w:numPr>
        <w:spacing w:line="360" w:lineRule="auto"/>
        <w:jc w:val="both"/>
        <w:rPr>
          <w:rFonts w:ascii="Times New Roman" w:hAnsi="Times New Roman" w:cs="Times New Roman"/>
          <w:sz w:val="24"/>
        </w:rPr>
      </w:pPr>
      <w:r w:rsidRPr="007E2550">
        <w:rPr>
          <w:rFonts w:ascii="Times New Roman" w:hAnsi="Times New Roman" w:cs="Times New Roman"/>
          <w:sz w:val="24"/>
        </w:rPr>
        <w:t>Ak zákonný zástupca predloží materskej škole doklad o tom, že je poberateľom dávky v hmotnej núdzi a príspevok k dávke v hmotnej núdzi, ktoré je umiestnené v zariadení na základe rozhodnutia súdu.</w:t>
      </w:r>
    </w:p>
    <w:p w14:paraId="1BFF2723" w14:textId="4ABE9967" w:rsidR="004058DC" w:rsidRPr="007E2550" w:rsidRDefault="00C92AA8" w:rsidP="004058DC">
      <w:pPr>
        <w:spacing w:line="360" w:lineRule="auto"/>
        <w:jc w:val="both"/>
        <w:rPr>
          <w:rFonts w:ascii="Times New Roman" w:hAnsi="Times New Roman" w:cs="Times New Roman"/>
          <w:sz w:val="24"/>
        </w:rPr>
      </w:pPr>
      <w:r>
        <w:rPr>
          <w:rFonts w:ascii="Times New Roman" w:hAnsi="Times New Roman" w:cs="Times New Roman"/>
          <w:sz w:val="24"/>
        </w:rPr>
        <w:t xml:space="preserve">(4) </w:t>
      </w:r>
      <w:r w:rsidR="004058DC" w:rsidRPr="007E2550">
        <w:rPr>
          <w:rFonts w:ascii="Times New Roman" w:hAnsi="Times New Roman" w:cs="Times New Roman"/>
          <w:sz w:val="24"/>
        </w:rPr>
        <w:t>Na základe rozhodnutia zriaďovateľa sa príspevok neuhrádza za dieťa:</w:t>
      </w:r>
    </w:p>
    <w:p w14:paraId="268D36BE" w14:textId="77777777" w:rsidR="004058DC" w:rsidRPr="007E2550" w:rsidRDefault="004058DC" w:rsidP="00F227E1">
      <w:pPr>
        <w:pStyle w:val="Odsekzoznamu"/>
        <w:numPr>
          <w:ilvl w:val="0"/>
          <w:numId w:val="44"/>
        </w:numPr>
        <w:spacing w:line="360" w:lineRule="auto"/>
        <w:jc w:val="both"/>
        <w:rPr>
          <w:rFonts w:ascii="Times New Roman" w:hAnsi="Times New Roman" w:cs="Times New Roman"/>
          <w:sz w:val="24"/>
        </w:rPr>
      </w:pPr>
      <w:r w:rsidRPr="007E2550">
        <w:rPr>
          <w:rFonts w:ascii="Times New Roman" w:hAnsi="Times New Roman" w:cs="Times New Roman"/>
          <w:sz w:val="24"/>
        </w:rPr>
        <w:t>Ktoré má prerušenú dochádzku do materskej školy viac ako na 30 po sebe nasledujúcich kalendárnych dní z dôvodu choroby alebo rodinných dôvodov preukázateľným spôsobom</w:t>
      </w:r>
    </w:p>
    <w:p w14:paraId="1279E660" w14:textId="77777777" w:rsidR="004058DC" w:rsidRPr="007E2550" w:rsidRDefault="004058DC" w:rsidP="00F227E1">
      <w:pPr>
        <w:pStyle w:val="Odsekzoznamu"/>
        <w:numPr>
          <w:ilvl w:val="0"/>
          <w:numId w:val="44"/>
        </w:numPr>
        <w:spacing w:line="360" w:lineRule="auto"/>
        <w:jc w:val="both"/>
        <w:rPr>
          <w:rFonts w:ascii="Times New Roman" w:hAnsi="Times New Roman" w:cs="Times New Roman"/>
          <w:sz w:val="24"/>
        </w:rPr>
      </w:pPr>
      <w:r w:rsidRPr="007E2550">
        <w:rPr>
          <w:rFonts w:ascii="Times New Roman" w:hAnsi="Times New Roman" w:cs="Times New Roman"/>
          <w:sz w:val="24"/>
        </w:rPr>
        <w:t>Ktoré nedochádzalo do materskej školy v čase školských prázdnin alebo bola prerušená prevádzka materskej školy zapríčinená zriaďovateľom alebo inými závažnými dôvodmi; v týchto prípadoch uhrádza zákonný zástupca pomernú časť určeného príspevku</w:t>
      </w:r>
    </w:p>
    <w:p w14:paraId="64394592" w14:textId="610B2E00" w:rsidR="00A04B67" w:rsidRPr="007E2550" w:rsidRDefault="002823C2" w:rsidP="007E2550">
      <w:pPr>
        <w:spacing w:line="360" w:lineRule="auto"/>
        <w:jc w:val="both"/>
        <w:rPr>
          <w:rFonts w:ascii="Times New Roman" w:hAnsi="Times New Roman" w:cs="Times New Roman"/>
          <w:sz w:val="24"/>
        </w:rPr>
      </w:pPr>
      <w:r>
        <w:rPr>
          <w:rFonts w:ascii="Times New Roman" w:hAnsi="Times New Roman" w:cs="Times New Roman"/>
          <w:sz w:val="24"/>
        </w:rPr>
        <w:t xml:space="preserve">(5) </w:t>
      </w:r>
      <w:r w:rsidR="00A04B67" w:rsidRPr="007E2550">
        <w:rPr>
          <w:rFonts w:ascii="Times New Roman" w:hAnsi="Times New Roman" w:cs="Times New Roman"/>
          <w:sz w:val="24"/>
        </w:rPr>
        <w:t>Okrem tohto príspevku je rodič povinný uhradiť do 20 dňa v mesiaci príspevok na stravovanie dieťaťa, pokiaľ sa v maters</w:t>
      </w:r>
      <w:r w:rsidR="002C54B6" w:rsidRPr="007E2550">
        <w:rPr>
          <w:rFonts w:ascii="Times New Roman" w:hAnsi="Times New Roman" w:cs="Times New Roman"/>
          <w:sz w:val="24"/>
        </w:rPr>
        <w:t>kej škole stravuje. Aktuálna výš</w:t>
      </w:r>
      <w:r w:rsidR="00A04B67" w:rsidRPr="007E2550">
        <w:rPr>
          <w:rFonts w:ascii="Times New Roman" w:hAnsi="Times New Roman" w:cs="Times New Roman"/>
          <w:sz w:val="24"/>
        </w:rPr>
        <w:t>ka príspevku na stravu je 1,</w:t>
      </w:r>
      <w:r w:rsidR="00961864" w:rsidRPr="007E2550">
        <w:rPr>
          <w:rFonts w:ascii="Times New Roman" w:hAnsi="Times New Roman" w:cs="Times New Roman"/>
          <w:sz w:val="24"/>
        </w:rPr>
        <w:t>37</w:t>
      </w:r>
      <w:r w:rsidR="00A04B67" w:rsidRPr="007E2550">
        <w:rPr>
          <w:rFonts w:ascii="Times New Roman" w:hAnsi="Times New Roman" w:cs="Times New Roman"/>
          <w:sz w:val="24"/>
        </w:rPr>
        <w:t xml:space="preserve"> €.</w:t>
      </w:r>
    </w:p>
    <w:p w14:paraId="64394593" w14:textId="52213EFD" w:rsidR="00B83663" w:rsidRPr="007E2550" w:rsidRDefault="002823C2" w:rsidP="007E2550">
      <w:pPr>
        <w:spacing w:line="360" w:lineRule="auto"/>
        <w:jc w:val="both"/>
        <w:rPr>
          <w:rFonts w:ascii="Times New Roman" w:hAnsi="Times New Roman" w:cs="Times New Roman"/>
          <w:sz w:val="24"/>
        </w:rPr>
      </w:pPr>
      <w:r>
        <w:rPr>
          <w:rFonts w:ascii="Times New Roman" w:hAnsi="Times New Roman" w:cs="Times New Roman"/>
          <w:sz w:val="24"/>
        </w:rPr>
        <w:t xml:space="preserve">(6) </w:t>
      </w:r>
      <w:r w:rsidR="00A04B67" w:rsidRPr="007E2550">
        <w:rPr>
          <w:rFonts w:ascii="Times New Roman" w:hAnsi="Times New Roman" w:cs="Times New Roman"/>
          <w:sz w:val="24"/>
        </w:rPr>
        <w:t>V prípade, že rodič neuhradí uvedené poplatky v stanovenom termíne, riaditeľka materskej školy môže po predchádzajúcom upozornení rodiča rozhodnúť o ukončení dochádzky dieťaťa do predškolského zariadenia.</w:t>
      </w:r>
    </w:p>
    <w:p w14:paraId="25BCE322" w14:textId="77777777" w:rsidR="002823C2" w:rsidRDefault="002823C2" w:rsidP="007E2550">
      <w:pPr>
        <w:spacing w:line="420" w:lineRule="auto"/>
        <w:rPr>
          <w:rFonts w:ascii="Times New Roman" w:hAnsi="Times New Roman" w:cs="Times New Roman"/>
          <w:sz w:val="24"/>
        </w:rPr>
      </w:pPr>
    </w:p>
    <w:p w14:paraId="0742E9D6" w14:textId="558699C0" w:rsidR="002823C2" w:rsidRPr="002823C2" w:rsidRDefault="00146153" w:rsidP="002823C2">
      <w:pPr>
        <w:spacing w:line="420" w:lineRule="auto"/>
        <w:jc w:val="center"/>
        <w:rPr>
          <w:rFonts w:ascii="Times New Roman" w:hAnsi="Times New Roman" w:cs="Times New Roman"/>
          <w:b/>
          <w:bCs/>
          <w:color w:val="5F497A" w:themeColor="accent4" w:themeShade="BF"/>
          <w:sz w:val="24"/>
        </w:rPr>
      </w:pPr>
      <w:r w:rsidRPr="00146153">
        <w:rPr>
          <w:rFonts w:ascii="Times New Roman" w:hAnsi="Times New Roman" w:cs="Times New Roman"/>
          <w:b/>
          <w:bCs/>
          <w:i/>
          <w:color w:val="5F497A" w:themeColor="accent4" w:themeShade="BF"/>
          <w:sz w:val="24"/>
        </w:rPr>
        <w:lastRenderedPageBreak/>
        <w:t>VII</w:t>
      </w:r>
      <w:r w:rsidR="00BD5C9D">
        <w:rPr>
          <w:rFonts w:ascii="Times New Roman" w:hAnsi="Times New Roman" w:cs="Times New Roman"/>
          <w:b/>
          <w:bCs/>
          <w:i/>
          <w:color w:val="5F497A" w:themeColor="accent4" w:themeShade="BF"/>
          <w:sz w:val="24"/>
        </w:rPr>
        <w:t>.</w:t>
      </w:r>
    </w:p>
    <w:p w14:paraId="350DE634" w14:textId="125577C3" w:rsidR="00BB4092" w:rsidRDefault="00407404" w:rsidP="00BB4092">
      <w:pPr>
        <w:spacing w:line="420" w:lineRule="auto"/>
        <w:jc w:val="center"/>
        <w:rPr>
          <w:rFonts w:ascii="Times New Roman" w:hAnsi="Times New Roman" w:cs="Times New Roman"/>
          <w:b/>
          <w:bCs/>
          <w:iCs/>
          <w:color w:val="5F497A" w:themeColor="accent4" w:themeShade="BF"/>
          <w:sz w:val="28"/>
          <w:szCs w:val="28"/>
        </w:rPr>
      </w:pPr>
      <w:r>
        <w:rPr>
          <w:rFonts w:ascii="Times New Roman" w:hAnsi="Times New Roman" w:cs="Times New Roman"/>
          <w:b/>
          <w:bCs/>
          <w:i/>
          <w:iCs/>
          <w:color w:val="5F497A" w:themeColor="accent4" w:themeShade="BF"/>
          <w:sz w:val="28"/>
          <w:szCs w:val="28"/>
        </w:rPr>
        <w:t>Vnútorná organizácia materskej školy</w:t>
      </w:r>
    </w:p>
    <w:p w14:paraId="64394596" w14:textId="3C71CEE0" w:rsidR="00A04B67" w:rsidRPr="00775FE1" w:rsidRDefault="004A7E4C" w:rsidP="00BB4092">
      <w:pPr>
        <w:spacing w:line="420" w:lineRule="auto"/>
        <w:rPr>
          <w:rFonts w:ascii="Times New Roman" w:hAnsi="Times New Roman" w:cs="Times New Roman"/>
          <w:b/>
          <w:bCs/>
          <w:iCs/>
          <w:color w:val="5F497A" w:themeColor="accent4" w:themeShade="BF"/>
          <w:sz w:val="24"/>
          <w:szCs w:val="24"/>
        </w:rPr>
      </w:pPr>
      <w:r>
        <w:rPr>
          <w:rFonts w:ascii="Times New Roman" w:hAnsi="Times New Roman" w:cs="Times New Roman"/>
          <w:b/>
          <w:bCs/>
          <w:i/>
          <w:iCs/>
          <w:color w:val="5F497A" w:themeColor="accent4" w:themeShade="BF"/>
          <w:sz w:val="24"/>
          <w:szCs w:val="24"/>
        </w:rPr>
        <w:t>7.1 Organizácia tried a vekové zloženie detí</w:t>
      </w:r>
    </w:p>
    <w:p w14:paraId="64394597" w14:textId="7E7F60BC"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i/>
          <w:sz w:val="24"/>
        </w:rPr>
        <w:t>1. Trieda – 3 ročné deti</w:t>
      </w:r>
    </w:p>
    <w:p w14:paraId="64394598" w14:textId="11E6D798" w:rsidR="00961864" w:rsidRPr="007E2550" w:rsidRDefault="00407404" w:rsidP="007E2550">
      <w:pPr>
        <w:spacing w:line="360" w:lineRule="auto"/>
        <w:rPr>
          <w:rFonts w:ascii="Times New Roman" w:hAnsi="Times New Roman" w:cs="Times New Roman"/>
          <w:sz w:val="24"/>
        </w:rPr>
      </w:pPr>
      <w:r>
        <w:rPr>
          <w:rFonts w:ascii="Times New Roman" w:hAnsi="Times New Roman" w:cs="Times New Roman"/>
          <w:b/>
          <w:i/>
          <w:sz w:val="24"/>
        </w:rPr>
        <w:t>2. Trieda - 4 – 5 ročné deti</w:t>
      </w:r>
    </w:p>
    <w:p w14:paraId="64394599" w14:textId="20E10B2A" w:rsidR="00A04B67" w:rsidRDefault="00407404" w:rsidP="007E2550">
      <w:pPr>
        <w:spacing w:line="360" w:lineRule="auto"/>
        <w:rPr>
          <w:rFonts w:ascii="Times New Roman" w:hAnsi="Times New Roman" w:cs="Times New Roman"/>
          <w:sz w:val="24"/>
        </w:rPr>
      </w:pPr>
      <w:r>
        <w:rPr>
          <w:rFonts w:ascii="Times New Roman" w:hAnsi="Times New Roman" w:cs="Times New Roman"/>
          <w:b/>
          <w:i/>
          <w:sz w:val="24"/>
        </w:rPr>
        <w:t>3. Trieda –6 ročné deti (povinné predprimárne vzdelávanie)</w:t>
      </w:r>
    </w:p>
    <w:p w14:paraId="26351065" w14:textId="77777777" w:rsidR="00775FE1" w:rsidRPr="007E2550" w:rsidRDefault="00775FE1" w:rsidP="007E2550">
      <w:pPr>
        <w:spacing w:line="360" w:lineRule="auto"/>
        <w:rPr>
          <w:rFonts w:ascii="Times New Roman" w:hAnsi="Times New Roman" w:cs="Times New Roman"/>
          <w:sz w:val="24"/>
        </w:rPr>
      </w:pPr>
    </w:p>
    <w:p w14:paraId="6439459A" w14:textId="09A99F26" w:rsidR="00A04B67" w:rsidRPr="00775FE1" w:rsidRDefault="004A7E4C" w:rsidP="007E2550">
      <w:pPr>
        <w:spacing w:line="420" w:lineRule="auto"/>
        <w:rPr>
          <w:rFonts w:ascii="Times New Roman" w:hAnsi="Times New Roman" w:cs="Times New Roman"/>
          <w:iCs/>
          <w:color w:val="5F497A" w:themeColor="accent4" w:themeShade="BF"/>
          <w:sz w:val="24"/>
          <w:szCs w:val="24"/>
        </w:rPr>
      </w:pPr>
      <w:r>
        <w:rPr>
          <w:rFonts w:ascii="Times New Roman" w:hAnsi="Times New Roman" w:cs="Times New Roman"/>
          <w:b/>
          <w:bCs/>
          <w:i/>
          <w:iCs/>
          <w:color w:val="5F497A" w:themeColor="accent4" w:themeShade="BF"/>
          <w:sz w:val="24"/>
          <w:szCs w:val="24"/>
        </w:rPr>
        <w:t>7.2 Prevádzka tried, schádzanie a rozchádzanie detí</w:t>
      </w:r>
    </w:p>
    <w:p w14:paraId="6439459B" w14:textId="7CD4D79E"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i/>
          <w:sz w:val="24"/>
        </w:rPr>
        <w:t>V Čase od 6.30 – 8.00 hod. sa deti schádzajú v triedach.</w:t>
      </w:r>
    </w:p>
    <w:p w14:paraId="6439459C"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Od </w:t>
      </w:r>
      <w:r w:rsidR="000B6B00" w:rsidRPr="007E2550">
        <w:rPr>
          <w:rFonts w:ascii="Times New Roman" w:hAnsi="Times New Roman" w:cs="Times New Roman"/>
          <w:sz w:val="24"/>
        </w:rPr>
        <w:t>8.00</w:t>
      </w:r>
      <w:r w:rsidRPr="007E2550">
        <w:rPr>
          <w:rFonts w:ascii="Times New Roman" w:hAnsi="Times New Roman" w:cs="Times New Roman"/>
          <w:sz w:val="24"/>
        </w:rPr>
        <w:t xml:space="preserve"> hod. sa začína prevádzka v</w:t>
      </w:r>
      <w:r w:rsidR="000B6B00" w:rsidRPr="007E2550">
        <w:rPr>
          <w:rFonts w:ascii="Times New Roman" w:hAnsi="Times New Roman" w:cs="Times New Roman"/>
          <w:sz w:val="24"/>
        </w:rPr>
        <w:t>o všetkých</w:t>
      </w:r>
      <w:r w:rsidRPr="007E2550">
        <w:rPr>
          <w:rFonts w:ascii="Times New Roman" w:hAnsi="Times New Roman" w:cs="Times New Roman"/>
          <w:sz w:val="24"/>
        </w:rPr>
        <w:t xml:space="preserve">  triedach.</w:t>
      </w:r>
    </w:p>
    <w:p w14:paraId="6439459D" w14:textId="77777777" w:rsidR="00A04B67" w:rsidRPr="007E2550" w:rsidRDefault="005C4E64" w:rsidP="007E2550">
      <w:pPr>
        <w:spacing w:line="360" w:lineRule="auto"/>
        <w:rPr>
          <w:rFonts w:ascii="Times New Roman" w:hAnsi="Times New Roman" w:cs="Times New Roman"/>
          <w:sz w:val="24"/>
        </w:rPr>
      </w:pPr>
      <w:r w:rsidRPr="007E2550">
        <w:rPr>
          <w:rFonts w:ascii="Times New Roman" w:hAnsi="Times New Roman" w:cs="Times New Roman"/>
          <w:sz w:val="24"/>
        </w:rPr>
        <w:t>O</w:t>
      </w:r>
      <w:r w:rsidR="00A04B67" w:rsidRPr="007E2550">
        <w:rPr>
          <w:rFonts w:ascii="Times New Roman" w:hAnsi="Times New Roman" w:cs="Times New Roman"/>
          <w:sz w:val="24"/>
        </w:rPr>
        <w:t xml:space="preserve"> 16.10 hod. </w:t>
      </w:r>
      <w:r w:rsidRPr="007E2550">
        <w:rPr>
          <w:rFonts w:ascii="Times New Roman" w:hAnsi="Times New Roman" w:cs="Times New Roman"/>
          <w:sz w:val="24"/>
        </w:rPr>
        <w:t>sa končí prevádzka vo všetkých triedach.</w:t>
      </w:r>
    </w:p>
    <w:p w14:paraId="6439459E" w14:textId="77777777" w:rsidR="002C54B6"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Rodič privádza dieťa do materskej školy spravidla do 08:00 hod. a prevezme ho spravidla po 15.00 hod.                                                                                                                                         </w:t>
      </w:r>
    </w:p>
    <w:p w14:paraId="6439459F"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Deti, ktorých rodičia dohodli s riaditeľkou školy poldennú dochádzku a odchádzajú z materskej školy pred spánkom si rodičia môžu vyzdvihnúť v čase od 11:45 do </w:t>
      </w:r>
      <w:r w:rsidR="005C4E64" w:rsidRPr="007E2550">
        <w:rPr>
          <w:rFonts w:ascii="Times New Roman" w:hAnsi="Times New Roman" w:cs="Times New Roman"/>
          <w:sz w:val="24"/>
        </w:rPr>
        <w:t>13 00</w:t>
      </w:r>
      <w:r w:rsidRPr="007E2550">
        <w:rPr>
          <w:rFonts w:ascii="Times New Roman" w:hAnsi="Times New Roman" w:cs="Times New Roman"/>
          <w:sz w:val="24"/>
        </w:rPr>
        <w:t xml:space="preserve"> hod. </w:t>
      </w:r>
    </w:p>
    <w:p w14:paraId="5CF7BE03" w14:textId="77777777" w:rsidR="00775FE1" w:rsidRDefault="00A04B67" w:rsidP="00775FE1">
      <w:pPr>
        <w:spacing w:line="360" w:lineRule="auto"/>
        <w:jc w:val="both"/>
        <w:rPr>
          <w:rFonts w:ascii="Times New Roman" w:hAnsi="Times New Roman" w:cs="Times New Roman"/>
          <w:sz w:val="24"/>
        </w:rPr>
      </w:pPr>
      <w:r w:rsidRPr="007E2550">
        <w:rPr>
          <w:rFonts w:ascii="Times New Roman" w:hAnsi="Times New Roman" w:cs="Times New Roman"/>
          <w:sz w:val="24"/>
        </w:rPr>
        <w:t>Prevádzka školy končí o 16:10 hod.</w:t>
      </w:r>
    </w:p>
    <w:p w14:paraId="643945A1" w14:textId="74593797" w:rsidR="00A04B67" w:rsidRPr="00A146D9" w:rsidRDefault="00407404" w:rsidP="00775FE1">
      <w:pPr>
        <w:spacing w:line="360" w:lineRule="auto"/>
        <w:jc w:val="both"/>
        <w:rPr>
          <w:rFonts w:ascii="Times New Roman" w:hAnsi="Times New Roman" w:cs="Times New Roman"/>
          <w:b/>
          <w:bCs/>
          <w:color w:val="7030A0"/>
          <w:sz w:val="24"/>
          <w:szCs w:val="24"/>
        </w:rPr>
      </w:pPr>
      <w:r>
        <w:rPr>
          <w:rFonts w:ascii="Times New Roman" w:hAnsi="Times New Roman" w:cs="Times New Roman"/>
          <w:b/>
          <w:bCs/>
          <w:i/>
          <w:color w:val="7030A0"/>
          <w:sz w:val="24"/>
          <w:szCs w:val="24"/>
        </w:rPr>
        <w:t>7.3 Rámcová organizácia dňa detí v materskej škole</w:t>
      </w:r>
    </w:p>
    <w:p w14:paraId="643945A2" w14:textId="61C2A1A2"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6:30 - 7:30</w:t>
      </w:r>
      <w:r w:rsidRPr="007E2550">
        <w:rPr>
          <w:rFonts w:ascii="Times New Roman" w:hAnsi="Times New Roman" w:cs="Times New Roman"/>
          <w:sz w:val="24"/>
        </w:rPr>
        <w:t xml:space="preserve"> : Schádzanie detí v 1.triede: hry a</w:t>
      </w:r>
      <w:r w:rsidR="00DE36D6">
        <w:rPr>
          <w:rFonts w:ascii="Times New Roman" w:hAnsi="Times New Roman" w:cs="Times New Roman"/>
          <w:sz w:val="24"/>
        </w:rPr>
        <w:t> činnosti podľa výberu detí</w:t>
      </w:r>
    </w:p>
    <w:p w14:paraId="643945A3" w14:textId="31139644"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7:30 - 8:15</w:t>
      </w:r>
      <w:r w:rsidRPr="007E2550">
        <w:rPr>
          <w:rFonts w:ascii="Times New Roman" w:hAnsi="Times New Roman" w:cs="Times New Roman"/>
          <w:sz w:val="24"/>
        </w:rPr>
        <w:t xml:space="preserve"> : Hry a činnosti podľa v</w:t>
      </w:r>
      <w:r w:rsidR="00DE36D6">
        <w:rPr>
          <w:rFonts w:ascii="Times New Roman" w:hAnsi="Times New Roman" w:cs="Times New Roman"/>
          <w:sz w:val="24"/>
        </w:rPr>
        <w:t>ýberu</w:t>
      </w:r>
      <w:r w:rsidRPr="007E2550">
        <w:rPr>
          <w:rFonts w:ascii="Times New Roman" w:hAnsi="Times New Roman" w:cs="Times New Roman"/>
          <w:sz w:val="24"/>
        </w:rPr>
        <w:t xml:space="preserve"> detí už vo svojej triede</w:t>
      </w:r>
    </w:p>
    <w:p w14:paraId="643945A4" w14:textId="01685EF5"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b/>
          <w:sz w:val="24"/>
        </w:rPr>
        <w:t>8:15 - 8:30 : Vzdelávacia aktivita: ranný kruh</w:t>
      </w:r>
    </w:p>
    <w:p w14:paraId="643945A5"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8:30 - 8:35</w:t>
      </w:r>
      <w:r w:rsidRPr="007E2550">
        <w:rPr>
          <w:rFonts w:ascii="Times New Roman" w:hAnsi="Times New Roman" w:cs="Times New Roman"/>
          <w:sz w:val="24"/>
        </w:rPr>
        <w:t xml:space="preserve"> : Činnosti zabezpečujúce správnu životosprávu</w:t>
      </w:r>
    </w:p>
    <w:p w14:paraId="643945A6" w14:textId="1AB3C10B"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b/>
          <w:sz w:val="24"/>
        </w:rPr>
        <w:t>8:35 - 8:50 : Zdravotné cvičenie</w:t>
      </w:r>
    </w:p>
    <w:p w14:paraId="643945A7"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8:50 – 9.20</w:t>
      </w:r>
      <w:r w:rsidRPr="007E2550">
        <w:rPr>
          <w:rFonts w:ascii="Times New Roman" w:hAnsi="Times New Roman" w:cs="Times New Roman"/>
          <w:sz w:val="24"/>
        </w:rPr>
        <w:t xml:space="preserve"> : Desiata</w:t>
      </w:r>
    </w:p>
    <w:p w14:paraId="643945A8"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9:20 - 9:25</w:t>
      </w:r>
      <w:r w:rsidRPr="007E2550">
        <w:rPr>
          <w:rFonts w:ascii="Times New Roman" w:hAnsi="Times New Roman" w:cs="Times New Roman"/>
          <w:sz w:val="24"/>
        </w:rPr>
        <w:t xml:space="preserve"> : Činnosti zabezpečujúce správnu životosprávu</w:t>
      </w:r>
    </w:p>
    <w:p w14:paraId="643945A9" w14:textId="79A64DDF"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b/>
          <w:sz w:val="24"/>
        </w:rPr>
        <w:lastRenderedPageBreak/>
        <w:t>9:25 - 9:50 : Vzdelávacia aktivita , HČPVD</w:t>
      </w:r>
    </w:p>
    <w:p w14:paraId="643945AA"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9:50 - 10:00</w:t>
      </w:r>
      <w:r w:rsidRPr="007E2550">
        <w:rPr>
          <w:rFonts w:ascii="Times New Roman" w:hAnsi="Times New Roman" w:cs="Times New Roman"/>
          <w:sz w:val="24"/>
        </w:rPr>
        <w:t xml:space="preserve"> : Činnosti zabezpečujúce správnu životosprávu</w:t>
      </w:r>
    </w:p>
    <w:p w14:paraId="643945AB" w14:textId="77777777" w:rsidR="00A04B67" w:rsidRPr="007E2550" w:rsidRDefault="00430C89" w:rsidP="007E2550">
      <w:pPr>
        <w:spacing w:line="360" w:lineRule="auto"/>
        <w:ind w:left="708"/>
        <w:rPr>
          <w:rFonts w:ascii="Times New Roman" w:hAnsi="Times New Roman" w:cs="Times New Roman"/>
          <w:sz w:val="24"/>
        </w:rPr>
      </w:pPr>
      <w:r w:rsidRPr="007E2550">
        <w:rPr>
          <w:rFonts w:ascii="Times New Roman" w:hAnsi="Times New Roman" w:cs="Times New Roman"/>
          <w:sz w:val="24"/>
        </w:rPr>
        <w:t xml:space="preserve">          </w:t>
      </w:r>
      <w:r w:rsidR="00A04B67" w:rsidRPr="007E2550">
        <w:rPr>
          <w:rFonts w:ascii="Times New Roman" w:hAnsi="Times New Roman" w:cs="Times New Roman"/>
          <w:sz w:val="24"/>
        </w:rPr>
        <w:t>Príprava na pobyt vonku</w:t>
      </w:r>
    </w:p>
    <w:p w14:paraId="643945AC" w14:textId="7337BADF"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b/>
          <w:sz w:val="24"/>
        </w:rPr>
        <w:t>10:00 - 11:30: Pobyt vonku</w:t>
      </w:r>
    </w:p>
    <w:p w14:paraId="643945AD"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11:30 - 11:35</w:t>
      </w:r>
      <w:r w:rsidRPr="007E2550">
        <w:rPr>
          <w:rFonts w:ascii="Times New Roman" w:hAnsi="Times New Roman" w:cs="Times New Roman"/>
          <w:sz w:val="24"/>
        </w:rPr>
        <w:t xml:space="preserve">: Činnosti zabezpečujúce správnu životosprávu </w:t>
      </w:r>
    </w:p>
    <w:p w14:paraId="643945AE"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11:35 - 12:20</w:t>
      </w:r>
      <w:r w:rsidRPr="007E2550">
        <w:rPr>
          <w:rFonts w:ascii="Times New Roman" w:hAnsi="Times New Roman" w:cs="Times New Roman"/>
          <w:sz w:val="24"/>
        </w:rPr>
        <w:t xml:space="preserve"> : Obed</w:t>
      </w:r>
    </w:p>
    <w:p w14:paraId="643945AF"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12:20 - 12:30</w:t>
      </w:r>
      <w:r w:rsidRPr="007E2550">
        <w:rPr>
          <w:rFonts w:ascii="Times New Roman" w:hAnsi="Times New Roman" w:cs="Times New Roman"/>
          <w:sz w:val="24"/>
        </w:rPr>
        <w:t xml:space="preserve"> : Činnosti zabezpečujúce správnu životosprávu</w:t>
      </w:r>
    </w:p>
    <w:p w14:paraId="643945B0"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Príprava na odpočinok</w:t>
      </w:r>
    </w:p>
    <w:p w14:paraId="643945B1"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12:30 – 14:30</w:t>
      </w:r>
      <w:r w:rsidRPr="007E2550">
        <w:rPr>
          <w:rFonts w:ascii="Times New Roman" w:hAnsi="Times New Roman" w:cs="Times New Roman"/>
          <w:sz w:val="24"/>
        </w:rPr>
        <w:t xml:space="preserve"> : Odpočinok </w:t>
      </w:r>
    </w:p>
    <w:p w14:paraId="643945B2" w14:textId="40AA6FEF"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b/>
          <w:sz w:val="24"/>
        </w:rPr>
        <w:t>14:30 – 14:40 : Pohybové a relaxačné cvičenie</w:t>
      </w:r>
    </w:p>
    <w:p w14:paraId="643945B3"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Činnosti zabezpečujúce správnu životosprávu</w:t>
      </w:r>
    </w:p>
    <w:p w14:paraId="643945B4" w14:textId="77777777"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14:40 – 15:10</w:t>
      </w:r>
      <w:r w:rsidRPr="007E2550">
        <w:rPr>
          <w:rFonts w:ascii="Times New Roman" w:hAnsi="Times New Roman" w:cs="Times New Roman"/>
          <w:sz w:val="24"/>
        </w:rPr>
        <w:t xml:space="preserve"> : Olovrant</w:t>
      </w:r>
    </w:p>
    <w:p w14:paraId="643945B5" w14:textId="12E5D93D" w:rsidR="00A04B67" w:rsidRPr="007E2550" w:rsidRDefault="00407404" w:rsidP="007E2550">
      <w:pPr>
        <w:spacing w:line="360" w:lineRule="auto"/>
        <w:rPr>
          <w:rFonts w:ascii="Times New Roman" w:hAnsi="Times New Roman" w:cs="Times New Roman"/>
          <w:sz w:val="24"/>
        </w:rPr>
      </w:pPr>
      <w:r>
        <w:rPr>
          <w:rFonts w:ascii="Times New Roman" w:hAnsi="Times New Roman" w:cs="Times New Roman"/>
          <w:b/>
          <w:sz w:val="24"/>
        </w:rPr>
        <w:t>15:10 – 15:30 : Vzdelávacia aktivita, HČPVD, krúžková činnosť</w:t>
      </w:r>
    </w:p>
    <w:p w14:paraId="643945B6" w14:textId="7B0493C8"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b/>
          <w:sz w:val="24"/>
        </w:rPr>
        <w:t>15:30 – 16:10</w:t>
      </w:r>
      <w:r w:rsidRPr="007E2550">
        <w:rPr>
          <w:rFonts w:ascii="Times New Roman" w:hAnsi="Times New Roman" w:cs="Times New Roman"/>
          <w:sz w:val="24"/>
        </w:rPr>
        <w:t xml:space="preserve">  </w:t>
      </w:r>
      <w:r w:rsidR="00430C89" w:rsidRPr="007E2550">
        <w:rPr>
          <w:rFonts w:ascii="Times New Roman" w:hAnsi="Times New Roman" w:cs="Times New Roman"/>
          <w:sz w:val="24"/>
        </w:rPr>
        <w:t>H</w:t>
      </w:r>
      <w:r w:rsidRPr="007E2550">
        <w:rPr>
          <w:rFonts w:ascii="Times New Roman" w:hAnsi="Times New Roman" w:cs="Times New Roman"/>
          <w:sz w:val="24"/>
        </w:rPr>
        <w:t>ry a</w:t>
      </w:r>
      <w:r w:rsidR="00BE3B06">
        <w:rPr>
          <w:rFonts w:ascii="Times New Roman" w:hAnsi="Times New Roman" w:cs="Times New Roman"/>
          <w:sz w:val="24"/>
        </w:rPr>
        <w:t> činnosti podľa výberu detí</w:t>
      </w:r>
      <w:r w:rsidRPr="007E2550">
        <w:rPr>
          <w:rFonts w:ascii="Times New Roman" w:hAnsi="Times New Roman" w:cs="Times New Roman"/>
          <w:sz w:val="24"/>
        </w:rPr>
        <w:t xml:space="preserve">. </w:t>
      </w:r>
    </w:p>
    <w:p w14:paraId="643945B7" w14:textId="77777777" w:rsidR="00430C89" w:rsidRPr="007E2550" w:rsidRDefault="00430C89" w:rsidP="007E2550">
      <w:pPr>
        <w:spacing w:line="360" w:lineRule="auto"/>
        <w:rPr>
          <w:rFonts w:ascii="Times New Roman" w:hAnsi="Times New Roman" w:cs="Times New Roman"/>
          <w:sz w:val="24"/>
        </w:rPr>
      </w:pPr>
    </w:p>
    <w:p w14:paraId="643945B8" w14:textId="6AC86DFE" w:rsidR="00A04B67" w:rsidRPr="00D6077C" w:rsidRDefault="00407404" w:rsidP="007E2550">
      <w:pPr>
        <w:spacing w:line="420" w:lineRule="auto"/>
        <w:rPr>
          <w:rFonts w:ascii="Times New Roman" w:hAnsi="Times New Roman" w:cs="Times New Roman"/>
          <w:iCs/>
          <w:color w:val="7030A0"/>
          <w:sz w:val="24"/>
          <w:szCs w:val="24"/>
        </w:rPr>
      </w:pPr>
      <w:r>
        <w:rPr>
          <w:rFonts w:ascii="Times New Roman" w:hAnsi="Times New Roman" w:cs="Times New Roman"/>
          <w:b/>
          <w:bCs/>
          <w:i/>
          <w:iCs/>
          <w:color w:val="7030A0"/>
          <w:sz w:val="24"/>
          <w:szCs w:val="24"/>
        </w:rPr>
        <w:t>7.4 Preberanie detí</w:t>
      </w:r>
    </w:p>
    <w:p w14:paraId="643945B9" w14:textId="52742BF3" w:rsidR="00A04B67" w:rsidRPr="007E2550" w:rsidRDefault="009F5661" w:rsidP="007E2550">
      <w:pPr>
        <w:spacing w:line="360" w:lineRule="auto"/>
        <w:jc w:val="both"/>
        <w:rPr>
          <w:rFonts w:ascii="Times New Roman" w:hAnsi="Times New Roman" w:cs="Times New Roman"/>
          <w:sz w:val="24"/>
        </w:rPr>
      </w:pPr>
      <w:r>
        <w:rPr>
          <w:rFonts w:ascii="Times New Roman" w:hAnsi="Times New Roman" w:cs="Times New Roman"/>
          <w:sz w:val="24"/>
        </w:rPr>
        <w:t xml:space="preserve">(1) </w:t>
      </w:r>
      <w:r w:rsidR="00A04B67" w:rsidRPr="007E2550">
        <w:rPr>
          <w:rFonts w:ascii="Times New Roman" w:hAnsi="Times New Roman" w:cs="Times New Roman"/>
          <w:sz w:val="24"/>
        </w:rPr>
        <w:t xml:space="preserve">Dieťa od rodičov osobne preberá učiteľka, ktorá zaň zodpovedá od jeho prevzatia až po odovzdanie rodičovi (inej splnomocnenej osobe staršej ako 10.rokov), alebo pedagógovi, ktorý ho v práci strieda. </w:t>
      </w:r>
    </w:p>
    <w:p w14:paraId="643945BA" w14:textId="520C425E" w:rsidR="00A04B67" w:rsidRPr="007E2550" w:rsidRDefault="009F5661" w:rsidP="007E2550">
      <w:pPr>
        <w:spacing w:line="360" w:lineRule="auto"/>
        <w:jc w:val="both"/>
        <w:rPr>
          <w:rFonts w:ascii="Times New Roman" w:hAnsi="Times New Roman" w:cs="Times New Roman"/>
          <w:sz w:val="24"/>
        </w:rPr>
      </w:pPr>
      <w:r>
        <w:rPr>
          <w:rFonts w:ascii="Times New Roman" w:hAnsi="Times New Roman" w:cs="Times New Roman"/>
          <w:sz w:val="24"/>
        </w:rPr>
        <w:t xml:space="preserve">(2) </w:t>
      </w:r>
      <w:r w:rsidR="00A04B67" w:rsidRPr="007E2550">
        <w:rPr>
          <w:rFonts w:ascii="Times New Roman" w:hAnsi="Times New Roman" w:cs="Times New Roman"/>
          <w:sz w:val="24"/>
        </w:rPr>
        <w:t xml:space="preserve">V prípade, že si rodič do 16:10 hod. nevyzdvihne dieťa z MŠ, učiteľka vykoná tieto kroky </w:t>
      </w:r>
    </w:p>
    <w:p w14:paraId="643945BB" w14:textId="30282A01" w:rsidR="00A04B67" w:rsidRPr="007E2550" w:rsidRDefault="00407404" w:rsidP="007E2550">
      <w:pPr>
        <w:spacing w:line="360" w:lineRule="auto"/>
        <w:jc w:val="both"/>
        <w:rPr>
          <w:rFonts w:ascii="Times New Roman" w:hAnsi="Times New Roman" w:cs="Times New Roman"/>
          <w:sz w:val="24"/>
        </w:rPr>
      </w:pPr>
      <w:r>
        <w:rPr>
          <w:rFonts w:ascii="Times New Roman" w:hAnsi="Times New Roman" w:cs="Times New Roman"/>
          <w:i/>
          <w:sz w:val="24"/>
        </w:rPr>
        <w:t>1. Telefonicky kontaktuje rodiča, iných príbuzných</w:t>
      </w:r>
    </w:p>
    <w:p w14:paraId="643945BC" w14:textId="61E3A42D" w:rsidR="00A04B67" w:rsidRPr="007E2550" w:rsidRDefault="00407404" w:rsidP="007E2550">
      <w:pPr>
        <w:spacing w:line="360" w:lineRule="auto"/>
        <w:jc w:val="both"/>
        <w:rPr>
          <w:rFonts w:ascii="Times New Roman" w:hAnsi="Times New Roman" w:cs="Times New Roman"/>
          <w:sz w:val="24"/>
        </w:rPr>
      </w:pPr>
      <w:r>
        <w:rPr>
          <w:rFonts w:ascii="Times New Roman" w:hAnsi="Times New Roman" w:cs="Times New Roman"/>
          <w:sz w:val="24"/>
        </w:rPr>
        <w:t>2. urobí písomný záznam do dokumentácie školy, telefonicky oznámi túto skutočnosť riaditeľke školy, na dvere MŠ vyvesí oznam o tom, aby rodičia kontaktovali príslušný útvar polície (058/7931127, ktoré okrem výkonu svojich oprávnení disponuje aj kontaktom na príslušný orgán sociálnoprávnej ochrany detí a sociálnej kurately, ktorý je dosiahnuteľný aj mimo služobné času zamestnancov.</w:t>
      </w:r>
    </w:p>
    <w:p w14:paraId="643945BD" w14:textId="23ACF6E6" w:rsidR="00A04B67" w:rsidRPr="007E2550" w:rsidRDefault="00407404" w:rsidP="007E2550">
      <w:pPr>
        <w:spacing w:line="360" w:lineRule="auto"/>
        <w:jc w:val="both"/>
        <w:rPr>
          <w:rFonts w:ascii="Times New Roman" w:hAnsi="Times New Roman" w:cs="Times New Roman"/>
          <w:sz w:val="24"/>
        </w:rPr>
      </w:pPr>
      <w:r>
        <w:rPr>
          <w:rFonts w:ascii="Times New Roman" w:hAnsi="Times New Roman" w:cs="Times New Roman"/>
          <w:sz w:val="24"/>
        </w:rPr>
        <w:lastRenderedPageBreak/>
        <w:t>3.odvedie dieťa na Obvodné oddelenie Policajného zboru v Štítniku</w:t>
      </w:r>
    </w:p>
    <w:p w14:paraId="643945BE" w14:textId="5FCF61EE" w:rsidR="00A04B67" w:rsidRPr="00D6077C" w:rsidRDefault="00407404" w:rsidP="007E2550">
      <w:pPr>
        <w:spacing w:line="360" w:lineRule="auto"/>
        <w:jc w:val="both"/>
        <w:rPr>
          <w:rFonts w:ascii="Times New Roman" w:hAnsi="Times New Roman" w:cs="Times New Roman"/>
          <w:bCs/>
          <w:sz w:val="24"/>
        </w:rPr>
      </w:pPr>
      <w:r>
        <w:rPr>
          <w:rFonts w:ascii="Times New Roman" w:hAnsi="Times New Roman" w:cs="Times New Roman"/>
          <w:bCs/>
          <w:i/>
          <w:sz w:val="24"/>
        </w:rPr>
        <w:t xml:space="preserve">4. Ak sa zákonní zástupcovia nepostarajú o korektné vyzdvihnutie dieťaťa z </w:t>
      </w:r>
      <w:proofErr w:type="spellStart"/>
      <w:r>
        <w:rPr>
          <w:rFonts w:ascii="Times New Roman" w:hAnsi="Times New Roman" w:cs="Times New Roman"/>
          <w:bCs/>
          <w:i/>
          <w:sz w:val="24"/>
        </w:rPr>
        <w:t>mš</w:t>
      </w:r>
      <w:proofErr w:type="spellEnd"/>
      <w:r>
        <w:rPr>
          <w:rFonts w:ascii="Times New Roman" w:hAnsi="Times New Roman" w:cs="Times New Roman"/>
          <w:bCs/>
          <w:i/>
          <w:sz w:val="24"/>
        </w:rPr>
        <w:t xml:space="preserve"> 2x po dobe prevádzky školy, bude dieťa z </w:t>
      </w:r>
      <w:proofErr w:type="spellStart"/>
      <w:r>
        <w:rPr>
          <w:rFonts w:ascii="Times New Roman" w:hAnsi="Times New Roman" w:cs="Times New Roman"/>
          <w:bCs/>
          <w:i/>
          <w:sz w:val="24"/>
        </w:rPr>
        <w:t>mš</w:t>
      </w:r>
      <w:proofErr w:type="spellEnd"/>
      <w:r>
        <w:rPr>
          <w:rFonts w:ascii="Times New Roman" w:hAnsi="Times New Roman" w:cs="Times New Roman"/>
          <w:bCs/>
          <w:i/>
          <w:sz w:val="24"/>
        </w:rPr>
        <w:t>, po predchádzajúcom písomnom upozornení vylúčené.</w:t>
      </w:r>
    </w:p>
    <w:p w14:paraId="643945BF" w14:textId="77777777" w:rsidR="00EC2413"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Rodičia detí dávajú k dispozícii škole svoje osobné telefónne čísla , ktoré sú využívané </w:t>
      </w:r>
      <w:r w:rsidR="002C54B6" w:rsidRPr="007E2550">
        <w:rPr>
          <w:rFonts w:ascii="Times New Roman" w:hAnsi="Times New Roman" w:cs="Times New Roman"/>
          <w:sz w:val="24"/>
        </w:rPr>
        <w:t>v súlade so znením zákona č. 18/2018</w:t>
      </w:r>
      <w:r w:rsidRPr="007E2550">
        <w:rPr>
          <w:rFonts w:ascii="Times New Roman" w:hAnsi="Times New Roman" w:cs="Times New Roman"/>
          <w:sz w:val="24"/>
        </w:rPr>
        <w:t xml:space="preserve"> Z. z. o ochrane osobných údajov len v prípade ochorenia dieťaťa,  alebo v prípade, že si dieťa rodič nevyzdvihne po skončení prevádzky školy, tak , ako je vyššie uvedené.</w:t>
      </w:r>
      <w:r w:rsidR="00EC2413" w:rsidRPr="007E2550">
        <w:rPr>
          <w:rFonts w:ascii="Times New Roman" w:hAnsi="Times New Roman" w:cs="Times New Roman"/>
          <w:sz w:val="24"/>
        </w:rPr>
        <w:t xml:space="preserve"> </w:t>
      </w:r>
    </w:p>
    <w:p w14:paraId="643945C0" w14:textId="77777777" w:rsidR="00EC2413" w:rsidRPr="007E2550" w:rsidRDefault="00EC2413" w:rsidP="007E2550">
      <w:pPr>
        <w:spacing w:line="360" w:lineRule="auto"/>
        <w:jc w:val="both"/>
        <w:rPr>
          <w:rFonts w:ascii="Times New Roman" w:hAnsi="Times New Roman" w:cs="Times New Roman"/>
          <w:sz w:val="24"/>
        </w:rPr>
      </w:pPr>
    </w:p>
    <w:p w14:paraId="643945D0" w14:textId="3FA0CE9B" w:rsidR="00A04B67" w:rsidRPr="00280262" w:rsidRDefault="00407404" w:rsidP="007E2550">
      <w:pPr>
        <w:spacing w:line="420" w:lineRule="auto"/>
        <w:jc w:val="both"/>
        <w:rPr>
          <w:rFonts w:ascii="Times New Roman" w:hAnsi="Times New Roman" w:cs="Times New Roman"/>
          <w:iCs/>
          <w:color w:val="7030A0"/>
          <w:sz w:val="24"/>
          <w:szCs w:val="24"/>
        </w:rPr>
      </w:pPr>
      <w:r>
        <w:rPr>
          <w:rFonts w:ascii="Times New Roman" w:hAnsi="Times New Roman" w:cs="Times New Roman"/>
          <w:b/>
          <w:bCs/>
          <w:i/>
          <w:iCs/>
          <w:color w:val="7030A0"/>
          <w:sz w:val="24"/>
          <w:szCs w:val="24"/>
        </w:rPr>
        <w:t xml:space="preserve">7.5 Organizácia </w:t>
      </w:r>
      <w:r w:rsidR="002975D7">
        <w:rPr>
          <w:rFonts w:ascii="Times New Roman" w:hAnsi="Times New Roman" w:cs="Times New Roman"/>
          <w:b/>
          <w:bCs/>
          <w:i/>
          <w:iCs/>
          <w:color w:val="7030A0"/>
          <w:sz w:val="24"/>
          <w:szCs w:val="24"/>
        </w:rPr>
        <w:t xml:space="preserve">v </w:t>
      </w:r>
      <w:r>
        <w:rPr>
          <w:rFonts w:ascii="Times New Roman" w:hAnsi="Times New Roman" w:cs="Times New Roman"/>
          <w:b/>
          <w:bCs/>
          <w:i/>
          <w:iCs/>
          <w:color w:val="7030A0"/>
          <w:sz w:val="24"/>
          <w:szCs w:val="24"/>
        </w:rPr>
        <w:t>šatni</w:t>
      </w:r>
    </w:p>
    <w:p w14:paraId="643945D1"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Do šatne majú rodičia prístup. Pri prezliekaní a odkladaní vecí na vešiak vedú rodičia v spolupráci s učiteľkami deti k samostatnosti a poriadkumilovnosti.</w:t>
      </w:r>
    </w:p>
    <w:p w14:paraId="643945D2"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Za poriadok a estetickú úpravu šatne zodpovedá učiteľka príslušnej triedy, za hygienu a uzamknutie vchodu určená prevádzková zamestnankyňa.</w:t>
      </w:r>
    </w:p>
    <w:p w14:paraId="643945D3"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Rodičia nemajú dovolený prístup do priestorov tried a umyvárni z hygienických dôvodov.</w:t>
      </w:r>
    </w:p>
    <w:p w14:paraId="643945D4" w14:textId="77777777" w:rsidR="00A04B67" w:rsidRPr="007E2550" w:rsidRDefault="00A04B67" w:rsidP="007E2550">
      <w:pPr>
        <w:spacing w:line="360" w:lineRule="auto"/>
        <w:jc w:val="both"/>
        <w:rPr>
          <w:rFonts w:ascii="Times New Roman" w:hAnsi="Times New Roman" w:cs="Times New Roman"/>
          <w:b/>
          <w:bCs/>
          <w:sz w:val="24"/>
        </w:rPr>
      </w:pPr>
    </w:p>
    <w:p w14:paraId="643945D7" w14:textId="2FDF981A" w:rsidR="00A04B67" w:rsidRPr="00280262" w:rsidRDefault="00407404" w:rsidP="007E2550">
      <w:pPr>
        <w:spacing w:line="420" w:lineRule="auto"/>
        <w:jc w:val="both"/>
        <w:rPr>
          <w:rFonts w:ascii="Times New Roman" w:hAnsi="Times New Roman" w:cs="Times New Roman"/>
          <w:iCs/>
          <w:color w:val="7030A0"/>
          <w:sz w:val="24"/>
          <w:szCs w:val="24"/>
        </w:rPr>
      </w:pPr>
      <w:r>
        <w:rPr>
          <w:rFonts w:ascii="Times New Roman" w:hAnsi="Times New Roman" w:cs="Times New Roman"/>
          <w:b/>
          <w:bCs/>
          <w:i/>
          <w:iCs/>
          <w:color w:val="7030A0"/>
          <w:sz w:val="24"/>
          <w:szCs w:val="24"/>
        </w:rPr>
        <w:t xml:space="preserve">7.6 Organizácia </w:t>
      </w:r>
      <w:r w:rsidR="002975D7">
        <w:rPr>
          <w:rFonts w:ascii="Times New Roman" w:hAnsi="Times New Roman" w:cs="Times New Roman"/>
          <w:b/>
          <w:bCs/>
          <w:i/>
          <w:iCs/>
          <w:color w:val="7030A0"/>
          <w:sz w:val="24"/>
          <w:szCs w:val="24"/>
        </w:rPr>
        <w:t>v</w:t>
      </w:r>
      <w:r>
        <w:rPr>
          <w:rFonts w:ascii="Times New Roman" w:hAnsi="Times New Roman" w:cs="Times New Roman"/>
          <w:b/>
          <w:bCs/>
          <w:i/>
          <w:iCs/>
          <w:color w:val="7030A0"/>
          <w:sz w:val="24"/>
          <w:szCs w:val="24"/>
        </w:rPr>
        <w:t xml:space="preserve"> umyvárni</w:t>
      </w:r>
    </w:p>
    <w:p w14:paraId="13F73A08" w14:textId="77777777" w:rsidR="007D4546" w:rsidRDefault="007D4546" w:rsidP="007E2550">
      <w:pPr>
        <w:spacing w:line="360" w:lineRule="auto"/>
        <w:jc w:val="both"/>
        <w:rPr>
          <w:rFonts w:ascii="Times New Roman" w:hAnsi="Times New Roman" w:cs="Times New Roman"/>
          <w:sz w:val="24"/>
        </w:rPr>
      </w:pPr>
      <w:r>
        <w:rPr>
          <w:rFonts w:ascii="Times New Roman" w:hAnsi="Times New Roman" w:cs="Times New Roman"/>
          <w:sz w:val="24"/>
        </w:rPr>
        <w:t>(1)</w:t>
      </w:r>
      <w:r w:rsidR="00A04B67" w:rsidRPr="007E2550">
        <w:rPr>
          <w:rFonts w:ascii="Times New Roman" w:hAnsi="Times New Roman" w:cs="Times New Roman"/>
          <w:sz w:val="24"/>
        </w:rPr>
        <w:t xml:space="preserve">Všetky triedy majú samostatnú umyváreň. </w:t>
      </w:r>
    </w:p>
    <w:p w14:paraId="3C3212D2" w14:textId="77777777" w:rsidR="007D4546" w:rsidRDefault="007D4546" w:rsidP="007E2550">
      <w:pPr>
        <w:spacing w:line="360" w:lineRule="auto"/>
        <w:jc w:val="both"/>
        <w:rPr>
          <w:rFonts w:ascii="Times New Roman" w:hAnsi="Times New Roman" w:cs="Times New Roman"/>
          <w:sz w:val="24"/>
        </w:rPr>
      </w:pPr>
      <w:r>
        <w:rPr>
          <w:rFonts w:ascii="Times New Roman" w:hAnsi="Times New Roman" w:cs="Times New Roman"/>
          <w:sz w:val="24"/>
        </w:rPr>
        <w:t>(2)</w:t>
      </w:r>
      <w:r w:rsidR="00A04B67" w:rsidRPr="007E2550">
        <w:rPr>
          <w:rFonts w:ascii="Times New Roman" w:hAnsi="Times New Roman" w:cs="Times New Roman"/>
          <w:sz w:val="24"/>
        </w:rPr>
        <w:t>Každé d</w:t>
      </w:r>
      <w:r w:rsidR="009C5C5F" w:rsidRPr="007E2550">
        <w:rPr>
          <w:rFonts w:ascii="Times New Roman" w:hAnsi="Times New Roman" w:cs="Times New Roman"/>
          <w:sz w:val="24"/>
        </w:rPr>
        <w:t xml:space="preserve">ieťa má vlastný hrebeň. Deti majú vlastný uterák. Deti si utierajú ruky </w:t>
      </w:r>
      <w:r w:rsidR="00F82767" w:rsidRPr="007E2550">
        <w:rPr>
          <w:rFonts w:ascii="Times New Roman" w:hAnsi="Times New Roman" w:cs="Times New Roman"/>
          <w:sz w:val="24"/>
        </w:rPr>
        <w:t xml:space="preserve">aj </w:t>
      </w:r>
      <w:r w:rsidR="009C5C5F" w:rsidRPr="007E2550">
        <w:rPr>
          <w:rFonts w:ascii="Times New Roman" w:hAnsi="Times New Roman" w:cs="Times New Roman"/>
          <w:sz w:val="24"/>
        </w:rPr>
        <w:t>do</w:t>
      </w:r>
      <w:r w:rsidR="002A1EE3">
        <w:rPr>
          <w:rFonts w:ascii="Times New Roman" w:hAnsi="Times New Roman" w:cs="Times New Roman"/>
          <w:sz w:val="24"/>
        </w:rPr>
        <w:t xml:space="preserve"> vlastných uterákov, ktoré sa perú vo vlastnej réžii zákonných zástupcov 1 </w:t>
      </w:r>
      <w:r>
        <w:rPr>
          <w:rFonts w:ascii="Times New Roman" w:hAnsi="Times New Roman" w:cs="Times New Roman"/>
          <w:sz w:val="24"/>
        </w:rPr>
        <w:t>x týždenne vždy v piatok</w:t>
      </w:r>
      <w:r w:rsidR="009C5C5F" w:rsidRPr="007E2550">
        <w:rPr>
          <w:rFonts w:ascii="Times New Roman" w:hAnsi="Times New Roman" w:cs="Times New Roman"/>
          <w:sz w:val="24"/>
        </w:rPr>
        <w:t xml:space="preserve">. </w:t>
      </w:r>
    </w:p>
    <w:p w14:paraId="643945D8" w14:textId="3BA0E05A" w:rsidR="00A04B67" w:rsidRPr="007E2550" w:rsidRDefault="007D4546" w:rsidP="007E2550">
      <w:pPr>
        <w:spacing w:line="360" w:lineRule="auto"/>
        <w:jc w:val="both"/>
        <w:rPr>
          <w:rFonts w:ascii="Times New Roman" w:hAnsi="Times New Roman" w:cs="Times New Roman"/>
          <w:sz w:val="24"/>
        </w:rPr>
      </w:pPr>
      <w:r>
        <w:rPr>
          <w:rFonts w:ascii="Times New Roman" w:hAnsi="Times New Roman" w:cs="Times New Roman"/>
          <w:sz w:val="24"/>
        </w:rPr>
        <w:t>(3)</w:t>
      </w:r>
      <w:r w:rsidR="009C5C5F" w:rsidRPr="007E2550">
        <w:rPr>
          <w:rFonts w:ascii="Times New Roman" w:hAnsi="Times New Roman" w:cs="Times New Roman"/>
          <w:sz w:val="24"/>
        </w:rPr>
        <w:t xml:space="preserve">Za vyprázdňovanie košov, dopĺňanie papierových utierok, </w:t>
      </w:r>
      <w:r w:rsidR="00A04B67" w:rsidRPr="007E2550">
        <w:rPr>
          <w:rFonts w:ascii="Times New Roman" w:hAnsi="Times New Roman" w:cs="Times New Roman"/>
          <w:sz w:val="24"/>
        </w:rPr>
        <w:t xml:space="preserve"> čistenie hrebeňov, suchú podlahu a hygienu umyvárne zodpovedá určená prevádzková zamestnankyňa.</w:t>
      </w:r>
    </w:p>
    <w:p w14:paraId="684259E2" w14:textId="77777777" w:rsidR="007D4546" w:rsidRDefault="007D4546" w:rsidP="007E2550">
      <w:pPr>
        <w:spacing w:line="360" w:lineRule="auto"/>
        <w:jc w:val="both"/>
        <w:rPr>
          <w:rFonts w:ascii="Times New Roman" w:hAnsi="Times New Roman" w:cs="Times New Roman"/>
          <w:sz w:val="24"/>
        </w:rPr>
      </w:pPr>
      <w:r>
        <w:rPr>
          <w:rFonts w:ascii="Times New Roman" w:hAnsi="Times New Roman" w:cs="Times New Roman"/>
          <w:sz w:val="24"/>
        </w:rPr>
        <w:t>(4)</w:t>
      </w:r>
      <w:r w:rsidR="00A04B67" w:rsidRPr="007E2550">
        <w:rPr>
          <w:rFonts w:ascii="Times New Roman" w:hAnsi="Times New Roman" w:cs="Times New Roman"/>
          <w:sz w:val="24"/>
        </w:rPr>
        <w:t xml:space="preserve">Deti sa v umyvárni zdržiavajú len za prítomnosti učiteľky, ktorá ich učí základným hygienickým návykom a sebaobsluhe. </w:t>
      </w:r>
    </w:p>
    <w:p w14:paraId="643945D9" w14:textId="25748BCB" w:rsidR="0045652B" w:rsidRPr="007E2550" w:rsidRDefault="007D4546" w:rsidP="007E2550">
      <w:pPr>
        <w:spacing w:line="360" w:lineRule="auto"/>
        <w:jc w:val="both"/>
        <w:rPr>
          <w:rFonts w:ascii="Times New Roman" w:hAnsi="Times New Roman" w:cs="Times New Roman"/>
          <w:sz w:val="24"/>
        </w:rPr>
      </w:pPr>
      <w:r>
        <w:rPr>
          <w:rFonts w:ascii="Times New Roman" w:hAnsi="Times New Roman" w:cs="Times New Roman"/>
          <w:sz w:val="24"/>
        </w:rPr>
        <w:t>(5)</w:t>
      </w:r>
      <w:r w:rsidR="00A04B67" w:rsidRPr="007E2550">
        <w:rPr>
          <w:rFonts w:ascii="Times New Roman" w:hAnsi="Times New Roman" w:cs="Times New Roman"/>
          <w:sz w:val="24"/>
        </w:rPr>
        <w:t>Za celkovú organizáciu pobytu detí v umyvárni, uzatvorenie vody, spláchnutie WC a dodržiavanie príslušných hygienických, zdravotných a bezpečnostných predpisov zodpovedá učiteľka príslušnej triedy.</w:t>
      </w:r>
    </w:p>
    <w:p w14:paraId="643945DA" w14:textId="77777777" w:rsidR="00A31DE1" w:rsidRDefault="00A31DE1" w:rsidP="007E2550">
      <w:pPr>
        <w:spacing w:line="360" w:lineRule="auto"/>
        <w:jc w:val="both"/>
        <w:rPr>
          <w:rFonts w:ascii="Times New Roman" w:hAnsi="Times New Roman" w:cs="Times New Roman"/>
          <w:b/>
          <w:bCs/>
          <w:sz w:val="24"/>
        </w:rPr>
      </w:pPr>
    </w:p>
    <w:p w14:paraId="25E4C106" w14:textId="77777777" w:rsidR="00E65291" w:rsidRDefault="00E65291" w:rsidP="007E2550">
      <w:pPr>
        <w:spacing w:line="420" w:lineRule="auto"/>
        <w:rPr>
          <w:rFonts w:ascii="Times New Roman" w:hAnsi="Times New Roman" w:cs="Times New Roman"/>
          <w:b/>
          <w:bCs/>
          <w:sz w:val="24"/>
        </w:rPr>
      </w:pPr>
    </w:p>
    <w:p w14:paraId="643945DB" w14:textId="1D5ED6CC" w:rsidR="00A04B67" w:rsidRPr="00E65291" w:rsidRDefault="00407404" w:rsidP="007E2550">
      <w:pPr>
        <w:spacing w:line="420" w:lineRule="auto"/>
        <w:rPr>
          <w:rFonts w:ascii="Times New Roman" w:hAnsi="Times New Roman" w:cs="Times New Roman"/>
          <w:b/>
          <w:bCs/>
          <w:color w:val="7030A0"/>
          <w:sz w:val="24"/>
          <w:szCs w:val="24"/>
        </w:rPr>
      </w:pPr>
      <w:r>
        <w:rPr>
          <w:rFonts w:ascii="Times New Roman" w:hAnsi="Times New Roman" w:cs="Times New Roman"/>
          <w:b/>
          <w:bCs/>
          <w:i/>
          <w:color w:val="7030A0"/>
          <w:sz w:val="24"/>
          <w:szCs w:val="24"/>
        </w:rPr>
        <w:t xml:space="preserve">7.7 Organizácia </w:t>
      </w:r>
      <w:r w:rsidR="00BE3B06">
        <w:rPr>
          <w:rFonts w:ascii="Times New Roman" w:hAnsi="Times New Roman" w:cs="Times New Roman"/>
          <w:b/>
          <w:bCs/>
          <w:i/>
          <w:color w:val="7030A0"/>
          <w:sz w:val="24"/>
          <w:szCs w:val="24"/>
        </w:rPr>
        <w:t>v</w:t>
      </w:r>
      <w:r>
        <w:rPr>
          <w:rFonts w:ascii="Times New Roman" w:hAnsi="Times New Roman" w:cs="Times New Roman"/>
          <w:b/>
          <w:bCs/>
          <w:i/>
          <w:color w:val="7030A0"/>
          <w:sz w:val="24"/>
          <w:szCs w:val="24"/>
        </w:rPr>
        <w:t xml:space="preserve"> jedálni</w:t>
      </w:r>
    </w:p>
    <w:tbl>
      <w:tblPr>
        <w:tblW w:w="9286" w:type="dxa"/>
        <w:tblInd w:w="-262" w:type="dxa"/>
        <w:tblLayout w:type="fixed"/>
        <w:tblLook w:val="04A0" w:firstRow="1" w:lastRow="0" w:firstColumn="1" w:lastColumn="0" w:noHBand="0" w:noVBand="1"/>
      </w:tblPr>
      <w:tblGrid>
        <w:gridCol w:w="3234"/>
        <w:gridCol w:w="2552"/>
        <w:gridCol w:w="1967"/>
        <w:gridCol w:w="1533"/>
      </w:tblGrid>
      <w:tr w:rsidR="00A04B67" w:rsidRPr="00A04B67" w14:paraId="643945DE" w14:textId="77777777" w:rsidTr="00E65291">
        <w:trPr>
          <w:trHeight w:val="1794"/>
        </w:trPr>
        <w:tc>
          <w:tcPr>
            <w:tcW w:w="9286" w:type="dxa"/>
            <w:gridSpan w:val="4"/>
            <w:tcBorders>
              <w:top w:val="single" w:sz="4" w:space="0" w:color="000000"/>
              <w:left w:val="single" w:sz="4" w:space="0" w:color="000000"/>
              <w:bottom w:val="single" w:sz="4" w:space="0" w:color="000000"/>
              <w:right w:val="single" w:sz="4" w:space="0" w:color="000000"/>
            </w:tcBorders>
            <w:shd w:val="clear" w:color="auto" w:fill="D6E3BC"/>
            <w:vAlign w:val="center"/>
          </w:tcPr>
          <w:p w14:paraId="643945DC" w14:textId="77777777" w:rsidR="00A04B67" w:rsidRPr="007E2550" w:rsidRDefault="00A04B67" w:rsidP="007E2550">
            <w:pPr>
              <w:spacing w:line="360" w:lineRule="auto"/>
              <w:rPr>
                <w:rFonts w:ascii="Times New Roman" w:hAnsi="Times New Roman" w:cs="Times New Roman"/>
                <w:b/>
                <w:sz w:val="24"/>
              </w:rPr>
            </w:pPr>
          </w:p>
          <w:p w14:paraId="643945DD" w14:textId="77777777" w:rsidR="00A04B67" w:rsidRPr="007E2550" w:rsidRDefault="00A04B67" w:rsidP="007E2550">
            <w:pPr>
              <w:spacing w:line="360" w:lineRule="auto"/>
              <w:rPr>
                <w:rFonts w:ascii="Times New Roman" w:hAnsi="Times New Roman" w:cs="Times New Roman"/>
                <w:b/>
                <w:sz w:val="24"/>
              </w:rPr>
            </w:pPr>
          </w:p>
        </w:tc>
      </w:tr>
      <w:tr w:rsidR="00594138" w:rsidRPr="00A04B67" w14:paraId="643945E3" w14:textId="77777777" w:rsidTr="00E65291">
        <w:trPr>
          <w:cantSplit/>
          <w:trHeight w:hRule="exact" w:val="1828"/>
        </w:trPr>
        <w:tc>
          <w:tcPr>
            <w:tcW w:w="3234" w:type="dxa"/>
            <w:vMerge w:val="restart"/>
            <w:tcBorders>
              <w:top w:val="single" w:sz="4" w:space="0" w:color="000000"/>
              <w:left w:val="single" w:sz="4" w:space="0" w:color="000000"/>
              <w:right w:val="single" w:sz="4" w:space="0" w:color="auto"/>
            </w:tcBorders>
            <w:vAlign w:val="center"/>
            <w:hideMark/>
          </w:tcPr>
          <w:p w14:paraId="643945DF" w14:textId="77777777" w:rsidR="00594138" w:rsidRPr="007E2550" w:rsidRDefault="00594138" w:rsidP="007E2550">
            <w:pPr>
              <w:spacing w:line="420" w:lineRule="auto"/>
              <w:rPr>
                <w:rFonts w:ascii="Times New Roman" w:hAnsi="Times New Roman" w:cs="Times New Roman"/>
                <w:b/>
                <w:sz w:val="28"/>
              </w:rPr>
            </w:pPr>
            <w:r w:rsidRPr="007E2550">
              <w:rPr>
                <w:rFonts w:ascii="Times New Roman" w:hAnsi="Times New Roman" w:cs="Times New Roman"/>
                <w:b/>
                <w:sz w:val="28"/>
              </w:rPr>
              <w:t>Režim</w:t>
            </w:r>
          </w:p>
          <w:p w14:paraId="643945E0" w14:textId="77777777" w:rsidR="00594138" w:rsidRPr="007E2550" w:rsidRDefault="00E85535" w:rsidP="007E2550">
            <w:pPr>
              <w:spacing w:line="420" w:lineRule="auto"/>
              <w:rPr>
                <w:rFonts w:ascii="Times New Roman" w:hAnsi="Times New Roman" w:cs="Times New Roman"/>
                <w:b/>
                <w:sz w:val="28"/>
              </w:rPr>
            </w:pPr>
            <w:r w:rsidRPr="007E2550">
              <w:rPr>
                <w:rFonts w:ascii="Times New Roman" w:hAnsi="Times New Roman" w:cs="Times New Roman"/>
                <w:noProof/>
                <w:sz w:val="28"/>
                <w:lang w:eastAsia="sk-SK"/>
              </w:rPr>
              <mc:AlternateContent>
                <mc:Choice Requires="wps">
                  <w:drawing>
                    <wp:anchor distT="0" distB="0" distL="114935" distR="114935" simplePos="0" relativeHeight="251663360" behindDoc="0" locked="0" layoutInCell="1" allowOverlap="1" wp14:anchorId="6439481E" wp14:editId="6439481F">
                      <wp:simplePos x="0" y="0"/>
                      <wp:positionH relativeFrom="column">
                        <wp:posOffset>220345</wp:posOffset>
                      </wp:positionH>
                      <wp:positionV relativeFrom="paragraph">
                        <wp:posOffset>360680</wp:posOffset>
                      </wp:positionV>
                      <wp:extent cx="45085" cy="5905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9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394827" w14:textId="77777777" w:rsidR="00425B52" w:rsidRDefault="00425B52" w:rsidP="00A04B6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9481E" id="_x0000_t202" coordsize="21600,21600" o:spt="202" path="m,l,21600r21600,l21600,xe">
                      <v:stroke joinstyle="miter"/>
                      <v:path gradientshapeok="t" o:connecttype="rect"/>
                    </v:shapetype>
                    <v:shape id="Text Box 3" o:spid="_x0000_s1026" type="#_x0000_t202" style="position:absolute;margin-left:17.35pt;margin-top:28.4pt;width:3.55pt;height:4.6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oFN5gEAALcDAAAOAAAAZHJzL2Uyb0RvYy54bWysU8GO0zAQvSPxD5bvNOmKoiVqulq6KkJa&#10;YKVlP8BxnMTC8Zix26R8PWMn6bJwQ+RgjT2e53lvXrY3Y2/YSaHXYEu+XuWcKSuh1rYt+dO3w5tr&#10;znwQthYGrCr5WXl+s3v9aju4Ql1BB6ZWyAjE+mJwJe9CcEWWedmpXvgVOGUp2QD2ItAW26xGMRB6&#10;b7KrPH+XDYC1Q5DKezq9m5J8l/CbRsnwtWm8CsyUnHoLacW0VnHNdltRtChcp+XchviHLnqhLT16&#10;gboTQbAj6r+gei0RPDRhJaHPoGm0VIkDsVnnf7B57IRTiQuJ491FJv//YOWX06N7QBbGDzDSABMJ&#10;7+5BfvfMwr4TtlW3iDB0StT08DpKlg3OF3NplNoXPoJUw2eoacjiGCABjQ32URXiyQidBnC+iK7G&#10;wCQdvt3k1xvOJGU27/PNJuGLYil16MNHBT2LQcmRJpqgxeneh9iKKJYr8SUPRtcHbUzaYFvtDbKT&#10;oOkf0jejv7hmbLxsIZZNiPEkcYy0JoJhrEZKRq4V1GdiizC5idxPQQf4k7OBnFRy/+MoUHFmPllS&#10;LNpuCXAJqiUQVlJpyQNnU7gPkz2PDnXbEfI0Ewu3pGqjE+fnLuY+yR1JitnJ0X6/79Ot5/9t9wsA&#10;AP//AwBQSwMEFAAGAAgAAAAhAK0xfFPdAAAABwEAAA8AAABkcnMvZG93bnJldi54bWxMj8FOwzAM&#10;hu9IvENkJC6IpR2jTF3TCTa4wWFj2tlrQlvROFWSrt3bY05wsqz/1+fPxXqynTgbH1pHCtJZAsJQ&#10;5XRLtYLD59v9EkSISBo7R0bBxQRYl9dXBebajbQz532sBUMo5KigibHPpQxVYyyGmesNcfblvMXI&#10;q6+l9jgy3HZyniSZtNgSX2iwN5vGVN/7wSrItn4Yd7S52x5e3/Gjr+fHl8tRqdub6XkFIpop/pXh&#10;V5/VoWSnkxtIB9EpeFg8cVPBY8YfcL5IeZ6YnaUgy0L+9y9/AAAA//8DAFBLAQItABQABgAIAAAA&#10;IQC2gziS/gAAAOEBAAATAAAAAAAAAAAAAAAAAAAAAABbQ29udGVudF9UeXBlc10ueG1sUEsBAi0A&#10;FAAGAAgAAAAhADj9If/WAAAAlAEAAAsAAAAAAAAAAAAAAAAALwEAAF9yZWxzLy5yZWxzUEsBAi0A&#10;FAAGAAgAAAAhAN9egU3mAQAAtwMAAA4AAAAAAAAAAAAAAAAALgIAAGRycy9lMm9Eb2MueG1sUEsB&#10;Ai0AFAAGAAgAAAAhAK0xfFPdAAAABwEAAA8AAAAAAAAAAAAAAAAAQAQAAGRycy9kb3ducmV2Lnht&#10;bFBLBQYAAAAABAAEAPMAAABKBQAAAAA=&#10;" stroked="f">
                      <v:textbox inset="0,0,0,0">
                        <w:txbxContent>
                          <w:p w14:paraId="64394827" w14:textId="77777777" w:rsidR="00425B52" w:rsidRDefault="00425B52" w:rsidP="00A04B67"/>
                        </w:txbxContent>
                      </v:textbox>
                    </v:shape>
                  </w:pict>
                </mc:Fallback>
              </mc:AlternateContent>
            </w:r>
            <w:r w:rsidR="00594138" w:rsidRPr="007E2550">
              <w:rPr>
                <w:rFonts w:ascii="Times New Roman" w:hAnsi="Times New Roman" w:cs="Times New Roman"/>
                <w:b/>
                <w:sz w:val="28"/>
              </w:rPr>
              <w:t>stravovania</w:t>
            </w:r>
            <w:r w:rsidR="00594138" w:rsidRPr="007E2550">
              <w:rPr>
                <w:rFonts w:ascii="Times New Roman" w:hAnsi="Times New Roman" w:cs="Times New Roman"/>
                <w:b/>
                <w:noProof/>
                <w:sz w:val="28"/>
                <w:lang w:eastAsia="sk-SK"/>
              </w:rPr>
              <w:drawing>
                <wp:inline distT="0" distB="0" distL="0" distR="0" wp14:anchorId="64394820" wp14:editId="64394821">
                  <wp:extent cx="885825" cy="885825"/>
                  <wp:effectExtent l="19050" t="0" r="9525" b="0"/>
                  <wp:docPr id="2"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9"/>
                          <pic:cNvPicPr>
                            <a:picLocks noChangeAspect="1" noChangeArrowheads="1"/>
                          </pic:cNvPicPr>
                        </pic:nvPicPr>
                        <pic:blipFill>
                          <a:blip r:embed="rId10" cstate="print"/>
                          <a:srcRect/>
                          <a:stretch>
                            <a:fillRect/>
                          </a:stretch>
                        </pic:blipFill>
                        <pic:spPr bwMode="auto">
                          <a:xfrm>
                            <a:off x="0" y="0"/>
                            <a:ext cx="885825" cy="885825"/>
                          </a:xfrm>
                          <a:prstGeom prst="rect">
                            <a:avLst/>
                          </a:prstGeom>
                          <a:solidFill>
                            <a:srgbClr val="FFFFFF"/>
                          </a:solidFill>
                          <a:ln w="9525">
                            <a:noFill/>
                            <a:miter lim="800000"/>
                            <a:headEnd/>
                            <a:tailEnd/>
                          </a:ln>
                        </pic:spPr>
                      </pic:pic>
                    </a:graphicData>
                  </a:graphic>
                </wp:inline>
              </w:drawing>
            </w:r>
          </w:p>
        </w:tc>
        <w:tc>
          <w:tcPr>
            <w:tcW w:w="2552" w:type="dxa"/>
            <w:tcBorders>
              <w:top w:val="nil"/>
              <w:left w:val="single" w:sz="4" w:space="0" w:color="auto"/>
              <w:bottom w:val="nil"/>
              <w:right w:val="nil"/>
            </w:tcBorders>
            <w:vAlign w:val="center"/>
            <w:hideMark/>
          </w:tcPr>
          <w:p w14:paraId="643945E1" w14:textId="77777777" w:rsidR="00594138" w:rsidRPr="007E2550" w:rsidRDefault="00594138" w:rsidP="007E2550">
            <w:pPr>
              <w:spacing w:line="420" w:lineRule="auto"/>
              <w:rPr>
                <w:rFonts w:ascii="Times New Roman" w:hAnsi="Times New Roman" w:cs="Times New Roman"/>
                <w:b/>
                <w:sz w:val="28"/>
              </w:rPr>
            </w:pPr>
            <w:r w:rsidRPr="007E2550">
              <w:rPr>
                <w:rFonts w:ascii="Times New Roman" w:hAnsi="Times New Roman" w:cs="Times New Roman"/>
                <w:b/>
                <w:sz w:val="28"/>
              </w:rPr>
              <w:t>Spôsob</w:t>
            </w:r>
          </w:p>
        </w:tc>
        <w:tc>
          <w:tcPr>
            <w:tcW w:w="3500" w:type="dxa"/>
            <w:gridSpan w:val="2"/>
            <w:tcBorders>
              <w:top w:val="nil"/>
              <w:left w:val="single" w:sz="4" w:space="0" w:color="000000"/>
              <w:bottom w:val="nil"/>
              <w:right w:val="single" w:sz="4" w:space="0" w:color="000000"/>
            </w:tcBorders>
            <w:vAlign w:val="center"/>
            <w:hideMark/>
          </w:tcPr>
          <w:p w14:paraId="643945E2" w14:textId="77777777" w:rsidR="00594138" w:rsidRPr="007E2550" w:rsidRDefault="00594138" w:rsidP="007E2550">
            <w:pPr>
              <w:spacing w:line="360" w:lineRule="auto"/>
              <w:rPr>
                <w:rFonts w:ascii="Times New Roman" w:hAnsi="Times New Roman" w:cs="Times New Roman"/>
                <w:b/>
                <w:sz w:val="24"/>
              </w:rPr>
            </w:pPr>
            <w:r w:rsidRPr="007E2550">
              <w:rPr>
                <w:rFonts w:ascii="Times New Roman" w:hAnsi="Times New Roman" w:cs="Times New Roman"/>
                <w:b/>
                <w:sz w:val="24"/>
              </w:rPr>
              <w:t>Deti sa stravujú 3x denne -  v jedálni.</w:t>
            </w:r>
          </w:p>
        </w:tc>
      </w:tr>
      <w:tr w:rsidR="00594138" w:rsidRPr="00A04B67" w14:paraId="643945F4" w14:textId="77777777" w:rsidTr="00E65291">
        <w:trPr>
          <w:cantSplit/>
          <w:trHeight w:hRule="exact" w:val="2084"/>
        </w:trPr>
        <w:tc>
          <w:tcPr>
            <w:tcW w:w="3234" w:type="dxa"/>
            <w:vMerge/>
            <w:tcBorders>
              <w:left w:val="single" w:sz="4" w:space="0" w:color="000000"/>
              <w:right w:val="single" w:sz="4" w:space="0" w:color="auto"/>
            </w:tcBorders>
            <w:vAlign w:val="center"/>
            <w:hideMark/>
          </w:tcPr>
          <w:p w14:paraId="643945E4" w14:textId="77777777" w:rsidR="00594138" w:rsidRPr="007E2550" w:rsidRDefault="00594138" w:rsidP="007E2550">
            <w:pPr>
              <w:spacing w:line="360" w:lineRule="auto"/>
              <w:rPr>
                <w:rFonts w:ascii="Times New Roman" w:hAnsi="Times New Roman" w:cs="Times New Roman"/>
                <w:b/>
                <w:sz w:val="24"/>
              </w:rPr>
            </w:pPr>
          </w:p>
        </w:tc>
        <w:tc>
          <w:tcPr>
            <w:tcW w:w="2552" w:type="dxa"/>
            <w:tcBorders>
              <w:top w:val="nil"/>
              <w:left w:val="single" w:sz="4" w:space="0" w:color="auto"/>
              <w:bottom w:val="nil"/>
              <w:right w:val="single" w:sz="4" w:space="0" w:color="auto"/>
            </w:tcBorders>
            <w:vAlign w:val="center"/>
          </w:tcPr>
          <w:p w14:paraId="643945E5" w14:textId="77777777" w:rsidR="00594138" w:rsidRPr="007E2550" w:rsidRDefault="00594138" w:rsidP="007E2550">
            <w:pPr>
              <w:spacing w:line="420" w:lineRule="auto"/>
              <w:rPr>
                <w:rFonts w:ascii="Times New Roman" w:hAnsi="Times New Roman" w:cs="Times New Roman"/>
                <w:b/>
                <w:sz w:val="28"/>
              </w:rPr>
            </w:pPr>
            <w:r w:rsidRPr="007E2550">
              <w:rPr>
                <w:rFonts w:ascii="Times New Roman" w:hAnsi="Times New Roman" w:cs="Times New Roman"/>
                <w:b/>
                <w:sz w:val="28"/>
              </w:rPr>
              <w:t>Čas výdaja</w:t>
            </w:r>
          </w:p>
          <w:p w14:paraId="643945E6" w14:textId="5D8F3D35" w:rsidR="00594138" w:rsidRPr="007E2550" w:rsidRDefault="00407404" w:rsidP="007E2550">
            <w:pPr>
              <w:spacing w:line="420" w:lineRule="auto"/>
              <w:rPr>
                <w:rFonts w:ascii="Times New Roman" w:hAnsi="Times New Roman" w:cs="Times New Roman"/>
                <w:b/>
                <w:sz w:val="28"/>
              </w:rPr>
            </w:pPr>
            <w:r>
              <w:rPr>
                <w:rFonts w:ascii="Times New Roman" w:hAnsi="Times New Roman" w:cs="Times New Roman"/>
                <w:b/>
                <w:i/>
                <w:sz w:val="28"/>
              </w:rPr>
              <w:t>2 – 3 Ročné deti</w:t>
            </w:r>
          </w:p>
          <w:p w14:paraId="643945E7" w14:textId="77777777" w:rsidR="00594138" w:rsidRPr="007E2550" w:rsidRDefault="00594138" w:rsidP="007E2550">
            <w:pPr>
              <w:spacing w:line="360" w:lineRule="auto"/>
              <w:rPr>
                <w:rFonts w:ascii="Times New Roman" w:hAnsi="Times New Roman" w:cs="Times New Roman"/>
                <w:b/>
                <w:sz w:val="24"/>
              </w:rPr>
            </w:pPr>
          </w:p>
        </w:tc>
        <w:tc>
          <w:tcPr>
            <w:tcW w:w="3500" w:type="dxa"/>
            <w:gridSpan w:val="2"/>
            <w:tcBorders>
              <w:top w:val="nil"/>
              <w:left w:val="single" w:sz="4" w:space="0" w:color="auto"/>
              <w:bottom w:val="nil"/>
              <w:right w:val="single" w:sz="4" w:space="0" w:color="000000"/>
            </w:tcBorders>
          </w:tcPr>
          <w:p w14:paraId="643945E8"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Desiata  </w:t>
            </w:r>
            <w:r w:rsidR="008C3BC8" w:rsidRPr="007E2550">
              <w:rPr>
                <w:rFonts w:ascii="Times New Roman" w:hAnsi="Times New Roman" w:cs="Times New Roman"/>
                <w:b/>
                <w:sz w:val="24"/>
              </w:rPr>
              <w:t xml:space="preserve">   </w:t>
            </w:r>
            <w:r w:rsidR="005C4E64" w:rsidRPr="007E2550">
              <w:rPr>
                <w:rFonts w:ascii="Times New Roman" w:hAnsi="Times New Roman" w:cs="Times New Roman"/>
                <w:sz w:val="24"/>
              </w:rPr>
              <w:t>8,45 -9,0</w:t>
            </w:r>
            <w:r w:rsidRPr="007E2550">
              <w:rPr>
                <w:rFonts w:ascii="Times New Roman" w:hAnsi="Times New Roman" w:cs="Times New Roman"/>
                <w:sz w:val="24"/>
              </w:rPr>
              <w:t>0</w:t>
            </w:r>
          </w:p>
          <w:p w14:paraId="643945E9"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Obed  </w:t>
            </w:r>
            <w:r w:rsidR="008C3BC8" w:rsidRPr="007E2550">
              <w:rPr>
                <w:rFonts w:ascii="Times New Roman" w:hAnsi="Times New Roman" w:cs="Times New Roman"/>
                <w:b/>
                <w:sz w:val="24"/>
              </w:rPr>
              <w:t xml:space="preserve">      </w:t>
            </w:r>
            <w:r w:rsidRPr="007E2550">
              <w:rPr>
                <w:rFonts w:ascii="Times New Roman" w:hAnsi="Times New Roman" w:cs="Times New Roman"/>
                <w:sz w:val="24"/>
              </w:rPr>
              <w:t>11,35 – 11,55</w:t>
            </w:r>
          </w:p>
          <w:p w14:paraId="643945EA"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Olovrant  </w:t>
            </w:r>
            <w:r w:rsidR="009B3FCC" w:rsidRPr="007E2550">
              <w:rPr>
                <w:rFonts w:ascii="Times New Roman" w:hAnsi="Times New Roman" w:cs="Times New Roman"/>
                <w:sz w:val="24"/>
              </w:rPr>
              <w:t>14,45</w:t>
            </w:r>
            <w:r w:rsidR="008C3BC8" w:rsidRPr="007E2550">
              <w:rPr>
                <w:rFonts w:ascii="Times New Roman" w:hAnsi="Times New Roman" w:cs="Times New Roman"/>
                <w:sz w:val="24"/>
              </w:rPr>
              <w:t xml:space="preserve"> – </w:t>
            </w:r>
            <w:r w:rsidR="009B3FCC" w:rsidRPr="007E2550">
              <w:rPr>
                <w:rFonts w:ascii="Times New Roman" w:hAnsi="Times New Roman" w:cs="Times New Roman"/>
                <w:sz w:val="24"/>
              </w:rPr>
              <w:t>14,55</w:t>
            </w:r>
          </w:p>
          <w:p w14:paraId="643945EB" w14:textId="77777777" w:rsidR="00594138" w:rsidRPr="007E2550" w:rsidRDefault="00594138" w:rsidP="007E2550">
            <w:pPr>
              <w:spacing w:line="360" w:lineRule="auto"/>
              <w:rPr>
                <w:rFonts w:ascii="Times New Roman" w:hAnsi="Times New Roman" w:cs="Times New Roman"/>
                <w:sz w:val="24"/>
              </w:rPr>
            </w:pPr>
          </w:p>
          <w:p w14:paraId="643945EC" w14:textId="77777777" w:rsidR="00594138" w:rsidRPr="007E2550" w:rsidRDefault="00594138" w:rsidP="007E2550">
            <w:pPr>
              <w:spacing w:line="360" w:lineRule="auto"/>
              <w:rPr>
                <w:rFonts w:ascii="Times New Roman" w:hAnsi="Times New Roman" w:cs="Times New Roman"/>
                <w:sz w:val="24"/>
              </w:rPr>
            </w:pPr>
          </w:p>
          <w:p w14:paraId="643945ED" w14:textId="77777777" w:rsidR="00594138" w:rsidRPr="007E2550" w:rsidRDefault="00594138" w:rsidP="007E2550">
            <w:pPr>
              <w:spacing w:line="360" w:lineRule="auto"/>
              <w:rPr>
                <w:rFonts w:ascii="Times New Roman" w:hAnsi="Times New Roman" w:cs="Times New Roman"/>
                <w:sz w:val="24"/>
              </w:rPr>
            </w:pPr>
          </w:p>
          <w:p w14:paraId="643945EE" w14:textId="77777777" w:rsidR="00594138" w:rsidRPr="007E2550" w:rsidRDefault="00594138" w:rsidP="007E2550">
            <w:pPr>
              <w:spacing w:line="360" w:lineRule="auto"/>
              <w:rPr>
                <w:rFonts w:ascii="Times New Roman" w:hAnsi="Times New Roman" w:cs="Times New Roman"/>
                <w:sz w:val="24"/>
              </w:rPr>
            </w:pPr>
          </w:p>
          <w:p w14:paraId="643945EF" w14:textId="77777777" w:rsidR="00594138" w:rsidRPr="007E2550" w:rsidRDefault="00594138" w:rsidP="007E2550">
            <w:pPr>
              <w:spacing w:line="360" w:lineRule="auto"/>
              <w:rPr>
                <w:rFonts w:ascii="Times New Roman" w:hAnsi="Times New Roman" w:cs="Times New Roman"/>
                <w:sz w:val="24"/>
              </w:rPr>
            </w:pPr>
          </w:p>
          <w:p w14:paraId="643945F0" w14:textId="77777777" w:rsidR="00594138" w:rsidRPr="007E2550" w:rsidRDefault="00594138" w:rsidP="007E2550">
            <w:pPr>
              <w:spacing w:line="360" w:lineRule="auto"/>
              <w:rPr>
                <w:rFonts w:ascii="Times New Roman" w:hAnsi="Times New Roman" w:cs="Times New Roman"/>
                <w:sz w:val="24"/>
              </w:rPr>
            </w:pPr>
          </w:p>
          <w:p w14:paraId="643945F1" w14:textId="77777777" w:rsidR="00594138" w:rsidRPr="007E2550" w:rsidRDefault="00594138" w:rsidP="007E2550">
            <w:pPr>
              <w:spacing w:line="360" w:lineRule="auto"/>
              <w:rPr>
                <w:rFonts w:ascii="Times New Roman" w:hAnsi="Times New Roman" w:cs="Times New Roman"/>
                <w:sz w:val="24"/>
              </w:rPr>
            </w:pPr>
          </w:p>
          <w:p w14:paraId="643945F2" w14:textId="77777777" w:rsidR="00594138" w:rsidRPr="007E2550" w:rsidRDefault="00594138" w:rsidP="007E2550">
            <w:pPr>
              <w:spacing w:line="360" w:lineRule="auto"/>
              <w:rPr>
                <w:rFonts w:ascii="Times New Roman" w:hAnsi="Times New Roman" w:cs="Times New Roman"/>
                <w:sz w:val="24"/>
              </w:rPr>
            </w:pPr>
          </w:p>
          <w:p w14:paraId="643945F3"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Olovrant  </w:t>
            </w:r>
            <w:r w:rsidRPr="007E2550">
              <w:rPr>
                <w:rFonts w:ascii="Times New Roman" w:hAnsi="Times New Roman" w:cs="Times New Roman"/>
                <w:sz w:val="24"/>
              </w:rPr>
              <w:t>14,00 – 14,15</w:t>
            </w:r>
          </w:p>
        </w:tc>
      </w:tr>
      <w:tr w:rsidR="00594138" w:rsidRPr="00A04B67" w14:paraId="643945F9" w14:textId="77777777" w:rsidTr="00E65291">
        <w:trPr>
          <w:cantSplit/>
          <w:trHeight w:hRule="exact" w:val="131"/>
        </w:trPr>
        <w:tc>
          <w:tcPr>
            <w:tcW w:w="3234" w:type="dxa"/>
            <w:vMerge/>
            <w:tcBorders>
              <w:left w:val="single" w:sz="4" w:space="0" w:color="000000"/>
              <w:right w:val="single" w:sz="4" w:space="0" w:color="auto"/>
            </w:tcBorders>
            <w:vAlign w:val="center"/>
            <w:hideMark/>
          </w:tcPr>
          <w:p w14:paraId="643945F5" w14:textId="77777777" w:rsidR="00594138" w:rsidRPr="007E2550" w:rsidRDefault="00594138" w:rsidP="007E2550">
            <w:pPr>
              <w:spacing w:line="360" w:lineRule="auto"/>
              <w:rPr>
                <w:rFonts w:ascii="Times New Roman" w:hAnsi="Times New Roman" w:cs="Times New Roman"/>
                <w:b/>
                <w:sz w:val="24"/>
              </w:rPr>
            </w:pPr>
          </w:p>
        </w:tc>
        <w:tc>
          <w:tcPr>
            <w:tcW w:w="2552" w:type="dxa"/>
            <w:tcBorders>
              <w:top w:val="nil"/>
              <w:left w:val="single" w:sz="4" w:space="0" w:color="auto"/>
              <w:bottom w:val="single" w:sz="4" w:space="0" w:color="auto"/>
              <w:right w:val="single" w:sz="4" w:space="0" w:color="auto"/>
            </w:tcBorders>
            <w:vAlign w:val="center"/>
          </w:tcPr>
          <w:p w14:paraId="643945F6" w14:textId="77777777" w:rsidR="00594138" w:rsidRPr="007E2550" w:rsidRDefault="00594138" w:rsidP="007E2550">
            <w:pPr>
              <w:spacing w:line="360" w:lineRule="auto"/>
              <w:rPr>
                <w:rFonts w:ascii="Times New Roman" w:hAnsi="Times New Roman" w:cs="Times New Roman"/>
                <w:b/>
                <w:sz w:val="24"/>
              </w:rPr>
            </w:pPr>
          </w:p>
        </w:tc>
        <w:tc>
          <w:tcPr>
            <w:tcW w:w="1967" w:type="dxa"/>
            <w:tcBorders>
              <w:top w:val="nil"/>
              <w:left w:val="single" w:sz="4" w:space="0" w:color="auto"/>
              <w:bottom w:val="single" w:sz="4" w:space="0" w:color="auto"/>
              <w:right w:val="single" w:sz="4" w:space="0" w:color="000000"/>
            </w:tcBorders>
            <w:vAlign w:val="center"/>
          </w:tcPr>
          <w:p w14:paraId="643945F7" w14:textId="77777777" w:rsidR="00594138" w:rsidRPr="007E2550" w:rsidRDefault="00594138" w:rsidP="007E2550">
            <w:pPr>
              <w:spacing w:line="360" w:lineRule="auto"/>
              <w:rPr>
                <w:rFonts w:ascii="Times New Roman" w:hAnsi="Times New Roman" w:cs="Times New Roman"/>
                <w:b/>
                <w:sz w:val="24"/>
              </w:rPr>
            </w:pPr>
          </w:p>
        </w:tc>
        <w:tc>
          <w:tcPr>
            <w:tcW w:w="1533" w:type="dxa"/>
            <w:tcBorders>
              <w:top w:val="nil"/>
              <w:left w:val="single" w:sz="4" w:space="0" w:color="auto"/>
              <w:bottom w:val="single" w:sz="4" w:space="0" w:color="auto"/>
              <w:right w:val="single" w:sz="4" w:space="0" w:color="000000"/>
            </w:tcBorders>
            <w:vAlign w:val="center"/>
          </w:tcPr>
          <w:p w14:paraId="643945F8" w14:textId="77777777" w:rsidR="00594138" w:rsidRPr="007E2550" w:rsidRDefault="00594138" w:rsidP="007E2550">
            <w:pPr>
              <w:spacing w:line="360" w:lineRule="auto"/>
              <w:rPr>
                <w:rFonts w:ascii="Times New Roman" w:hAnsi="Times New Roman" w:cs="Times New Roman"/>
                <w:b/>
                <w:sz w:val="24"/>
              </w:rPr>
            </w:pPr>
          </w:p>
        </w:tc>
      </w:tr>
      <w:tr w:rsidR="00594138" w:rsidRPr="00A04B67" w14:paraId="64394601" w14:textId="77777777" w:rsidTr="00E65291">
        <w:trPr>
          <w:cantSplit/>
          <w:trHeight w:hRule="exact" w:val="3158"/>
        </w:trPr>
        <w:tc>
          <w:tcPr>
            <w:tcW w:w="3234" w:type="dxa"/>
            <w:vMerge/>
            <w:tcBorders>
              <w:left w:val="single" w:sz="4" w:space="0" w:color="000000"/>
              <w:right w:val="single" w:sz="4" w:space="0" w:color="auto"/>
            </w:tcBorders>
            <w:vAlign w:val="center"/>
            <w:hideMark/>
          </w:tcPr>
          <w:p w14:paraId="643945FA" w14:textId="77777777" w:rsidR="00594138" w:rsidRPr="007E2550" w:rsidRDefault="00594138" w:rsidP="007E2550">
            <w:pPr>
              <w:spacing w:line="360" w:lineRule="auto"/>
              <w:rPr>
                <w:rFonts w:ascii="Times New Roman" w:hAnsi="Times New Roman" w:cs="Times New Roman"/>
                <w:b/>
                <w:sz w:val="24"/>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643945FB" w14:textId="77777777" w:rsidR="00594138" w:rsidRPr="007E2550" w:rsidRDefault="00594138" w:rsidP="007E2550">
            <w:pPr>
              <w:spacing w:line="420" w:lineRule="auto"/>
              <w:rPr>
                <w:rFonts w:ascii="Times New Roman" w:hAnsi="Times New Roman" w:cs="Times New Roman"/>
                <w:b/>
                <w:sz w:val="28"/>
              </w:rPr>
            </w:pPr>
            <w:r w:rsidRPr="007E2550">
              <w:rPr>
                <w:rFonts w:ascii="Times New Roman" w:hAnsi="Times New Roman" w:cs="Times New Roman"/>
                <w:b/>
                <w:sz w:val="28"/>
              </w:rPr>
              <w:t>Čas výdaja</w:t>
            </w:r>
          </w:p>
          <w:p w14:paraId="643945FC" w14:textId="412EA3A8" w:rsidR="00594138" w:rsidRPr="007E2550" w:rsidRDefault="00407404" w:rsidP="007E2550">
            <w:pPr>
              <w:spacing w:line="420" w:lineRule="auto"/>
              <w:rPr>
                <w:rFonts w:ascii="Times New Roman" w:hAnsi="Times New Roman" w:cs="Times New Roman"/>
                <w:b/>
                <w:sz w:val="28"/>
              </w:rPr>
            </w:pPr>
            <w:r>
              <w:rPr>
                <w:rFonts w:ascii="Times New Roman" w:hAnsi="Times New Roman" w:cs="Times New Roman"/>
                <w:b/>
                <w:i/>
                <w:sz w:val="28"/>
              </w:rPr>
              <w:t>4 – 5 Ročné deti</w:t>
            </w:r>
          </w:p>
        </w:tc>
        <w:tc>
          <w:tcPr>
            <w:tcW w:w="3500" w:type="dxa"/>
            <w:gridSpan w:val="2"/>
            <w:tcBorders>
              <w:top w:val="single" w:sz="4" w:space="0" w:color="auto"/>
              <w:left w:val="single" w:sz="4" w:space="0" w:color="auto"/>
              <w:bottom w:val="single" w:sz="4" w:space="0" w:color="auto"/>
              <w:right w:val="single" w:sz="4" w:space="0" w:color="auto"/>
            </w:tcBorders>
          </w:tcPr>
          <w:p w14:paraId="643945FD" w14:textId="77777777" w:rsidR="00594138" w:rsidRPr="007E2550" w:rsidRDefault="00594138" w:rsidP="007E2550">
            <w:pPr>
              <w:spacing w:line="360" w:lineRule="auto"/>
              <w:rPr>
                <w:rFonts w:ascii="Times New Roman" w:hAnsi="Times New Roman" w:cs="Times New Roman"/>
                <w:b/>
                <w:sz w:val="24"/>
              </w:rPr>
            </w:pPr>
          </w:p>
          <w:p w14:paraId="643945FE" w14:textId="77777777" w:rsidR="00594138" w:rsidRPr="007E2550" w:rsidRDefault="00594138" w:rsidP="007E2550">
            <w:pPr>
              <w:spacing w:line="360" w:lineRule="auto"/>
              <w:rPr>
                <w:rFonts w:ascii="Times New Roman" w:hAnsi="Times New Roman" w:cs="Times New Roman"/>
                <w:b/>
                <w:sz w:val="24"/>
              </w:rPr>
            </w:pPr>
            <w:r w:rsidRPr="007E2550">
              <w:rPr>
                <w:rFonts w:ascii="Times New Roman" w:hAnsi="Times New Roman" w:cs="Times New Roman"/>
                <w:b/>
                <w:sz w:val="24"/>
              </w:rPr>
              <w:t xml:space="preserve">Desiata   </w:t>
            </w:r>
            <w:r w:rsidR="008C3BC8" w:rsidRPr="007E2550">
              <w:rPr>
                <w:rFonts w:ascii="Times New Roman" w:hAnsi="Times New Roman" w:cs="Times New Roman"/>
                <w:b/>
                <w:sz w:val="24"/>
              </w:rPr>
              <w:t xml:space="preserve">   </w:t>
            </w:r>
            <w:r w:rsidRPr="007E2550">
              <w:rPr>
                <w:rFonts w:ascii="Times New Roman" w:hAnsi="Times New Roman" w:cs="Times New Roman"/>
                <w:b/>
                <w:sz w:val="24"/>
              </w:rPr>
              <w:t>9</w:t>
            </w:r>
            <w:r w:rsidRPr="007E2550">
              <w:rPr>
                <w:rFonts w:ascii="Times New Roman" w:hAnsi="Times New Roman" w:cs="Times New Roman"/>
                <w:sz w:val="24"/>
              </w:rPr>
              <w:t>,</w:t>
            </w:r>
            <w:r w:rsidR="00B83663" w:rsidRPr="007E2550">
              <w:rPr>
                <w:rFonts w:ascii="Times New Roman" w:hAnsi="Times New Roman" w:cs="Times New Roman"/>
                <w:sz w:val="24"/>
              </w:rPr>
              <w:t>15</w:t>
            </w:r>
            <w:r w:rsidRPr="007E2550">
              <w:rPr>
                <w:rFonts w:ascii="Times New Roman" w:hAnsi="Times New Roman" w:cs="Times New Roman"/>
                <w:sz w:val="24"/>
              </w:rPr>
              <w:t xml:space="preserve"> – 9,</w:t>
            </w:r>
            <w:r w:rsidR="00B83663" w:rsidRPr="007E2550">
              <w:rPr>
                <w:rFonts w:ascii="Times New Roman" w:hAnsi="Times New Roman" w:cs="Times New Roman"/>
                <w:sz w:val="24"/>
              </w:rPr>
              <w:t>30</w:t>
            </w:r>
            <w:r w:rsidRPr="007E2550">
              <w:rPr>
                <w:rFonts w:ascii="Times New Roman" w:hAnsi="Times New Roman" w:cs="Times New Roman"/>
                <w:b/>
                <w:sz w:val="24"/>
              </w:rPr>
              <w:t xml:space="preserve"> </w:t>
            </w:r>
          </w:p>
          <w:p w14:paraId="643945FF"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Obed   </w:t>
            </w:r>
            <w:r w:rsidR="008C3BC8" w:rsidRPr="007E2550">
              <w:rPr>
                <w:rFonts w:ascii="Times New Roman" w:hAnsi="Times New Roman" w:cs="Times New Roman"/>
                <w:b/>
                <w:sz w:val="24"/>
              </w:rPr>
              <w:t xml:space="preserve">     </w:t>
            </w:r>
            <w:r w:rsidRPr="007E2550">
              <w:rPr>
                <w:rFonts w:ascii="Times New Roman" w:hAnsi="Times New Roman" w:cs="Times New Roman"/>
                <w:sz w:val="24"/>
              </w:rPr>
              <w:t>11,55 – 12,20</w:t>
            </w:r>
          </w:p>
          <w:p w14:paraId="64394600" w14:textId="77777777" w:rsidR="00594138" w:rsidRPr="007E2550" w:rsidRDefault="00594138" w:rsidP="007E2550">
            <w:pPr>
              <w:spacing w:line="360" w:lineRule="auto"/>
              <w:rPr>
                <w:rFonts w:ascii="Times New Roman" w:hAnsi="Times New Roman" w:cs="Times New Roman"/>
                <w:b/>
                <w:sz w:val="24"/>
              </w:rPr>
            </w:pPr>
            <w:r w:rsidRPr="007E2550">
              <w:rPr>
                <w:rFonts w:ascii="Times New Roman" w:hAnsi="Times New Roman" w:cs="Times New Roman"/>
                <w:b/>
                <w:sz w:val="24"/>
              </w:rPr>
              <w:t xml:space="preserve">Olovrant   </w:t>
            </w:r>
            <w:r w:rsidR="008C3BC8" w:rsidRPr="007E2550">
              <w:rPr>
                <w:rFonts w:ascii="Times New Roman" w:hAnsi="Times New Roman" w:cs="Times New Roman"/>
                <w:sz w:val="24"/>
              </w:rPr>
              <w:t>14,55 – 15,05</w:t>
            </w:r>
          </w:p>
        </w:tc>
      </w:tr>
      <w:tr w:rsidR="00594138" w:rsidRPr="00A04B67" w14:paraId="6439460A" w14:textId="77777777" w:rsidTr="00E65291">
        <w:trPr>
          <w:cantSplit/>
          <w:trHeight w:hRule="exact" w:val="3158"/>
        </w:trPr>
        <w:tc>
          <w:tcPr>
            <w:tcW w:w="3234" w:type="dxa"/>
            <w:vMerge/>
            <w:tcBorders>
              <w:left w:val="single" w:sz="4" w:space="0" w:color="000000"/>
              <w:bottom w:val="single" w:sz="4" w:space="0" w:color="000000"/>
              <w:right w:val="single" w:sz="4" w:space="0" w:color="auto"/>
            </w:tcBorders>
            <w:vAlign w:val="center"/>
            <w:hideMark/>
          </w:tcPr>
          <w:p w14:paraId="64394602" w14:textId="77777777" w:rsidR="00594138" w:rsidRPr="007E2550" w:rsidRDefault="00594138" w:rsidP="007E2550">
            <w:pPr>
              <w:spacing w:line="360" w:lineRule="auto"/>
              <w:rPr>
                <w:rFonts w:ascii="Times New Roman" w:hAnsi="Times New Roman" w:cs="Times New Roman"/>
                <w:b/>
                <w:sz w:val="24"/>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64394603" w14:textId="77777777" w:rsidR="00594138" w:rsidRPr="007E2550" w:rsidRDefault="00594138" w:rsidP="007E2550">
            <w:pPr>
              <w:spacing w:line="420" w:lineRule="auto"/>
              <w:rPr>
                <w:rFonts w:ascii="Times New Roman" w:hAnsi="Times New Roman" w:cs="Times New Roman"/>
                <w:b/>
                <w:sz w:val="28"/>
              </w:rPr>
            </w:pPr>
            <w:r w:rsidRPr="007E2550">
              <w:rPr>
                <w:rFonts w:ascii="Times New Roman" w:hAnsi="Times New Roman" w:cs="Times New Roman"/>
                <w:b/>
                <w:sz w:val="28"/>
              </w:rPr>
              <w:t>Čas výdaja</w:t>
            </w:r>
          </w:p>
          <w:p w14:paraId="64394604" w14:textId="5641C0E6" w:rsidR="00594138" w:rsidRPr="007E2550" w:rsidRDefault="00407404" w:rsidP="007E2550">
            <w:pPr>
              <w:spacing w:line="420" w:lineRule="auto"/>
              <w:rPr>
                <w:rFonts w:ascii="Times New Roman" w:hAnsi="Times New Roman" w:cs="Times New Roman"/>
                <w:b/>
                <w:sz w:val="28"/>
              </w:rPr>
            </w:pPr>
            <w:r>
              <w:rPr>
                <w:rFonts w:ascii="Times New Roman" w:hAnsi="Times New Roman" w:cs="Times New Roman"/>
                <w:b/>
                <w:i/>
                <w:sz w:val="28"/>
              </w:rPr>
              <w:t>6 – Ročné deti</w:t>
            </w:r>
          </w:p>
          <w:p w14:paraId="64394605" w14:textId="77777777" w:rsidR="00594138" w:rsidRPr="007E2550" w:rsidRDefault="00594138" w:rsidP="007E2550">
            <w:pPr>
              <w:spacing w:line="360" w:lineRule="auto"/>
              <w:rPr>
                <w:rFonts w:ascii="Times New Roman" w:hAnsi="Times New Roman" w:cs="Times New Roman"/>
                <w:b/>
                <w:sz w:val="24"/>
              </w:rPr>
            </w:pPr>
          </w:p>
        </w:tc>
        <w:tc>
          <w:tcPr>
            <w:tcW w:w="3500" w:type="dxa"/>
            <w:gridSpan w:val="2"/>
            <w:tcBorders>
              <w:top w:val="single" w:sz="4" w:space="0" w:color="auto"/>
              <w:left w:val="single" w:sz="4" w:space="0" w:color="auto"/>
              <w:bottom w:val="single" w:sz="4" w:space="0" w:color="auto"/>
              <w:right w:val="single" w:sz="4" w:space="0" w:color="auto"/>
            </w:tcBorders>
          </w:tcPr>
          <w:p w14:paraId="64394606" w14:textId="77777777" w:rsidR="00594138" w:rsidRPr="007E2550" w:rsidRDefault="00594138" w:rsidP="007E2550">
            <w:pPr>
              <w:spacing w:line="360" w:lineRule="auto"/>
              <w:rPr>
                <w:rFonts w:ascii="Times New Roman" w:hAnsi="Times New Roman" w:cs="Times New Roman"/>
                <w:b/>
                <w:sz w:val="24"/>
              </w:rPr>
            </w:pPr>
          </w:p>
          <w:p w14:paraId="64394607"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Desiata  </w:t>
            </w:r>
            <w:r w:rsidR="008C3BC8" w:rsidRPr="007E2550">
              <w:rPr>
                <w:rFonts w:ascii="Times New Roman" w:hAnsi="Times New Roman" w:cs="Times New Roman"/>
                <w:b/>
                <w:sz w:val="24"/>
              </w:rPr>
              <w:t xml:space="preserve">    </w:t>
            </w:r>
            <w:r w:rsidR="005C4E64" w:rsidRPr="007E2550">
              <w:rPr>
                <w:rFonts w:ascii="Times New Roman" w:hAnsi="Times New Roman" w:cs="Times New Roman"/>
                <w:sz w:val="24"/>
              </w:rPr>
              <w:t>9,</w:t>
            </w:r>
            <w:r w:rsidR="00B83663" w:rsidRPr="007E2550">
              <w:rPr>
                <w:rFonts w:ascii="Times New Roman" w:hAnsi="Times New Roman" w:cs="Times New Roman"/>
                <w:sz w:val="24"/>
              </w:rPr>
              <w:t>00</w:t>
            </w:r>
            <w:r w:rsidRPr="007E2550">
              <w:rPr>
                <w:rFonts w:ascii="Times New Roman" w:hAnsi="Times New Roman" w:cs="Times New Roman"/>
                <w:sz w:val="24"/>
              </w:rPr>
              <w:t xml:space="preserve"> – 9,</w:t>
            </w:r>
            <w:r w:rsidR="00B83663" w:rsidRPr="007E2550">
              <w:rPr>
                <w:rFonts w:ascii="Times New Roman" w:hAnsi="Times New Roman" w:cs="Times New Roman"/>
                <w:sz w:val="24"/>
              </w:rPr>
              <w:t>15</w:t>
            </w:r>
          </w:p>
          <w:p w14:paraId="64394608" w14:textId="77777777" w:rsidR="00594138" w:rsidRPr="007E2550" w:rsidRDefault="0059413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Obed </w:t>
            </w:r>
            <w:r w:rsidRPr="007E2550">
              <w:rPr>
                <w:rFonts w:ascii="Times New Roman" w:hAnsi="Times New Roman" w:cs="Times New Roman"/>
                <w:sz w:val="24"/>
              </w:rPr>
              <w:t xml:space="preserve">     </w:t>
            </w:r>
            <w:r w:rsidR="008C3BC8" w:rsidRPr="007E2550">
              <w:rPr>
                <w:rFonts w:ascii="Times New Roman" w:hAnsi="Times New Roman" w:cs="Times New Roman"/>
                <w:sz w:val="24"/>
              </w:rPr>
              <w:t xml:space="preserve">    </w:t>
            </w:r>
            <w:r w:rsidRPr="007E2550">
              <w:rPr>
                <w:rFonts w:ascii="Times New Roman" w:hAnsi="Times New Roman" w:cs="Times New Roman"/>
                <w:sz w:val="24"/>
              </w:rPr>
              <w:t>12,</w:t>
            </w:r>
            <w:r w:rsidR="008C3BC8" w:rsidRPr="007E2550">
              <w:rPr>
                <w:rFonts w:ascii="Times New Roman" w:hAnsi="Times New Roman" w:cs="Times New Roman"/>
                <w:sz w:val="24"/>
              </w:rPr>
              <w:t>2</w:t>
            </w:r>
            <w:r w:rsidRPr="007E2550">
              <w:rPr>
                <w:rFonts w:ascii="Times New Roman" w:hAnsi="Times New Roman" w:cs="Times New Roman"/>
                <w:sz w:val="24"/>
              </w:rPr>
              <w:t xml:space="preserve">0 – </w:t>
            </w:r>
            <w:r w:rsidR="008C3BC8" w:rsidRPr="007E2550">
              <w:rPr>
                <w:rFonts w:ascii="Times New Roman" w:hAnsi="Times New Roman" w:cs="Times New Roman"/>
                <w:sz w:val="24"/>
              </w:rPr>
              <w:t>12,50</w:t>
            </w:r>
          </w:p>
          <w:p w14:paraId="64394609" w14:textId="77777777" w:rsidR="008C3BC8" w:rsidRPr="007E2550" w:rsidRDefault="008C3BC8" w:rsidP="007E2550">
            <w:pPr>
              <w:spacing w:line="360" w:lineRule="auto"/>
              <w:rPr>
                <w:rFonts w:ascii="Times New Roman" w:hAnsi="Times New Roman" w:cs="Times New Roman"/>
                <w:sz w:val="24"/>
              </w:rPr>
            </w:pPr>
            <w:r w:rsidRPr="007E2550">
              <w:rPr>
                <w:rFonts w:ascii="Times New Roman" w:hAnsi="Times New Roman" w:cs="Times New Roman"/>
                <w:b/>
                <w:sz w:val="24"/>
              </w:rPr>
              <w:t xml:space="preserve">Olovrant     </w:t>
            </w:r>
            <w:r w:rsidR="009B3FCC" w:rsidRPr="007E2550">
              <w:rPr>
                <w:rFonts w:ascii="Times New Roman" w:hAnsi="Times New Roman" w:cs="Times New Roman"/>
                <w:sz w:val="24"/>
              </w:rPr>
              <w:t>15,05</w:t>
            </w:r>
            <w:r w:rsidRPr="007E2550">
              <w:rPr>
                <w:rFonts w:ascii="Times New Roman" w:hAnsi="Times New Roman" w:cs="Times New Roman"/>
                <w:sz w:val="24"/>
              </w:rPr>
              <w:t xml:space="preserve"> – </w:t>
            </w:r>
            <w:r w:rsidR="009B3FCC" w:rsidRPr="007E2550">
              <w:rPr>
                <w:rFonts w:ascii="Times New Roman" w:hAnsi="Times New Roman" w:cs="Times New Roman"/>
                <w:sz w:val="24"/>
              </w:rPr>
              <w:t>15,15</w:t>
            </w:r>
          </w:p>
        </w:tc>
      </w:tr>
    </w:tbl>
    <w:p w14:paraId="6439460B" w14:textId="77777777" w:rsidR="00A04B67" w:rsidRPr="007E2550" w:rsidRDefault="00A04B67" w:rsidP="007E2550">
      <w:pPr>
        <w:spacing w:line="360" w:lineRule="auto"/>
        <w:rPr>
          <w:rFonts w:ascii="Times New Roman" w:hAnsi="Times New Roman" w:cs="Times New Roman"/>
          <w:sz w:val="24"/>
        </w:rPr>
      </w:pPr>
    </w:p>
    <w:p w14:paraId="338C9699" w14:textId="77777777" w:rsidR="00E65291" w:rsidRDefault="00E65291" w:rsidP="007E2550">
      <w:pPr>
        <w:spacing w:line="360" w:lineRule="auto"/>
        <w:jc w:val="both"/>
        <w:rPr>
          <w:rFonts w:ascii="Times New Roman" w:hAnsi="Times New Roman" w:cs="Times New Roman"/>
          <w:sz w:val="24"/>
        </w:rPr>
      </w:pPr>
    </w:p>
    <w:p w14:paraId="7314056E" w14:textId="77777777" w:rsidR="00E65291" w:rsidRDefault="00E65291" w:rsidP="007E2550">
      <w:pPr>
        <w:spacing w:line="360" w:lineRule="auto"/>
        <w:jc w:val="both"/>
        <w:rPr>
          <w:rFonts w:ascii="Times New Roman" w:hAnsi="Times New Roman" w:cs="Times New Roman"/>
          <w:sz w:val="24"/>
        </w:rPr>
      </w:pPr>
    </w:p>
    <w:p w14:paraId="34353F3F" w14:textId="2E8E61D9" w:rsidR="00610DC5" w:rsidRPr="00610DC5" w:rsidRDefault="00610DC5" w:rsidP="00610DC5">
      <w:pPr>
        <w:spacing w:line="360" w:lineRule="auto"/>
        <w:jc w:val="both"/>
        <w:rPr>
          <w:rFonts w:ascii="Times New Roman" w:hAnsi="Times New Roman" w:cs="Times New Roman"/>
          <w:sz w:val="24"/>
        </w:rPr>
      </w:pPr>
      <w:r>
        <w:rPr>
          <w:rFonts w:ascii="Times New Roman" w:hAnsi="Times New Roman" w:cs="Times New Roman"/>
          <w:sz w:val="24"/>
        </w:rPr>
        <w:t>(1)</w:t>
      </w:r>
      <w:r w:rsidR="00A04B67" w:rsidRPr="00610DC5">
        <w:rPr>
          <w:rFonts w:ascii="Times New Roman" w:hAnsi="Times New Roman" w:cs="Times New Roman"/>
          <w:sz w:val="24"/>
        </w:rPr>
        <w:t xml:space="preserve">Za kvalitu a predpísané množstvo stravy, hygienu a kultúru stolovania zodpovedá vedúca školskej jedálne. </w:t>
      </w:r>
    </w:p>
    <w:p w14:paraId="6439460C" w14:textId="191479CC" w:rsidR="00B83663" w:rsidRPr="00610DC5" w:rsidRDefault="00610DC5" w:rsidP="00610DC5">
      <w:pPr>
        <w:spacing w:line="360" w:lineRule="auto"/>
        <w:jc w:val="both"/>
        <w:rPr>
          <w:rFonts w:ascii="Times New Roman" w:hAnsi="Times New Roman" w:cs="Times New Roman"/>
          <w:sz w:val="24"/>
        </w:rPr>
      </w:pPr>
      <w:r>
        <w:rPr>
          <w:rFonts w:ascii="Times New Roman" w:hAnsi="Times New Roman" w:cs="Times New Roman"/>
          <w:sz w:val="24"/>
        </w:rPr>
        <w:t>(2)Z</w:t>
      </w:r>
      <w:r w:rsidR="00A04B67" w:rsidRPr="00610DC5">
        <w:rPr>
          <w:rFonts w:ascii="Times New Roman" w:hAnsi="Times New Roman" w:cs="Times New Roman"/>
          <w:sz w:val="24"/>
        </w:rPr>
        <w:t>a organizáciu a výchovný proces v jedálni zodpovedá riaditeľka materskej školy a učiteľky. Učiteľky vedú deti k osvojeniu si základných návykov kultúrneho stolovania, v maximálnej miere pri tom uplatňujú individuálny prístup k deťom. Počas jedla učiteľka deti nenásilne usmerňuje, podľa želania rodičov aj prikrmuje. Nenúti ich jesť! Podľa vyspelosti detí sa učiteľka rozhodne k podaniu kompletného príboru.</w:t>
      </w:r>
      <w:r w:rsidR="009C5C5F" w:rsidRPr="00610DC5">
        <w:rPr>
          <w:rFonts w:ascii="Times New Roman" w:hAnsi="Times New Roman" w:cs="Times New Roman"/>
          <w:sz w:val="24"/>
        </w:rPr>
        <w:t xml:space="preserve"> Deti si príbor neberú sami, rozdávajú im ho učiteľky.</w:t>
      </w:r>
      <w:r w:rsidR="008C3BC8" w:rsidRPr="00610DC5">
        <w:rPr>
          <w:rFonts w:ascii="Times New Roman" w:hAnsi="Times New Roman" w:cs="Times New Roman"/>
          <w:sz w:val="24"/>
        </w:rPr>
        <w:t xml:space="preserve"> </w:t>
      </w:r>
    </w:p>
    <w:p w14:paraId="6439460E" w14:textId="05C64076" w:rsidR="00A04B67" w:rsidRPr="00AC2CBA" w:rsidRDefault="00407404" w:rsidP="007E2550">
      <w:pPr>
        <w:spacing w:line="420" w:lineRule="auto"/>
        <w:jc w:val="both"/>
        <w:rPr>
          <w:rFonts w:ascii="Times New Roman" w:hAnsi="Times New Roman" w:cs="Times New Roman"/>
          <w:b/>
          <w:bCs/>
          <w:color w:val="7030A0"/>
          <w:sz w:val="24"/>
          <w:szCs w:val="24"/>
        </w:rPr>
      </w:pPr>
      <w:r>
        <w:rPr>
          <w:rFonts w:ascii="Times New Roman" w:hAnsi="Times New Roman" w:cs="Times New Roman"/>
          <w:b/>
          <w:bCs/>
          <w:i/>
          <w:color w:val="7030A0"/>
          <w:sz w:val="24"/>
          <w:szCs w:val="24"/>
        </w:rPr>
        <w:t>7.8 Pobyt detí vonku</w:t>
      </w:r>
    </w:p>
    <w:p w14:paraId="6439460F" w14:textId="7777777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Pobyt vonku obsahuje pohybové aktivity detí, vychádzky, edukačné aktivity a p. V záujme zdravého psychosomatického rozvoja dieťaťa sa realizuje každý deň. Výnimkou sú nepriaznivé klimatické podmienky: silný nárazový vietor, silný mráz a dážď. V jarných a letných mesiacoch sa pobyt vonku upravuje vzhľadom na intenzitu slnečného žiarenia a zaraďuje sa 2 krát počas dňa, v dopoludňajších a odpoludňajších hodin</w:t>
      </w:r>
      <w:r w:rsidR="00E40CB7" w:rsidRPr="007E2550">
        <w:rPr>
          <w:rFonts w:ascii="Times New Roman" w:hAnsi="Times New Roman" w:cs="Times New Roman"/>
          <w:sz w:val="24"/>
        </w:rPr>
        <w:t>ách.</w:t>
      </w:r>
      <w:r w:rsidRPr="007E2550">
        <w:rPr>
          <w:rFonts w:ascii="Times New Roman" w:hAnsi="Times New Roman" w:cs="Times New Roman"/>
          <w:sz w:val="24"/>
        </w:rPr>
        <w:t xml:space="preserve"> Počas pobytu detí vonku je učiteľka povinná zabezpečiť deťom plnohodnotnú, organizovanú činnosť, venuje deťom zvýšenú pozornosť, dodržiava požiadavky bezpečnosti a ochrany ich zdravia v zmysle príslušných všeobecne záväzných právnych predpisov a pokynov riaditeľky materskej školy.</w:t>
      </w:r>
    </w:p>
    <w:p w14:paraId="64394611" w14:textId="0AA53589" w:rsidR="00A04B67" w:rsidRPr="00AC2CBA" w:rsidRDefault="00407404" w:rsidP="007E2550">
      <w:pPr>
        <w:spacing w:line="420" w:lineRule="auto"/>
        <w:jc w:val="both"/>
        <w:rPr>
          <w:rFonts w:ascii="Times New Roman" w:hAnsi="Times New Roman" w:cs="Times New Roman"/>
          <w:b/>
          <w:bCs/>
          <w:color w:val="7030A0"/>
          <w:sz w:val="24"/>
          <w:szCs w:val="24"/>
        </w:rPr>
      </w:pPr>
      <w:r>
        <w:rPr>
          <w:rFonts w:ascii="Times New Roman" w:hAnsi="Times New Roman" w:cs="Times New Roman"/>
          <w:b/>
          <w:bCs/>
          <w:i/>
          <w:color w:val="7030A0"/>
          <w:sz w:val="24"/>
          <w:szCs w:val="24"/>
        </w:rPr>
        <w:t xml:space="preserve">7.9 Organizácia </w:t>
      </w:r>
      <w:r w:rsidR="00D410E3">
        <w:rPr>
          <w:rFonts w:ascii="Times New Roman" w:hAnsi="Times New Roman" w:cs="Times New Roman"/>
          <w:b/>
          <w:bCs/>
          <w:i/>
          <w:color w:val="7030A0"/>
          <w:sz w:val="24"/>
          <w:szCs w:val="24"/>
        </w:rPr>
        <w:t>v</w:t>
      </w:r>
      <w:r>
        <w:rPr>
          <w:rFonts w:ascii="Times New Roman" w:hAnsi="Times New Roman" w:cs="Times New Roman"/>
          <w:b/>
          <w:bCs/>
          <w:i/>
          <w:color w:val="7030A0"/>
          <w:sz w:val="24"/>
          <w:szCs w:val="24"/>
        </w:rPr>
        <w:t xml:space="preserve"> spálni</w:t>
      </w:r>
    </w:p>
    <w:p w14:paraId="64394612" w14:textId="77777777" w:rsidR="00A04B67"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Počas popoludňajšieho oddychu dbá učiteľka na primerané oblečenie detí (pyžamo). Zabezpečí pravidelné vetranie, ktoré neohrozí zdravie detí. Od odpočívajúcich detí neodchádza, individuálne pristupuje k deťom, ktoré nepociťujú potrebu spánku. </w:t>
      </w:r>
    </w:p>
    <w:p w14:paraId="6AE02B2A" w14:textId="77777777" w:rsidR="007C2496" w:rsidRDefault="007C2496" w:rsidP="007E2550">
      <w:pPr>
        <w:spacing w:line="360" w:lineRule="auto"/>
        <w:jc w:val="both"/>
        <w:rPr>
          <w:rFonts w:ascii="Times New Roman" w:hAnsi="Times New Roman" w:cs="Times New Roman"/>
          <w:sz w:val="24"/>
        </w:rPr>
      </w:pPr>
    </w:p>
    <w:p w14:paraId="4C76A907" w14:textId="77777777" w:rsidR="007C2496" w:rsidRDefault="007C2496" w:rsidP="007E2550">
      <w:pPr>
        <w:spacing w:line="360" w:lineRule="auto"/>
        <w:jc w:val="both"/>
        <w:rPr>
          <w:rFonts w:ascii="Times New Roman" w:hAnsi="Times New Roman" w:cs="Times New Roman"/>
          <w:sz w:val="24"/>
        </w:rPr>
      </w:pPr>
    </w:p>
    <w:p w14:paraId="380579C0" w14:textId="77777777" w:rsidR="007C2496" w:rsidRDefault="007C2496" w:rsidP="007E2550">
      <w:pPr>
        <w:spacing w:line="360" w:lineRule="auto"/>
        <w:jc w:val="both"/>
        <w:rPr>
          <w:rFonts w:ascii="Times New Roman" w:hAnsi="Times New Roman" w:cs="Times New Roman"/>
          <w:sz w:val="24"/>
        </w:rPr>
      </w:pPr>
    </w:p>
    <w:p w14:paraId="755D6C70" w14:textId="77777777" w:rsidR="007C2496" w:rsidRDefault="007C2496" w:rsidP="007E2550">
      <w:pPr>
        <w:spacing w:line="360" w:lineRule="auto"/>
        <w:jc w:val="both"/>
        <w:rPr>
          <w:rFonts w:ascii="Times New Roman" w:hAnsi="Times New Roman" w:cs="Times New Roman"/>
          <w:sz w:val="24"/>
        </w:rPr>
      </w:pPr>
    </w:p>
    <w:p w14:paraId="11878A71" w14:textId="77777777" w:rsidR="007C2496" w:rsidRDefault="007C2496" w:rsidP="007E2550">
      <w:pPr>
        <w:spacing w:line="360" w:lineRule="auto"/>
        <w:jc w:val="both"/>
        <w:rPr>
          <w:rFonts w:ascii="Times New Roman" w:hAnsi="Times New Roman" w:cs="Times New Roman"/>
          <w:sz w:val="24"/>
        </w:rPr>
      </w:pPr>
    </w:p>
    <w:p w14:paraId="29013564" w14:textId="77777777" w:rsidR="007C2496" w:rsidRDefault="007C2496" w:rsidP="007E2550">
      <w:pPr>
        <w:spacing w:line="360" w:lineRule="auto"/>
        <w:jc w:val="both"/>
        <w:rPr>
          <w:rFonts w:ascii="Times New Roman" w:hAnsi="Times New Roman" w:cs="Times New Roman"/>
          <w:sz w:val="24"/>
        </w:rPr>
      </w:pPr>
    </w:p>
    <w:p w14:paraId="370A7E2A" w14:textId="77777777" w:rsidR="007C2496" w:rsidRPr="007E2550" w:rsidRDefault="007C2496" w:rsidP="007E2550">
      <w:pPr>
        <w:spacing w:line="360" w:lineRule="auto"/>
        <w:jc w:val="both"/>
        <w:rPr>
          <w:rFonts w:ascii="Times New Roman" w:hAnsi="Times New Roman" w:cs="Times New Roman"/>
          <w:sz w:val="24"/>
        </w:rPr>
      </w:pPr>
    </w:p>
    <w:p w14:paraId="64394613" w14:textId="7345BD93" w:rsidR="00F82767" w:rsidRPr="007C2496" w:rsidRDefault="00407404" w:rsidP="007C2496">
      <w:pPr>
        <w:spacing w:line="360" w:lineRule="auto"/>
        <w:jc w:val="center"/>
        <w:rPr>
          <w:rFonts w:ascii="Times New Roman" w:hAnsi="Times New Roman" w:cs="Times New Roman"/>
          <w:b/>
          <w:iCs/>
          <w:color w:val="7030A0"/>
          <w:sz w:val="24"/>
          <w:szCs w:val="28"/>
        </w:rPr>
      </w:pPr>
      <w:r>
        <w:rPr>
          <w:rFonts w:ascii="Times New Roman" w:hAnsi="Times New Roman" w:cs="Times New Roman"/>
          <w:b/>
          <w:i/>
          <w:iCs/>
          <w:color w:val="7030A0"/>
          <w:sz w:val="24"/>
          <w:szCs w:val="28"/>
        </w:rPr>
        <w:t>V</w:t>
      </w:r>
      <w:r w:rsidR="00BD5C9D">
        <w:rPr>
          <w:rFonts w:ascii="Times New Roman" w:hAnsi="Times New Roman" w:cs="Times New Roman"/>
          <w:b/>
          <w:i/>
          <w:iCs/>
          <w:color w:val="7030A0"/>
          <w:sz w:val="24"/>
          <w:szCs w:val="28"/>
        </w:rPr>
        <w:t>III.</w:t>
      </w:r>
    </w:p>
    <w:p w14:paraId="071F41EB" w14:textId="62927AB6" w:rsidR="005A0811" w:rsidRPr="005A0811" w:rsidRDefault="00407404" w:rsidP="005A0811">
      <w:pPr>
        <w:spacing w:line="360" w:lineRule="auto"/>
        <w:jc w:val="both"/>
        <w:rPr>
          <w:rFonts w:ascii="Times New Roman" w:hAnsi="Times New Roman" w:cs="Times New Roman"/>
          <w:iCs/>
          <w:color w:val="7030A0"/>
          <w:sz w:val="28"/>
          <w:szCs w:val="28"/>
        </w:rPr>
      </w:pPr>
      <w:r>
        <w:rPr>
          <w:rFonts w:ascii="Times New Roman" w:hAnsi="Times New Roman" w:cs="Times New Roman"/>
          <w:b/>
          <w:i/>
          <w:iCs/>
          <w:color w:val="7030A0"/>
          <w:sz w:val="28"/>
          <w:szCs w:val="28"/>
        </w:rPr>
        <w:t>Podmienky na zaistenie bezpečnosti a ochrany zdravia detí a ich ochrany pred prejavmi rizikového správania, diskrimináciou a násilím</w:t>
      </w:r>
    </w:p>
    <w:p w14:paraId="7797064C" w14:textId="1F5A8C8D" w:rsidR="00AC091D" w:rsidRPr="00A90C06" w:rsidRDefault="004A7E4C"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8"/>
          <w:szCs w:val="28"/>
        </w:rPr>
        <w:t>8.1 Všeobecné zásady bezpečnosti a ochrany zdravia detí</w:t>
      </w:r>
    </w:p>
    <w:p w14:paraId="1BF49ABC" w14:textId="43A780B7" w:rsidR="00AC091D" w:rsidRPr="001F6A9C" w:rsidRDefault="00A90C06"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Materská škola vytvára bezpečné, hygienicky vyhovujúce, podnetné a rešpektujúce prostredie na zdravý telesný, psychický, sociálny a emocionálny vývin detí. Pri zabezpečovaní bezpečnosti a ochrany zdravia detí postupujú všetci zamestnanci materskej školy v súlade so všeobecne záväznými právnymi predpismi, školským poriadkom, pracovným poriadkom a internými pokynmi riaditeľky materskej školy.</w:t>
      </w:r>
    </w:p>
    <w:p w14:paraId="404A725E" w14:textId="383702B0" w:rsidR="00AC091D" w:rsidRPr="001F6A9C" w:rsidRDefault="00A90C06"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AC091D" w:rsidRPr="001F6A9C">
        <w:rPr>
          <w:rFonts w:ascii="Times New Roman" w:hAnsi="Times New Roman" w:cs="Times New Roman"/>
          <w:sz w:val="24"/>
          <w:szCs w:val="24"/>
        </w:rPr>
        <w:t>Materská škola zabezpečuje primeraný dohľad nad deťmi počas celého pobytu v materskej škole, bezpečné podmienky pri hrách, vzdelávacích aktivitách, pobyte vonku, odpočinku, stravovaní a presunoch, prevenciu úrazov, ochranu detí pred nebezpečnými predmetmi, látkami a situáciami, dodržiavanie hygienických, zdravotných a bezpečnostných zásad a primerané poučovanie detí o bezpečnom správaní vzhľadom na ich vek a rozumové schopnosti.</w:t>
      </w:r>
    </w:p>
    <w:p w14:paraId="0CFF536B" w14:textId="008326DD" w:rsidR="00AC091D" w:rsidRPr="00A90C06" w:rsidRDefault="00407404"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8.2. Povinnosti zamestnancov pri ochrane detí</w:t>
      </w:r>
    </w:p>
    <w:p w14:paraId="489A4279" w14:textId="42C79A7E" w:rsidR="00AC091D" w:rsidRPr="001F6A9C" w:rsidRDefault="00A90C06"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Pedagogickí zamestnanci zodpovedajú za bezpečnosť detí od okamihu ich prevzatia od zákonného zástupcu alebo poverenej osoby až do ich odovzdania zákonnému zástupcovi alebo ním splnomocnenej osobe. Zamestnanci materskej školy sú povinní nenechávať deti bez dozoru, predchádzať situáciám, ktoré by mohli ohroziť zdravie alebo bezpečnosť detí, venovať zvýšenú pozornosť deťom počas pobytu vonku, presunov, výletov, exkurzií a spoločných podujatí a bezodkladne riešiť každý úraz, konflikt alebo podozrenie na ohrozenie dieťaťa.</w:t>
      </w:r>
    </w:p>
    <w:p w14:paraId="1C681F00" w14:textId="63125A8A" w:rsidR="00AC091D" w:rsidRDefault="00A90C06" w:rsidP="00A90C06">
      <w:p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C091D" w:rsidRPr="001F6A9C">
        <w:rPr>
          <w:rFonts w:ascii="Times New Roman" w:hAnsi="Times New Roman" w:cs="Times New Roman"/>
          <w:sz w:val="24"/>
          <w:szCs w:val="24"/>
        </w:rPr>
        <w:t>Prevádzkoví zamestnanci zodpovedajú za bezpečnosť a hygienu priestorov v rozsahu svojej pracovnej náplne, najmä za čistotu, uzamykanie určených priestorov, bezpečné uloženie čistiacich prostriedkov a udržiavanie priechodnosti vnútorných a vonkajších priestorov.</w:t>
      </w:r>
    </w:p>
    <w:p w14:paraId="08D89E1D" w14:textId="77777777" w:rsidR="007D4546" w:rsidRPr="001F6A9C" w:rsidRDefault="007D4546" w:rsidP="00A90C06">
      <w:pPr>
        <w:shd w:val="clear" w:color="auto" w:fill="FFFFFF" w:themeFill="background1"/>
        <w:spacing w:line="360" w:lineRule="auto"/>
        <w:jc w:val="both"/>
        <w:rPr>
          <w:kern w:val="2"/>
          <w:lang w:eastAsia="sk-SK"/>
          <w14:ligatures w14:val="standardContextual"/>
        </w:rPr>
      </w:pPr>
    </w:p>
    <w:p w14:paraId="45A90C91" w14:textId="1CF20176" w:rsidR="00AC091D" w:rsidRPr="00A90C06" w:rsidRDefault="00407404"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lastRenderedPageBreak/>
        <w:t>8.3. Ochrana detí pred prejavmi rizikového správania</w:t>
      </w:r>
    </w:p>
    <w:p w14:paraId="48955B26" w14:textId="2610EFD8"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Materská škola vytvára preventívne podmienky na predchádzanie prejavom rizikového správania detí. Za rizikové správanie sa považuje najmä také správanie, ktoré môže ohroziť bezpečnosť, zdravie, dôstojnosť alebo priaznivý vývin dieťaťa alebo iných osôb, najmä opakované agresívne správanie, fyzické ubližovanie, vyhrážanie sa, zastrašovanie, ničenie majetku, nerešpektovanie bezpečnostných pokynov, ponižovanie, vysmievanie alebo vylučovanie z kolektívu.</w:t>
      </w:r>
    </w:p>
    <w:p w14:paraId="51163AAF" w14:textId="1628B5C4"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AC091D" w:rsidRPr="001F6A9C">
        <w:rPr>
          <w:rFonts w:ascii="Times New Roman" w:hAnsi="Times New Roman" w:cs="Times New Roman"/>
          <w:sz w:val="24"/>
          <w:szCs w:val="24"/>
        </w:rPr>
        <w:t>Pri zistení prejavov rizikového správania pedagogický zamestnanec postupuje primerane veku a schopnostiam dieťaťa, situáciu rieši pokojne, odborne a citlivo, informuje riaditeľku materskej školy a podľa potreby zákonného zástupcu dieťaťa. Materská škola následne prijme primerané výchovné, organizačné alebo podporné opatrenia.</w:t>
      </w:r>
    </w:p>
    <w:p w14:paraId="4966FC33" w14:textId="5C7146C9" w:rsidR="00AC091D" w:rsidRPr="00A02B8C" w:rsidRDefault="00407404"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8.4. Postup pri opakovaných alebo závažných prejavoch rizikového správania</w:t>
      </w:r>
    </w:p>
    <w:p w14:paraId="69E694A3" w14:textId="4311B9B8"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Ak sa u dieťaťa opakovane prejavuje správanie, ktoré môže ohroziť jeho bezpečnosť a zdravie alebo bezpečnosť a zdravie ostatných detí či zamestnancov, materská škola uskutoční pedagogické pozorovanie, vyhotoví písomný záznam o prejavoch správania, prerokuje situáciu so zákonným zástupcom dieťaťa, navrhne primerané podporné opatrenia a podľa potreby odporučí odbornú konzultáciu alebo vyšetrenie v zariadení poradenstva a prevencie.</w:t>
      </w:r>
    </w:p>
    <w:p w14:paraId="1B920187" w14:textId="5EFF3E0B"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AC091D" w:rsidRPr="001F6A9C">
        <w:rPr>
          <w:rFonts w:ascii="Times New Roman" w:hAnsi="Times New Roman" w:cs="Times New Roman"/>
          <w:sz w:val="24"/>
          <w:szCs w:val="24"/>
        </w:rPr>
        <w:t>Ak zákonný zástupca neposkytne potrebnú súčinnosť pri riešení opakovaných prejavov rizikového správania, ktoré ohrozujú bezpečnosť a zdravie detí alebo zamestnancov, riaditeľka materskej školy postupuje podľa príslušných právnych predpisov a môže vec oznámiť príslušnému orgánu sociálnoprávnej ochrany detí a sociálnej kurately alebo príslušnému regionálnemu úradu.</w:t>
      </w:r>
    </w:p>
    <w:p w14:paraId="485EF2B3" w14:textId="6B1DA981" w:rsidR="00AC091D" w:rsidRPr="00A02B8C" w:rsidRDefault="004A7E4C"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8.5 Ochrana detí pred diskrimináciou</w:t>
      </w:r>
    </w:p>
    <w:p w14:paraId="2D755B0C" w14:textId="495548D6"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Materská škola zabezpečuje rovnaké zaobchádzanie so všetkými deťmi bez ohľadu na ich zdravotný stav, sociálne zázemie, národnosť, etnický pôvod, jazyk, vierovyznanie, rodinnú situáciu alebo iné postavenie dieťaťa či jeho zákonných zástupcov. V materskej škole sa zakazuje akákoľvek forma diskriminácie, segregácie, ponižovania, zosmiešňovania alebo znevýhodňovania dieťaťa.</w:t>
      </w:r>
    </w:p>
    <w:p w14:paraId="068C8FBA" w14:textId="4BB594F0" w:rsidR="00AC091D" w:rsidRDefault="00A02B8C" w:rsidP="00A90C06">
      <w:p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AC091D" w:rsidRPr="001F6A9C">
        <w:rPr>
          <w:rFonts w:ascii="Times New Roman" w:hAnsi="Times New Roman" w:cs="Times New Roman"/>
          <w:sz w:val="24"/>
          <w:szCs w:val="24"/>
        </w:rPr>
        <w:t xml:space="preserve">Všetky deti majú právo na rešpektujúci prístup, bezpečné prostredie a rovnaké možnosti zapájať sa do výchovno-vzdelávacích činností primerane svojim schopnostiam, potrebám a </w:t>
      </w:r>
      <w:r w:rsidR="00AC091D" w:rsidRPr="001F6A9C">
        <w:rPr>
          <w:rFonts w:ascii="Times New Roman" w:hAnsi="Times New Roman" w:cs="Times New Roman"/>
          <w:sz w:val="24"/>
          <w:szCs w:val="24"/>
        </w:rPr>
        <w:lastRenderedPageBreak/>
        <w:t>zdravotnému stavu. Zamestnanci materskej školy vytvárajú prostredie založené na úcte, tolerancii, vzájomnej pomoci a rešpektovaní rozmanitosti detí a ich rodín.</w:t>
      </w:r>
    </w:p>
    <w:p w14:paraId="28F80472" w14:textId="77777777" w:rsidR="00A02B8C" w:rsidRPr="001F6A9C" w:rsidRDefault="00A02B8C" w:rsidP="00A90C06">
      <w:pPr>
        <w:shd w:val="clear" w:color="auto" w:fill="FFFFFF" w:themeFill="background1"/>
        <w:spacing w:line="360" w:lineRule="auto"/>
        <w:jc w:val="both"/>
        <w:rPr>
          <w:kern w:val="2"/>
          <w:lang w:eastAsia="sk-SK"/>
          <w14:ligatures w14:val="standardContextual"/>
        </w:rPr>
      </w:pPr>
    </w:p>
    <w:p w14:paraId="3D8FFA8D" w14:textId="3BD5C18D" w:rsidR="00AC091D" w:rsidRPr="00A02B8C" w:rsidRDefault="00407404"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8.6 Ochrana detí pred násilím</w:t>
      </w:r>
    </w:p>
    <w:p w14:paraId="24B9CA2B" w14:textId="507CC2A3"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Materská škola dôsledne chráni deti pred všetkými formami fyzického, psychického, verbálneho a sociálneho násilia. Za neprípustné sa považuje najmä fyzické ubližovanie dieťaťu, zastrašovanie, ponižovanie, vyhrážanie sa, zosmiešňovanie, hrubé alebo urážlivé zaobchádzanie, ignorovanie potrieb dieťaťa spôsobom, ktorý môže ohroziť jeho bezpečnosť alebo zdravý vývin, a akékoľvek správanie narúšajúce dôstojnosť dieťaťa.</w:t>
      </w:r>
    </w:p>
    <w:p w14:paraId="1FE5A259" w14:textId="03900B96"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AC091D" w:rsidRPr="001F6A9C">
        <w:rPr>
          <w:rFonts w:ascii="Times New Roman" w:hAnsi="Times New Roman" w:cs="Times New Roman"/>
          <w:sz w:val="24"/>
          <w:szCs w:val="24"/>
        </w:rPr>
        <w:t>Ak zamestnanec materskej školy zistí alebo má dôvodné podozrenie, že dieťa je vystavené násiliu, zanedbávaniu alebo inému ohrozeniu, bezodkladne informuje riaditeľku materskej školy. Riaditeľka prijme primerané opatrenia na ochranu dieťaťa a podľa závažnosti veci kontaktuje zákonného zástupcu, príslušný orgán sociálnoprávnej ochrany detí a sociálnej kurately, políciu alebo zdravotnícke zariadenie.</w:t>
      </w:r>
    </w:p>
    <w:p w14:paraId="6BAA83FA" w14:textId="4E3FC92A" w:rsidR="00AC091D" w:rsidRPr="00A02B8C" w:rsidRDefault="00407404"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8.7 Spolupráca so zákonnými zástupcami</w:t>
      </w:r>
    </w:p>
    <w:p w14:paraId="5C32D44D" w14:textId="36D07D32" w:rsidR="00AC091D" w:rsidRPr="001F6A9C" w:rsidRDefault="00A02B8C"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Zákonní zástupcovia sú povinní spolupracovať s materskou školou pri zabezpečovaní bezpečnosti, ochrany zdravia a priaznivého vývinu dieťaťa. Sú povinní informovať materskú školu o skutočnostiach, ktoré môžu mať vplyv na bezpečnosť, zdravie, správanie alebo priebeh výchovy a vzdelávania dieťaťa, rešpektovať školský poriadok a pokyny zamestnancov materskej školy a poskytovať súčinnosť pri riešení prejavov rizikového správania dieťaťa.</w:t>
      </w:r>
    </w:p>
    <w:p w14:paraId="18B22B08" w14:textId="545C2AE5" w:rsidR="00AC091D" w:rsidRPr="00D36031" w:rsidRDefault="004A7E4C"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8.8 Evidencia a dokumentácia udalostí</w:t>
      </w:r>
    </w:p>
    <w:p w14:paraId="544F2D95" w14:textId="17DDDDDD" w:rsidR="00AC091D" w:rsidRPr="001F6A9C" w:rsidRDefault="00D36031"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O závažných udalostiach týkajúcich sa bezpečnosti, ochrany zdravia, rizikového správania, diskriminácie alebo násilia sa vyhotovuje písomný záznam. Záznam obsahuje najmä dátum, miesto, opis udalosti, mená zúčastnených osôb, prijaté opatrenia a podpis zodpovednej osoby. Dokumentácia sa uchováva v súlade s platnými právnymi predpismi a zásadami ochrany osobných údajov.</w:t>
      </w:r>
    </w:p>
    <w:p w14:paraId="76EB25B6" w14:textId="24B695CD" w:rsidR="00AC091D" w:rsidRPr="00D36031" w:rsidRDefault="00407404" w:rsidP="00A90C06">
      <w:pPr>
        <w:shd w:val="clear" w:color="auto" w:fill="FFFFFF" w:themeFill="background1"/>
        <w:spacing w:line="360" w:lineRule="auto"/>
        <w:jc w:val="both"/>
        <w:rPr>
          <w:kern w:val="2"/>
          <w:sz w:val="24"/>
          <w:szCs w:val="24"/>
          <w:lang w:eastAsia="sk-SK"/>
          <w14:ligatures w14:val="standardContextual"/>
        </w:rPr>
      </w:pPr>
      <w:r>
        <w:rPr>
          <w:rFonts w:ascii="Times New Roman" w:hAnsi="Times New Roman" w:cs="Times New Roman"/>
          <w:b/>
          <w:bCs/>
          <w:i/>
          <w:color w:val="7030A0"/>
          <w:sz w:val="24"/>
          <w:szCs w:val="24"/>
        </w:rPr>
        <w:t>8.9 Preventívne opatrenia materskej školy</w:t>
      </w:r>
    </w:p>
    <w:p w14:paraId="70B590BC" w14:textId="02770925" w:rsidR="00AC091D" w:rsidRDefault="00D36031" w:rsidP="00A90C06">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AC091D" w:rsidRPr="001F6A9C">
        <w:rPr>
          <w:rFonts w:ascii="Times New Roman" w:hAnsi="Times New Roman" w:cs="Times New Roman"/>
          <w:sz w:val="24"/>
          <w:szCs w:val="24"/>
        </w:rPr>
        <w:t xml:space="preserve">Materská škola realizuje preventívne aktivity primerané veku detí, zamerané na rozvoj bezpečného správania, prosociálneho správania, spolupráce, empatie, rešpektu a tolerancie, </w:t>
      </w:r>
      <w:r w:rsidR="00AC091D" w:rsidRPr="001F6A9C">
        <w:rPr>
          <w:rFonts w:ascii="Times New Roman" w:hAnsi="Times New Roman" w:cs="Times New Roman"/>
          <w:sz w:val="24"/>
          <w:szCs w:val="24"/>
        </w:rPr>
        <w:lastRenderedPageBreak/>
        <w:t>predchádzanie konfliktom, ochranu zdravia a osobnej bezpečnosti a podporu pozitívnych vzťahov v detskom kolektíve. Preventívne pôsobenie je súčasťou každodennej výchovno-vzdelávacej činnosti.</w:t>
      </w:r>
    </w:p>
    <w:p w14:paraId="271D751F" w14:textId="77777777" w:rsidR="00AD5CCF" w:rsidRDefault="00AD5CCF" w:rsidP="007E2550">
      <w:pPr>
        <w:spacing w:line="420" w:lineRule="auto"/>
        <w:jc w:val="both"/>
        <w:rPr>
          <w:rFonts w:ascii="Times New Roman" w:hAnsi="Times New Roman" w:cs="Times New Roman"/>
          <w:b/>
          <w:sz w:val="28"/>
        </w:rPr>
      </w:pPr>
    </w:p>
    <w:p w14:paraId="64394627" w14:textId="19D7933C" w:rsidR="00A04B67" w:rsidRPr="00AD5CCF" w:rsidRDefault="004A7E4C" w:rsidP="007E2550">
      <w:pPr>
        <w:spacing w:line="420" w:lineRule="auto"/>
        <w:jc w:val="both"/>
        <w:rPr>
          <w:rFonts w:ascii="Times New Roman" w:hAnsi="Times New Roman" w:cs="Times New Roman"/>
          <w:color w:val="7030A0"/>
          <w:sz w:val="24"/>
          <w:szCs w:val="24"/>
        </w:rPr>
      </w:pPr>
      <w:r>
        <w:rPr>
          <w:rFonts w:ascii="Times New Roman" w:hAnsi="Times New Roman" w:cs="Times New Roman"/>
          <w:b/>
          <w:i/>
          <w:color w:val="7030A0"/>
          <w:sz w:val="24"/>
          <w:szCs w:val="24"/>
        </w:rPr>
        <w:t>8.10 Zaistenie bezpečnosti a ochrany zdravia detí</w:t>
      </w:r>
    </w:p>
    <w:p w14:paraId="64394628" w14:textId="2BDB32E7" w:rsidR="00A04B67" w:rsidRPr="007E2550" w:rsidRDefault="00A04B67" w:rsidP="007E2550">
      <w:pPr>
        <w:spacing w:line="360" w:lineRule="auto"/>
        <w:jc w:val="both"/>
        <w:rPr>
          <w:rFonts w:ascii="Times New Roman" w:hAnsi="Times New Roman" w:cs="Times New Roman"/>
          <w:sz w:val="24"/>
        </w:rPr>
      </w:pPr>
      <w:r w:rsidRPr="007E2550">
        <w:rPr>
          <w:rFonts w:ascii="Times New Roman" w:hAnsi="Times New Roman" w:cs="Times New Roman"/>
          <w:sz w:val="24"/>
        </w:rPr>
        <w:t xml:space="preserve"> </w:t>
      </w:r>
      <w:r w:rsidR="00AD5CCF">
        <w:rPr>
          <w:rFonts w:ascii="Times New Roman" w:hAnsi="Times New Roman" w:cs="Times New Roman"/>
          <w:sz w:val="24"/>
        </w:rPr>
        <w:t xml:space="preserve">(1) </w:t>
      </w:r>
      <w:r w:rsidRPr="007E2550">
        <w:rPr>
          <w:rFonts w:ascii="Times New Roman" w:hAnsi="Times New Roman" w:cs="Times New Roman"/>
          <w:sz w:val="24"/>
        </w:rPr>
        <w:t xml:space="preserve">V starostlivosti o zdravie, hygienu a bezpečnosť detí sa zamestnanci materskej školy riadia všeobecne záväznými právnymi predpismi, pracovným poriadkom, školským poriadkom a internými pokynmi riaditeľky materskej  školy. </w:t>
      </w:r>
      <w:proofErr w:type="spellStart"/>
      <w:r w:rsidRPr="007E2550">
        <w:rPr>
          <w:rFonts w:ascii="Times New Roman" w:hAnsi="Times New Roman" w:cs="Times New Roman"/>
          <w:sz w:val="24"/>
        </w:rPr>
        <w:t>t.j</w:t>
      </w:r>
      <w:proofErr w:type="spellEnd"/>
      <w:r w:rsidRPr="007E2550">
        <w:rPr>
          <w:rFonts w:ascii="Times New Roman" w:hAnsi="Times New Roman" w:cs="Times New Roman"/>
          <w:sz w:val="24"/>
        </w:rPr>
        <w:t>.:</w:t>
      </w:r>
    </w:p>
    <w:p w14:paraId="64394629" w14:textId="77777777" w:rsidR="00A04B67" w:rsidRPr="007E2550" w:rsidRDefault="00A04B67" w:rsidP="00F227E1">
      <w:pPr>
        <w:numPr>
          <w:ilvl w:val="0"/>
          <w:numId w:val="1"/>
        </w:numPr>
        <w:spacing w:line="360" w:lineRule="auto"/>
        <w:jc w:val="both"/>
        <w:rPr>
          <w:rFonts w:ascii="Times New Roman" w:hAnsi="Times New Roman" w:cs="Times New Roman"/>
          <w:sz w:val="24"/>
        </w:rPr>
      </w:pPr>
      <w:r w:rsidRPr="007E2550">
        <w:rPr>
          <w:rFonts w:ascii="Times New Roman" w:hAnsi="Times New Roman" w:cs="Times New Roman"/>
          <w:sz w:val="24"/>
        </w:rPr>
        <w:t>zabezpečiť všestrannú starostlivosť o deti počas dňa, nenechať ich ani na chvíľu samé ani počas spánku</w:t>
      </w:r>
    </w:p>
    <w:p w14:paraId="6439462A" w14:textId="77777777" w:rsidR="00A04B67" w:rsidRPr="007E2550" w:rsidRDefault="00A04B67" w:rsidP="00F227E1">
      <w:pPr>
        <w:numPr>
          <w:ilvl w:val="0"/>
          <w:numId w:val="1"/>
        </w:numPr>
        <w:spacing w:line="360" w:lineRule="auto"/>
        <w:jc w:val="both"/>
        <w:rPr>
          <w:rFonts w:ascii="Times New Roman" w:hAnsi="Times New Roman" w:cs="Times New Roman"/>
          <w:sz w:val="24"/>
        </w:rPr>
      </w:pPr>
      <w:r w:rsidRPr="007E2550">
        <w:rPr>
          <w:rFonts w:ascii="Times New Roman" w:hAnsi="Times New Roman" w:cs="Times New Roman"/>
          <w:sz w:val="24"/>
        </w:rPr>
        <w:t>vyhýbať sa vychádzkam do neznámeho terénu. Na vychádzku mimo obce sú učiteľky povinné brať zdravotnú tašku prvej pomoci</w:t>
      </w:r>
    </w:p>
    <w:p w14:paraId="6439462B" w14:textId="77777777" w:rsidR="00A04B67" w:rsidRPr="007E2550" w:rsidRDefault="00A04B67" w:rsidP="00F227E1">
      <w:pPr>
        <w:numPr>
          <w:ilvl w:val="0"/>
          <w:numId w:val="1"/>
        </w:numPr>
        <w:spacing w:line="360" w:lineRule="auto"/>
        <w:jc w:val="both"/>
        <w:rPr>
          <w:rFonts w:ascii="Times New Roman" w:hAnsi="Times New Roman" w:cs="Times New Roman"/>
          <w:sz w:val="24"/>
        </w:rPr>
      </w:pPr>
      <w:r w:rsidRPr="007E2550">
        <w:rPr>
          <w:rFonts w:ascii="Times New Roman" w:hAnsi="Times New Roman" w:cs="Times New Roman"/>
          <w:sz w:val="24"/>
        </w:rPr>
        <w:t>vychádzku uskutočňovať vždy za prítomnosti dvoch zamestnancov</w:t>
      </w:r>
    </w:p>
    <w:p w14:paraId="6439462C" w14:textId="77777777" w:rsidR="00A04B67" w:rsidRPr="007E2550" w:rsidRDefault="00A04B67" w:rsidP="00F227E1">
      <w:pPr>
        <w:numPr>
          <w:ilvl w:val="0"/>
          <w:numId w:val="1"/>
        </w:numPr>
        <w:spacing w:line="360" w:lineRule="auto"/>
        <w:jc w:val="both"/>
        <w:rPr>
          <w:rFonts w:ascii="Times New Roman" w:hAnsi="Times New Roman" w:cs="Times New Roman"/>
          <w:sz w:val="24"/>
        </w:rPr>
      </w:pPr>
      <w:r w:rsidRPr="007E2550">
        <w:rPr>
          <w:rFonts w:ascii="Times New Roman" w:hAnsi="Times New Roman" w:cs="Times New Roman"/>
          <w:sz w:val="24"/>
        </w:rPr>
        <w:t>dôsledne dbať, aby deti neprišli do styku s predmetmi, s ktorými by sa mohli poraniť resp. si poškodiť zdravie ( ostré predmety, čistiace prostriedky a pod.).</w:t>
      </w:r>
    </w:p>
    <w:p w14:paraId="6439462D" w14:textId="77777777" w:rsidR="00A04B67" w:rsidRPr="007E2550" w:rsidRDefault="00A04B67" w:rsidP="00F227E1">
      <w:pPr>
        <w:numPr>
          <w:ilvl w:val="0"/>
          <w:numId w:val="1"/>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učiteľka plne zodpovedá za jej zverené deti do času, pokiaľ ich odovzdá ďalšej pracovníčke, rodičom, resp. nimi poverenej osobe na základe splnomocnenia. Mali by to byť dospelé osoby, ktoré sú potom za dieťa právne zodpovedné a nesmú byť pod vplyvom alkoholu . Týmto úkonom môžu rodičia splnomocniť aj svoje ďalšie dieťa, nie však mladšie ako 10 rokov, no zodpovednosť v plnej miere preberajú na seba. </w:t>
      </w:r>
    </w:p>
    <w:p w14:paraId="6439462E" w14:textId="77777777" w:rsidR="00A04B67" w:rsidRPr="007E2550" w:rsidRDefault="00A04B67" w:rsidP="00F227E1">
      <w:pPr>
        <w:numPr>
          <w:ilvl w:val="0"/>
          <w:numId w:val="1"/>
        </w:numPr>
        <w:spacing w:line="360" w:lineRule="auto"/>
        <w:jc w:val="both"/>
        <w:rPr>
          <w:rFonts w:ascii="Times New Roman" w:hAnsi="Times New Roman" w:cs="Times New Roman"/>
          <w:sz w:val="24"/>
        </w:rPr>
      </w:pPr>
      <w:r w:rsidRPr="007E2550">
        <w:rPr>
          <w:rFonts w:ascii="Times New Roman" w:hAnsi="Times New Roman" w:cs="Times New Roman"/>
          <w:sz w:val="24"/>
        </w:rPr>
        <w:t>výlet, alebo exkurzia sa organizuje na základe plánu práce školy, najviac na jeden deň s prihliadnutím na bezpečnostné, hygienické a fyziologické potreby detí a so zabezpečením teplého obeda pre deti. Organizačnú prípravu zabezpečí poverený pedagogický zamestnanec o priebehu aktivít a poučení zúčastnených osôb a detí vyhotoví písomný záznam, ktorý potvrdia všetky dospelé zúčastnené osoby svojim podpisom</w:t>
      </w:r>
    </w:p>
    <w:p w14:paraId="6439462F" w14:textId="183A5F60" w:rsidR="00A04B67" w:rsidRPr="00AD5CCF" w:rsidRDefault="00A04B67" w:rsidP="00F227E1">
      <w:pPr>
        <w:pStyle w:val="Odsekzoznamu"/>
        <w:numPr>
          <w:ilvl w:val="0"/>
          <w:numId w:val="9"/>
        </w:numPr>
        <w:spacing w:line="360" w:lineRule="auto"/>
        <w:jc w:val="both"/>
        <w:rPr>
          <w:rFonts w:ascii="Times New Roman" w:hAnsi="Times New Roman" w:cs="Times New Roman"/>
          <w:sz w:val="24"/>
        </w:rPr>
      </w:pPr>
      <w:r w:rsidRPr="00AD5CCF">
        <w:rPr>
          <w:rFonts w:ascii="Times New Roman" w:hAnsi="Times New Roman" w:cs="Times New Roman"/>
          <w:sz w:val="24"/>
        </w:rPr>
        <w:t>Za dodržiavanie hygienických predpisov v priestoroch materskej školy a ochranu zdravia detí zodpovedajú aj prevádzkové zamestnankyne a to v rozsahu im určenej pracovnej náplne:</w:t>
      </w:r>
    </w:p>
    <w:p w14:paraId="64394630" w14:textId="77777777" w:rsidR="00A04B67" w:rsidRPr="007E2550" w:rsidRDefault="00A04B67" w:rsidP="00F227E1">
      <w:pPr>
        <w:numPr>
          <w:ilvl w:val="0"/>
          <w:numId w:val="2"/>
        </w:numPr>
        <w:spacing w:line="360" w:lineRule="auto"/>
        <w:jc w:val="both"/>
        <w:rPr>
          <w:rFonts w:ascii="Times New Roman" w:hAnsi="Times New Roman" w:cs="Times New Roman"/>
          <w:sz w:val="24"/>
        </w:rPr>
      </w:pPr>
      <w:r w:rsidRPr="007E2550">
        <w:rPr>
          <w:rFonts w:ascii="Times New Roman" w:hAnsi="Times New Roman" w:cs="Times New Roman"/>
          <w:sz w:val="24"/>
        </w:rPr>
        <w:lastRenderedPageBreak/>
        <w:t>zabezpečiť požadovanú hygienu a poriadok na škole podľa stanovených kritérií</w:t>
      </w:r>
    </w:p>
    <w:p w14:paraId="64394631" w14:textId="77777777" w:rsidR="00A04B67" w:rsidRPr="007E2550" w:rsidRDefault="00A04B67" w:rsidP="00F227E1">
      <w:pPr>
        <w:numPr>
          <w:ilvl w:val="0"/>
          <w:numId w:val="2"/>
        </w:numPr>
        <w:spacing w:line="360" w:lineRule="auto"/>
        <w:jc w:val="both"/>
        <w:rPr>
          <w:rFonts w:ascii="Times New Roman" w:hAnsi="Times New Roman" w:cs="Times New Roman"/>
          <w:sz w:val="24"/>
        </w:rPr>
      </w:pPr>
      <w:r w:rsidRPr="007E2550">
        <w:rPr>
          <w:rFonts w:ascii="Times New Roman" w:hAnsi="Times New Roman" w:cs="Times New Roman"/>
          <w:sz w:val="24"/>
        </w:rPr>
        <w:t>dodržiavať zásady a pokyny pracovníkov hygienického dozoru</w:t>
      </w:r>
    </w:p>
    <w:p w14:paraId="64394632" w14:textId="77777777" w:rsidR="00A04B67" w:rsidRPr="007E2550" w:rsidRDefault="00A04B67" w:rsidP="00F227E1">
      <w:pPr>
        <w:numPr>
          <w:ilvl w:val="0"/>
          <w:numId w:val="2"/>
        </w:numPr>
        <w:spacing w:line="360" w:lineRule="auto"/>
        <w:jc w:val="both"/>
        <w:rPr>
          <w:rFonts w:ascii="Times New Roman" w:hAnsi="Times New Roman" w:cs="Times New Roman"/>
          <w:sz w:val="24"/>
        </w:rPr>
      </w:pPr>
      <w:r w:rsidRPr="007E2550">
        <w:rPr>
          <w:rFonts w:ascii="Times New Roman" w:hAnsi="Times New Roman" w:cs="Times New Roman"/>
          <w:sz w:val="24"/>
        </w:rPr>
        <w:t>zamykať priestory, kde sú uložené čistiace prostriedky, taktiež odkladať ich z dosahu detí</w:t>
      </w:r>
    </w:p>
    <w:p w14:paraId="64394633" w14:textId="77777777" w:rsidR="00A04B67" w:rsidRPr="007E2550" w:rsidRDefault="00A04B67" w:rsidP="00F227E1">
      <w:pPr>
        <w:numPr>
          <w:ilvl w:val="0"/>
          <w:numId w:val="2"/>
        </w:numPr>
        <w:spacing w:line="360" w:lineRule="auto"/>
        <w:jc w:val="both"/>
        <w:rPr>
          <w:rFonts w:ascii="Times New Roman" w:hAnsi="Times New Roman" w:cs="Times New Roman"/>
          <w:sz w:val="24"/>
        </w:rPr>
      </w:pPr>
      <w:r w:rsidRPr="007E2550">
        <w:rPr>
          <w:rFonts w:ascii="Times New Roman" w:hAnsi="Times New Roman" w:cs="Times New Roman"/>
          <w:sz w:val="24"/>
        </w:rPr>
        <w:t>odomykať a zamykať vstupné dvere do budovy podľa režimu dňa</w:t>
      </w:r>
    </w:p>
    <w:p w14:paraId="64394634" w14:textId="77777777" w:rsidR="00A04B67" w:rsidRPr="007E2550" w:rsidRDefault="00A04B67" w:rsidP="00F227E1">
      <w:pPr>
        <w:numPr>
          <w:ilvl w:val="0"/>
          <w:numId w:val="2"/>
        </w:numPr>
        <w:spacing w:line="360" w:lineRule="auto"/>
        <w:jc w:val="both"/>
        <w:rPr>
          <w:rFonts w:ascii="Times New Roman" w:hAnsi="Times New Roman" w:cs="Times New Roman"/>
          <w:sz w:val="24"/>
        </w:rPr>
      </w:pPr>
      <w:r w:rsidRPr="007E2550">
        <w:rPr>
          <w:rFonts w:ascii="Times New Roman" w:hAnsi="Times New Roman" w:cs="Times New Roman"/>
          <w:sz w:val="24"/>
        </w:rPr>
        <w:t xml:space="preserve">starať sa o školský areál, </w:t>
      </w:r>
    </w:p>
    <w:p w14:paraId="64394635" w14:textId="77777777" w:rsidR="00A04B67" w:rsidRPr="007E2550" w:rsidRDefault="00A04B67" w:rsidP="00F227E1">
      <w:pPr>
        <w:numPr>
          <w:ilvl w:val="0"/>
          <w:numId w:val="2"/>
        </w:numPr>
        <w:spacing w:line="360" w:lineRule="auto"/>
        <w:jc w:val="both"/>
        <w:rPr>
          <w:rFonts w:ascii="Times New Roman" w:hAnsi="Times New Roman" w:cs="Times New Roman"/>
          <w:sz w:val="24"/>
        </w:rPr>
      </w:pPr>
      <w:r w:rsidRPr="007E2550">
        <w:rPr>
          <w:rFonts w:ascii="Times New Roman" w:hAnsi="Times New Roman" w:cs="Times New Roman"/>
          <w:sz w:val="24"/>
        </w:rPr>
        <w:t>starať sa o čistotu a schodnosť prístupových chodníkov</w:t>
      </w:r>
    </w:p>
    <w:p w14:paraId="64394636" w14:textId="4ABB7C25" w:rsidR="00E85535" w:rsidRPr="00795073" w:rsidRDefault="00407404" w:rsidP="007E2550">
      <w:pPr>
        <w:spacing w:line="420" w:lineRule="auto"/>
        <w:jc w:val="both"/>
        <w:rPr>
          <w:rFonts w:ascii="Times New Roman" w:hAnsi="Times New Roman" w:cs="Times New Roman"/>
          <w:b/>
          <w:color w:val="7030A0"/>
          <w:sz w:val="24"/>
          <w:szCs w:val="24"/>
        </w:rPr>
      </w:pPr>
      <w:r>
        <w:rPr>
          <w:rFonts w:ascii="Times New Roman" w:hAnsi="Times New Roman" w:cs="Times New Roman"/>
          <w:b/>
          <w:i/>
          <w:color w:val="7030A0"/>
          <w:sz w:val="24"/>
          <w:szCs w:val="24"/>
        </w:rPr>
        <w:t xml:space="preserve">8.11 Ochorenie </w:t>
      </w:r>
      <w:proofErr w:type="spellStart"/>
      <w:r>
        <w:rPr>
          <w:rFonts w:ascii="Times New Roman" w:hAnsi="Times New Roman" w:cs="Times New Roman"/>
          <w:b/>
          <w:i/>
          <w:color w:val="7030A0"/>
          <w:sz w:val="24"/>
          <w:szCs w:val="24"/>
        </w:rPr>
        <w:t>pedikulózy</w:t>
      </w:r>
      <w:proofErr w:type="spellEnd"/>
    </w:p>
    <w:p w14:paraId="64394637" w14:textId="77777777" w:rsidR="00E85535" w:rsidRPr="007E2550" w:rsidRDefault="00E85535" w:rsidP="007E2550">
      <w:pPr>
        <w:shd w:val="clear" w:color="auto" w:fill="FFFFFF"/>
        <w:spacing w:after="240" w:line="360" w:lineRule="auto"/>
        <w:jc w:val="both"/>
        <w:textAlignment w:val="top"/>
        <w:rPr>
          <w:rFonts w:ascii="Times New Roman" w:eastAsia="Times New Roman" w:hAnsi="Times New Roman" w:cs="Times New Roman"/>
          <w:sz w:val="24"/>
          <w:lang w:eastAsia="sk-SK"/>
        </w:rPr>
      </w:pPr>
      <w:proofErr w:type="spellStart"/>
      <w:r w:rsidRPr="007E2550">
        <w:rPr>
          <w:rFonts w:ascii="Times New Roman" w:eastAsia="Times New Roman" w:hAnsi="Times New Roman" w:cs="Times New Roman"/>
          <w:sz w:val="24"/>
          <w:lang w:eastAsia="sk-SK"/>
        </w:rPr>
        <w:t>Pedikulóza</w:t>
      </w:r>
      <w:proofErr w:type="spellEnd"/>
      <w:r w:rsidRPr="007E2550">
        <w:rPr>
          <w:rFonts w:ascii="Times New Roman" w:eastAsia="Times New Roman" w:hAnsi="Times New Roman" w:cs="Times New Roman"/>
          <w:sz w:val="24"/>
          <w:lang w:eastAsia="sk-SK"/>
        </w:rPr>
        <w:t xml:space="preserve"> (zavšivavenie) je prenosné parazitárne ochorenie, ktoré spôsobuje parazit Voš detská, hlavová. Voš detská sa šíri hlavne:</w:t>
      </w:r>
    </w:p>
    <w:p w14:paraId="64394638" w14:textId="77777777" w:rsidR="00E85535" w:rsidRPr="007E2550" w:rsidRDefault="00E85535" w:rsidP="00F227E1">
      <w:pPr>
        <w:numPr>
          <w:ilvl w:val="4"/>
          <w:numId w:val="10"/>
        </w:numPr>
        <w:shd w:val="clear" w:color="auto" w:fill="FFFFFF"/>
        <w:spacing w:after="27" w:line="360" w:lineRule="auto"/>
        <w:ind w:left="0"/>
        <w:jc w:val="both"/>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pri priamom kontakte, najmä v kolektívoch ako je rodina, škola, školské zariadenia, pri spaní viacerých detí v jednej posteli, pri hre,</w:t>
      </w:r>
    </w:p>
    <w:p w14:paraId="64394639" w14:textId="77777777" w:rsidR="00E85535" w:rsidRPr="007E2550" w:rsidRDefault="00E85535" w:rsidP="00F227E1">
      <w:pPr>
        <w:numPr>
          <w:ilvl w:val="4"/>
          <w:numId w:val="10"/>
        </w:numPr>
        <w:shd w:val="clear" w:color="auto" w:fill="FFFFFF"/>
        <w:spacing w:after="0" w:line="360" w:lineRule="auto"/>
        <w:ind w:left="0"/>
        <w:jc w:val="both"/>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prostredníctvom rôznych predmetov, napr. hrebeňov, pokrývok hláv, uterákov, šálov, odevov, ak sa napr. voš dostane na golier odevu, je možný prenos na iné ošatenie v šatniach.</w:t>
      </w:r>
    </w:p>
    <w:p w14:paraId="19E73197" w14:textId="77777777" w:rsidR="00795073" w:rsidRDefault="00795073" w:rsidP="007E2550">
      <w:pPr>
        <w:shd w:val="clear" w:color="auto" w:fill="FFFFFF"/>
        <w:spacing w:after="240" w:line="420" w:lineRule="auto"/>
        <w:textAlignment w:val="top"/>
        <w:rPr>
          <w:rFonts w:ascii="Times New Roman" w:eastAsia="Times New Roman" w:hAnsi="Times New Roman" w:cs="Times New Roman"/>
          <w:b/>
          <w:bCs/>
          <w:sz w:val="28"/>
          <w:lang w:eastAsia="sk-SK"/>
        </w:rPr>
      </w:pPr>
    </w:p>
    <w:p w14:paraId="6439463A" w14:textId="46DB1075" w:rsidR="00E85535" w:rsidRPr="00795073" w:rsidRDefault="00407404" w:rsidP="007E2550">
      <w:pPr>
        <w:shd w:val="clear" w:color="auto" w:fill="FFFFFF"/>
        <w:spacing w:after="240" w:line="420" w:lineRule="auto"/>
        <w:textAlignment w:val="top"/>
        <w:rPr>
          <w:rFonts w:ascii="Times New Roman" w:eastAsia="Times New Roman" w:hAnsi="Times New Roman" w:cs="Times New Roman"/>
          <w:color w:val="7030A0"/>
          <w:sz w:val="24"/>
          <w:szCs w:val="24"/>
          <w:lang w:eastAsia="sk-SK"/>
        </w:rPr>
      </w:pPr>
      <w:r>
        <w:rPr>
          <w:rFonts w:ascii="Times New Roman" w:eastAsia="Times New Roman" w:hAnsi="Times New Roman" w:cs="Times New Roman"/>
          <w:b/>
          <w:bCs/>
          <w:i/>
          <w:color w:val="7030A0"/>
          <w:sz w:val="24"/>
          <w:szCs w:val="24"/>
          <w:lang w:eastAsia="sk-SK"/>
        </w:rPr>
        <w:t>8.11.1 Preventívne opatrenia:</w:t>
      </w:r>
    </w:p>
    <w:p w14:paraId="6439463B" w14:textId="77777777" w:rsidR="00E85535" w:rsidRPr="007E2550" w:rsidRDefault="00E85535" w:rsidP="00F227E1">
      <w:pPr>
        <w:numPr>
          <w:ilvl w:val="4"/>
          <w:numId w:val="10"/>
        </w:numPr>
        <w:shd w:val="clear" w:color="auto" w:fill="FFFFFF"/>
        <w:spacing w:after="27" w:line="360" w:lineRule="auto"/>
        <w:ind w:left="0"/>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zabezpečiť informovanosť rodičov detí, žiakov navštevujúcich školu, školské zariadenie o prevencii výskytu vší v zariadení a ich povinnostiach,</w:t>
      </w:r>
    </w:p>
    <w:p w14:paraId="6439463C" w14:textId="77777777" w:rsidR="00E85535" w:rsidRPr="007E2550" w:rsidRDefault="00E85535" w:rsidP="00F227E1">
      <w:pPr>
        <w:numPr>
          <w:ilvl w:val="4"/>
          <w:numId w:val="10"/>
        </w:numPr>
        <w:shd w:val="clear" w:color="auto" w:fill="FFFFFF"/>
        <w:spacing w:after="27" w:line="360" w:lineRule="auto"/>
        <w:ind w:left="0"/>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zodpovedať za dodržovanie hygienických zásad /umývanie tried , dezinfekcia/ ,</w:t>
      </w:r>
    </w:p>
    <w:p w14:paraId="6439463D" w14:textId="77777777" w:rsidR="00E85535" w:rsidRPr="007E2550" w:rsidRDefault="00E85535" w:rsidP="007E2550">
      <w:pPr>
        <w:shd w:val="clear" w:color="auto" w:fill="FFFFFF"/>
        <w:spacing w:after="27" w:line="360" w:lineRule="auto"/>
        <w:textAlignment w:val="top"/>
        <w:rPr>
          <w:rFonts w:ascii="Times New Roman" w:eastAsia="Times New Roman" w:hAnsi="Times New Roman" w:cs="Times New Roman"/>
          <w:sz w:val="24"/>
          <w:lang w:eastAsia="sk-SK"/>
        </w:rPr>
      </w:pPr>
    </w:p>
    <w:p w14:paraId="16901DFF" w14:textId="496CA227" w:rsidR="00D863E6" w:rsidRPr="00D863E6" w:rsidRDefault="00407404" w:rsidP="00F227E1">
      <w:pPr>
        <w:pStyle w:val="Odsekzoznamu"/>
        <w:numPr>
          <w:ilvl w:val="2"/>
          <w:numId w:val="48"/>
        </w:numPr>
        <w:shd w:val="clear" w:color="auto" w:fill="FFFFFF"/>
        <w:spacing w:after="240" w:line="420" w:lineRule="auto"/>
        <w:textAlignment w:val="top"/>
        <w:rPr>
          <w:rFonts w:ascii="Times New Roman" w:eastAsia="Times New Roman" w:hAnsi="Times New Roman" w:cs="Times New Roman"/>
          <w:color w:val="7030A0"/>
          <w:sz w:val="24"/>
          <w:szCs w:val="24"/>
          <w:lang w:eastAsia="sk-SK"/>
        </w:rPr>
      </w:pPr>
      <w:r>
        <w:rPr>
          <w:rFonts w:ascii="Times New Roman" w:eastAsia="Times New Roman" w:hAnsi="Times New Roman" w:cs="Times New Roman"/>
          <w:b/>
          <w:bCs/>
          <w:i/>
          <w:color w:val="7030A0"/>
          <w:sz w:val="24"/>
          <w:szCs w:val="24"/>
          <w:lang w:eastAsia="sk-SK"/>
        </w:rPr>
        <w:t xml:space="preserve">Postup pri podozrení na výskyt </w:t>
      </w:r>
      <w:proofErr w:type="spellStart"/>
      <w:r>
        <w:rPr>
          <w:rFonts w:ascii="Times New Roman" w:eastAsia="Times New Roman" w:hAnsi="Times New Roman" w:cs="Times New Roman"/>
          <w:b/>
          <w:bCs/>
          <w:i/>
          <w:color w:val="7030A0"/>
          <w:sz w:val="24"/>
          <w:szCs w:val="24"/>
          <w:lang w:eastAsia="sk-SK"/>
        </w:rPr>
        <w:t>pedikulózy</w:t>
      </w:r>
      <w:proofErr w:type="spellEnd"/>
    </w:p>
    <w:p w14:paraId="1055EF1E" w14:textId="77777777" w:rsidR="00132513" w:rsidRPr="00132513" w:rsidRDefault="00E85535" w:rsidP="00F227E1">
      <w:pPr>
        <w:pStyle w:val="Odsekzoznamu"/>
        <w:numPr>
          <w:ilvl w:val="0"/>
          <w:numId w:val="49"/>
        </w:numPr>
        <w:shd w:val="clear" w:color="auto" w:fill="FFFFFF"/>
        <w:spacing w:after="240" w:line="420" w:lineRule="auto"/>
        <w:textAlignment w:val="top"/>
        <w:rPr>
          <w:rFonts w:ascii="Times New Roman" w:eastAsia="Times New Roman" w:hAnsi="Times New Roman" w:cs="Times New Roman"/>
          <w:color w:val="7030A0"/>
          <w:sz w:val="24"/>
          <w:szCs w:val="24"/>
          <w:lang w:eastAsia="sk-SK"/>
        </w:rPr>
      </w:pPr>
      <w:r w:rsidRPr="00132513">
        <w:rPr>
          <w:rFonts w:ascii="Times New Roman" w:eastAsia="Times New Roman" w:hAnsi="Times New Roman" w:cs="Times New Roman"/>
          <w:sz w:val="24"/>
          <w:lang w:eastAsia="sk-SK"/>
        </w:rPr>
        <w:t xml:space="preserve">Pri akomkoľvek podozrení učiteľky na možný výskyt vší </w:t>
      </w:r>
    </w:p>
    <w:p w14:paraId="447FD028" w14:textId="77777777" w:rsidR="00132513" w:rsidRPr="00132513" w:rsidRDefault="00E85535" w:rsidP="00F227E1">
      <w:pPr>
        <w:pStyle w:val="Odsekzoznamu"/>
        <w:numPr>
          <w:ilvl w:val="0"/>
          <w:numId w:val="49"/>
        </w:numPr>
        <w:shd w:val="clear" w:color="auto" w:fill="FFFFFF"/>
        <w:spacing w:after="240" w:line="420" w:lineRule="auto"/>
        <w:textAlignment w:val="top"/>
        <w:rPr>
          <w:rFonts w:ascii="Times New Roman" w:eastAsia="Times New Roman" w:hAnsi="Times New Roman" w:cs="Times New Roman"/>
          <w:color w:val="7030A0"/>
          <w:sz w:val="24"/>
          <w:szCs w:val="24"/>
          <w:lang w:eastAsia="sk-SK"/>
        </w:rPr>
      </w:pPr>
      <w:r w:rsidRPr="00132513">
        <w:rPr>
          <w:rFonts w:ascii="Times New Roman" w:eastAsia="Times New Roman" w:hAnsi="Times New Roman" w:cs="Times New Roman"/>
          <w:sz w:val="24"/>
          <w:lang w:eastAsia="sk-SK"/>
        </w:rPr>
        <w:t xml:space="preserve">Dieťa sa škriabe, je </w:t>
      </w:r>
      <w:proofErr w:type="spellStart"/>
      <w:r w:rsidRPr="00132513">
        <w:rPr>
          <w:rFonts w:ascii="Times New Roman" w:eastAsia="Times New Roman" w:hAnsi="Times New Roman" w:cs="Times New Roman"/>
          <w:sz w:val="24"/>
          <w:lang w:eastAsia="sk-SK"/>
        </w:rPr>
        <w:t>nekľudné</w:t>
      </w:r>
      <w:proofErr w:type="spellEnd"/>
      <w:r w:rsidRPr="00132513">
        <w:rPr>
          <w:rFonts w:ascii="Times New Roman" w:eastAsia="Times New Roman" w:hAnsi="Times New Roman" w:cs="Times New Roman"/>
          <w:sz w:val="24"/>
          <w:lang w:eastAsia="sk-SK"/>
        </w:rPr>
        <w:t>, nesústredené, pohľadom, prezeraním vlasovej časti hlavy) oznámiť túto skutočnosť vedeniu školy a rodičovi ( zákonnému zástupcovi ) dieťaťa/žiaka.</w:t>
      </w:r>
    </w:p>
    <w:p w14:paraId="48357A6F" w14:textId="77777777" w:rsidR="00EF3BE9" w:rsidRDefault="00EF3BE9" w:rsidP="00EF3BE9">
      <w:pPr>
        <w:shd w:val="clear" w:color="auto" w:fill="FFFFFF"/>
        <w:spacing w:after="240" w:line="420" w:lineRule="auto"/>
        <w:textAlignment w:val="top"/>
        <w:rPr>
          <w:rFonts w:ascii="Times New Roman" w:eastAsia="Times New Roman" w:hAnsi="Times New Roman" w:cs="Times New Roman"/>
          <w:color w:val="7030A0"/>
          <w:sz w:val="24"/>
          <w:szCs w:val="24"/>
          <w:lang w:eastAsia="sk-SK"/>
        </w:rPr>
      </w:pPr>
      <w:r>
        <w:rPr>
          <w:rFonts w:ascii="Times New Roman" w:eastAsia="Times New Roman" w:hAnsi="Times New Roman" w:cs="Times New Roman"/>
          <w:sz w:val="24"/>
          <w:lang w:eastAsia="sk-SK"/>
        </w:rPr>
        <w:t>(1)</w:t>
      </w:r>
      <w:r w:rsidR="00E85535" w:rsidRPr="00132513">
        <w:rPr>
          <w:rFonts w:ascii="Times New Roman" w:eastAsia="Times New Roman" w:hAnsi="Times New Roman" w:cs="Times New Roman"/>
          <w:sz w:val="24"/>
          <w:lang w:eastAsia="sk-SK"/>
        </w:rPr>
        <w:t xml:space="preserve">Učiteľka dohliadne, aby vrchný odev ( hlavne čiapky, šály ), osobná (v materskej škole posteľná bielizeň, hrebene) a ďalšie predmety, s ktorými prišla hlava dieťaťa/žiaka </w:t>
      </w:r>
      <w:r w:rsidR="00E85535" w:rsidRPr="00132513">
        <w:rPr>
          <w:rFonts w:ascii="Times New Roman" w:eastAsia="Times New Roman" w:hAnsi="Times New Roman" w:cs="Times New Roman"/>
          <w:sz w:val="24"/>
          <w:lang w:eastAsia="sk-SK"/>
        </w:rPr>
        <w:lastRenderedPageBreak/>
        <w:t>podozrivého zo zavšivavenia do styku, neboli spoločne uložené ( v šatni, na vešiakoch a pod.) s odevmi a predmetmi ostatných detí/žiakov, príp. aby ich iné deti/žiaci nepoužívali.</w:t>
      </w:r>
    </w:p>
    <w:p w14:paraId="64394642" w14:textId="227573B5" w:rsidR="00E85535" w:rsidRPr="00EF3BE9" w:rsidRDefault="00EF3BE9" w:rsidP="00EF3BE9">
      <w:pPr>
        <w:shd w:val="clear" w:color="auto" w:fill="FFFFFF"/>
        <w:spacing w:after="240" w:line="420" w:lineRule="auto"/>
        <w:textAlignment w:val="top"/>
        <w:rPr>
          <w:rFonts w:ascii="Times New Roman" w:eastAsia="Times New Roman" w:hAnsi="Times New Roman" w:cs="Times New Roman"/>
          <w:color w:val="7030A0"/>
          <w:sz w:val="24"/>
          <w:szCs w:val="24"/>
          <w:lang w:eastAsia="sk-SK"/>
        </w:rPr>
      </w:pPr>
      <w:r>
        <w:rPr>
          <w:rFonts w:ascii="Times New Roman" w:eastAsia="Times New Roman" w:hAnsi="Times New Roman" w:cs="Times New Roman"/>
          <w:color w:val="7030A0"/>
          <w:sz w:val="24"/>
          <w:szCs w:val="24"/>
          <w:lang w:eastAsia="sk-SK"/>
        </w:rPr>
        <w:t>(2)</w:t>
      </w:r>
      <w:r w:rsidR="00E85535" w:rsidRPr="007E2550">
        <w:rPr>
          <w:rFonts w:ascii="Times New Roman" w:eastAsia="Times New Roman" w:hAnsi="Times New Roman" w:cs="Times New Roman"/>
          <w:sz w:val="24"/>
          <w:lang w:eastAsia="sk-SK"/>
        </w:rPr>
        <w:t xml:space="preserve">Učiteľ rodičovi ( zákonnému zástupcovi ) odporučí navštíviť príslušného všeobecného lekára pre deti a mládež za účelom potvrdenia diagnózy zavšivavenia a podľa jeho pokynov zabezpečiť odvšivavenie dieťaťa/žiaka. Zároveň ho požiada (v materskej škole posteľnú a osobnú bielizeň dieťaťa vyvariť príp. vyprať pri vysokých teplotách, dôkladne vysušiť a vyžehliť).Pokiaľ pranie posteľnej bielizne a iného </w:t>
      </w:r>
      <w:proofErr w:type="spellStart"/>
      <w:r w:rsidR="00E85535" w:rsidRPr="007E2550">
        <w:rPr>
          <w:rFonts w:ascii="Times New Roman" w:eastAsia="Times New Roman" w:hAnsi="Times New Roman" w:cs="Times New Roman"/>
          <w:sz w:val="24"/>
          <w:lang w:eastAsia="sk-SK"/>
        </w:rPr>
        <w:t>prádla</w:t>
      </w:r>
      <w:proofErr w:type="spellEnd"/>
      <w:r w:rsidR="00E85535" w:rsidRPr="007E2550">
        <w:rPr>
          <w:rFonts w:ascii="Times New Roman" w:eastAsia="Times New Roman" w:hAnsi="Times New Roman" w:cs="Times New Roman"/>
          <w:sz w:val="24"/>
          <w:lang w:eastAsia="sk-SK"/>
        </w:rPr>
        <w:t xml:space="preserve"> zabezpečuje materská škola, je nutné ho vyvariť, vyprať pri vysokej teplote, vysušiť a vyžehliť.</w:t>
      </w:r>
    </w:p>
    <w:p w14:paraId="64394643" w14:textId="0DCFC475" w:rsidR="00E85535" w:rsidRPr="007E2550" w:rsidRDefault="00EF3BE9" w:rsidP="00EF3BE9">
      <w:pPr>
        <w:shd w:val="clear" w:color="auto" w:fill="FFFFFF"/>
        <w:spacing w:after="28" w:line="360" w:lineRule="auto"/>
        <w:jc w:val="both"/>
        <w:textAlignment w:val="top"/>
        <w:rPr>
          <w:rFonts w:ascii="Times New Roman" w:eastAsia="Times New Roman" w:hAnsi="Times New Roman" w:cs="Times New Roman"/>
          <w:sz w:val="24"/>
          <w:lang w:eastAsia="sk-SK"/>
        </w:rPr>
      </w:pPr>
      <w:r>
        <w:rPr>
          <w:rFonts w:ascii="Times New Roman" w:eastAsia="Times New Roman" w:hAnsi="Times New Roman" w:cs="Times New Roman"/>
          <w:sz w:val="24"/>
          <w:lang w:eastAsia="sk-SK"/>
        </w:rPr>
        <w:t>(3)</w:t>
      </w:r>
      <w:r w:rsidR="00E85535" w:rsidRPr="007E2550">
        <w:rPr>
          <w:rFonts w:ascii="Times New Roman" w:eastAsia="Times New Roman" w:hAnsi="Times New Roman" w:cs="Times New Roman"/>
          <w:sz w:val="24"/>
          <w:lang w:eastAsia="sk-SK"/>
        </w:rPr>
        <w:t>Dezinsekcii je nutné podrobiť aj predmety, ktoré prišli do styku s vlasovou časťou hlavy, a to vyvarením (hrebene), resp. postriekaním insekticídnym prípravkom na lezúci hmyz (matrace a žinenky) nechať ich dôkladne vyvetrať, vystaviť účinkom slnečného žiarenia a minimálne 3 – 4 dni nepoužívať.</w:t>
      </w:r>
    </w:p>
    <w:p w14:paraId="64394644" w14:textId="7F281E0A" w:rsidR="00E85535" w:rsidRPr="007E2550" w:rsidRDefault="00EF3BE9" w:rsidP="00EF3BE9">
      <w:pPr>
        <w:shd w:val="clear" w:color="auto" w:fill="FFFFFF"/>
        <w:spacing w:after="28" w:line="360" w:lineRule="auto"/>
        <w:jc w:val="both"/>
        <w:textAlignment w:val="top"/>
        <w:rPr>
          <w:rFonts w:ascii="Times New Roman" w:eastAsia="Times New Roman" w:hAnsi="Times New Roman" w:cs="Times New Roman"/>
          <w:sz w:val="24"/>
          <w:lang w:eastAsia="sk-SK"/>
        </w:rPr>
      </w:pPr>
      <w:r>
        <w:rPr>
          <w:rFonts w:ascii="Times New Roman" w:eastAsia="Times New Roman" w:hAnsi="Times New Roman" w:cs="Times New Roman"/>
          <w:sz w:val="24"/>
          <w:lang w:eastAsia="sk-SK"/>
        </w:rPr>
        <w:t>(4)</w:t>
      </w:r>
      <w:r w:rsidR="00E85535" w:rsidRPr="007E2550">
        <w:rPr>
          <w:rFonts w:ascii="Times New Roman" w:eastAsia="Times New Roman" w:hAnsi="Times New Roman" w:cs="Times New Roman"/>
          <w:sz w:val="24"/>
          <w:lang w:eastAsia="sk-SK"/>
        </w:rPr>
        <w:t xml:space="preserve">Vykonať dezinsekciu v rovnakom čase v celom kolektíve (aj u zdravých členov), v ktorom bol výskyt vší zistený </w:t>
      </w:r>
      <w:proofErr w:type="spellStart"/>
      <w:r w:rsidR="00E85535" w:rsidRPr="007E2550">
        <w:rPr>
          <w:rFonts w:ascii="Times New Roman" w:eastAsia="Times New Roman" w:hAnsi="Times New Roman" w:cs="Times New Roman"/>
          <w:sz w:val="24"/>
          <w:lang w:eastAsia="sk-SK"/>
        </w:rPr>
        <w:t>t.j</w:t>
      </w:r>
      <w:proofErr w:type="spellEnd"/>
      <w:r w:rsidR="00E85535" w:rsidRPr="007E2550">
        <w:rPr>
          <w:rFonts w:ascii="Times New Roman" w:eastAsia="Times New Roman" w:hAnsi="Times New Roman" w:cs="Times New Roman"/>
          <w:sz w:val="24"/>
          <w:lang w:eastAsia="sk-SK"/>
        </w:rPr>
        <w:t>. rodina, škola. Informácie o dezinsekčných preparátoch je možné získať u praktického lekára, lekárnika.</w:t>
      </w:r>
    </w:p>
    <w:p w14:paraId="64394645" w14:textId="3AE0BF5E" w:rsidR="00E85535" w:rsidRPr="007E2550" w:rsidRDefault="00EF3BE9" w:rsidP="00EF3BE9">
      <w:pPr>
        <w:shd w:val="clear" w:color="auto" w:fill="FFFFFF"/>
        <w:spacing w:after="0" w:line="360" w:lineRule="auto"/>
        <w:jc w:val="both"/>
        <w:textAlignment w:val="top"/>
        <w:rPr>
          <w:rFonts w:ascii="Times New Roman" w:eastAsia="Times New Roman" w:hAnsi="Times New Roman" w:cs="Times New Roman"/>
          <w:sz w:val="24"/>
          <w:lang w:eastAsia="sk-SK"/>
        </w:rPr>
      </w:pPr>
      <w:r>
        <w:rPr>
          <w:rFonts w:ascii="Times New Roman" w:eastAsia="Times New Roman" w:hAnsi="Times New Roman" w:cs="Times New Roman"/>
          <w:sz w:val="24"/>
          <w:lang w:eastAsia="sk-SK"/>
        </w:rPr>
        <w:t>(5)</w:t>
      </w:r>
      <w:r w:rsidR="00E85535" w:rsidRPr="007E2550">
        <w:rPr>
          <w:rFonts w:ascii="Times New Roman" w:eastAsia="Times New Roman" w:hAnsi="Times New Roman" w:cs="Times New Roman"/>
          <w:sz w:val="24"/>
          <w:lang w:eastAsia="sk-SK"/>
        </w:rPr>
        <w:t>Zopakovať dezinsekciu po 8 - 14 dňoch na zaistenie spoľahlivého účinku.</w:t>
      </w:r>
    </w:p>
    <w:p w14:paraId="64394646" w14:textId="1BC087A7" w:rsidR="00E85535" w:rsidRPr="007E2550" w:rsidRDefault="00EF3BE9" w:rsidP="00EF3BE9">
      <w:pPr>
        <w:shd w:val="clear" w:color="auto" w:fill="FFFFFF"/>
        <w:spacing w:after="27" w:line="360" w:lineRule="auto"/>
        <w:jc w:val="both"/>
        <w:textAlignment w:val="top"/>
        <w:rPr>
          <w:rFonts w:ascii="Times New Roman" w:eastAsia="Times New Roman" w:hAnsi="Times New Roman" w:cs="Times New Roman"/>
          <w:sz w:val="24"/>
          <w:lang w:eastAsia="sk-SK"/>
        </w:rPr>
      </w:pPr>
      <w:r>
        <w:rPr>
          <w:rFonts w:ascii="Times New Roman" w:eastAsia="Times New Roman" w:hAnsi="Times New Roman" w:cs="Times New Roman"/>
          <w:sz w:val="24"/>
          <w:lang w:eastAsia="sk-SK"/>
        </w:rPr>
        <w:t>(6)</w:t>
      </w:r>
      <w:r w:rsidR="00E85535" w:rsidRPr="007E2550">
        <w:rPr>
          <w:rFonts w:ascii="Times New Roman" w:eastAsia="Times New Roman" w:hAnsi="Times New Roman" w:cs="Times New Roman"/>
          <w:sz w:val="24"/>
          <w:lang w:eastAsia="sk-SK"/>
        </w:rPr>
        <w:t>Vedenie školy požiada rodičov o súčinnosť, tzn. aby priebežne kontrolovali vlasy u svojich detí.</w:t>
      </w:r>
    </w:p>
    <w:p w14:paraId="64394647" w14:textId="44486458" w:rsidR="00E85535" w:rsidRPr="007E2550" w:rsidRDefault="00EF3BE9" w:rsidP="00EF3BE9">
      <w:pPr>
        <w:shd w:val="clear" w:color="auto" w:fill="FFFFFF"/>
        <w:spacing w:after="27" w:line="360" w:lineRule="auto"/>
        <w:jc w:val="both"/>
        <w:textAlignment w:val="top"/>
        <w:rPr>
          <w:rFonts w:ascii="Times New Roman" w:eastAsia="Times New Roman" w:hAnsi="Times New Roman" w:cs="Times New Roman"/>
          <w:sz w:val="24"/>
          <w:lang w:eastAsia="sk-SK"/>
        </w:rPr>
      </w:pPr>
      <w:r>
        <w:rPr>
          <w:rFonts w:ascii="Times New Roman" w:eastAsia="Times New Roman" w:hAnsi="Times New Roman" w:cs="Times New Roman"/>
          <w:sz w:val="24"/>
          <w:lang w:eastAsia="sk-SK"/>
        </w:rPr>
        <w:t>(7)</w:t>
      </w:r>
      <w:r w:rsidR="00E85535" w:rsidRPr="007E2550">
        <w:rPr>
          <w:rFonts w:ascii="Times New Roman" w:eastAsia="Times New Roman" w:hAnsi="Times New Roman" w:cs="Times New Roman"/>
          <w:sz w:val="24"/>
          <w:lang w:eastAsia="sk-SK"/>
        </w:rPr>
        <w:t>Učiteľka v detskom kolektíve následne vykonáva preventívne opatrenia, a to priebežným sledovaním charakteristických prejavov možného výskytu vší u ďalších detí/žiakov .</w:t>
      </w:r>
    </w:p>
    <w:p w14:paraId="64394648" w14:textId="453A4064" w:rsidR="00E85535" w:rsidRPr="00EF3BE9" w:rsidRDefault="00EF3BE9" w:rsidP="00EF3BE9">
      <w:pPr>
        <w:shd w:val="clear" w:color="auto" w:fill="FFFFFF"/>
        <w:spacing w:after="27" w:line="360" w:lineRule="auto"/>
        <w:jc w:val="both"/>
        <w:textAlignment w:val="top"/>
        <w:rPr>
          <w:rFonts w:ascii="Times New Roman" w:eastAsia="Times New Roman" w:hAnsi="Times New Roman" w:cs="Times New Roman"/>
          <w:sz w:val="24"/>
          <w:lang w:eastAsia="sk-SK"/>
        </w:rPr>
      </w:pPr>
      <w:r w:rsidRPr="00EF3BE9">
        <w:rPr>
          <w:rFonts w:ascii="Times New Roman" w:eastAsia="Times New Roman" w:hAnsi="Times New Roman" w:cs="Times New Roman"/>
          <w:sz w:val="24"/>
          <w:lang w:eastAsia="sk-SK"/>
        </w:rPr>
        <w:t>(8)</w:t>
      </w:r>
      <w:r w:rsidR="00E85535" w:rsidRPr="00EF3BE9">
        <w:rPr>
          <w:rFonts w:ascii="Times New Roman" w:eastAsia="Times New Roman" w:hAnsi="Times New Roman" w:cs="Times New Roman"/>
          <w:sz w:val="24"/>
          <w:lang w:eastAsia="sk-SK"/>
        </w:rPr>
        <w:t>Opätovný nástup dieťaťa/žiaka do školy je možný iba po predložení potvrdenia od lekára, že dieťa/žiak je spôsobilý pre opätovný návrat do kolektívu!!!!</w:t>
      </w:r>
    </w:p>
    <w:p w14:paraId="64394649" w14:textId="6537EB81" w:rsidR="00E85535" w:rsidRPr="00EF3BE9" w:rsidRDefault="00EF3BE9" w:rsidP="00EF3BE9">
      <w:pPr>
        <w:shd w:val="clear" w:color="auto" w:fill="FFFFFF"/>
        <w:spacing w:after="0" w:line="360" w:lineRule="auto"/>
        <w:jc w:val="both"/>
        <w:textAlignment w:val="top"/>
        <w:rPr>
          <w:rFonts w:ascii="Times New Roman" w:eastAsia="Times New Roman" w:hAnsi="Times New Roman" w:cs="Times New Roman"/>
          <w:sz w:val="24"/>
          <w:lang w:eastAsia="sk-SK"/>
        </w:rPr>
      </w:pPr>
      <w:r w:rsidRPr="00EF3BE9">
        <w:rPr>
          <w:rFonts w:ascii="Times New Roman" w:eastAsia="Times New Roman" w:hAnsi="Times New Roman" w:cs="Times New Roman"/>
          <w:sz w:val="24"/>
          <w:lang w:eastAsia="sk-SK"/>
        </w:rPr>
        <w:t>(9)</w:t>
      </w:r>
      <w:r w:rsidR="00E85535" w:rsidRPr="00EF3BE9">
        <w:rPr>
          <w:rFonts w:ascii="Times New Roman" w:eastAsia="Times New Roman" w:hAnsi="Times New Roman" w:cs="Times New Roman"/>
          <w:sz w:val="24"/>
          <w:lang w:eastAsia="sk-SK"/>
        </w:rPr>
        <w:t>Pri riešení problému výskytu vší u detí/žiakov odporúčame postupovať citlivo s individuálnym prístupom.</w:t>
      </w:r>
    </w:p>
    <w:p w14:paraId="6439464A" w14:textId="01961754" w:rsidR="00E85535" w:rsidRPr="00EF3BE9" w:rsidRDefault="00EF3BE9" w:rsidP="007E2550">
      <w:pPr>
        <w:shd w:val="clear" w:color="auto" w:fill="FFFFFF"/>
        <w:spacing w:after="0" w:line="360" w:lineRule="auto"/>
        <w:jc w:val="both"/>
        <w:textAlignment w:val="top"/>
        <w:rPr>
          <w:rFonts w:ascii="Times New Roman" w:eastAsia="Times New Roman" w:hAnsi="Times New Roman" w:cs="Times New Roman"/>
          <w:sz w:val="24"/>
          <w:lang w:eastAsia="sk-SK"/>
        </w:rPr>
      </w:pPr>
      <w:r w:rsidRPr="00EF3BE9">
        <w:rPr>
          <w:rFonts w:ascii="Times New Roman" w:eastAsia="Times New Roman" w:hAnsi="Times New Roman" w:cs="Times New Roman"/>
          <w:sz w:val="24"/>
          <w:lang w:eastAsia="sk-SK"/>
        </w:rPr>
        <w:t>(10)</w:t>
      </w:r>
      <w:r w:rsidR="00E85535" w:rsidRPr="00EF3BE9">
        <w:rPr>
          <w:rFonts w:ascii="Times New Roman" w:eastAsia="Times New Roman" w:hAnsi="Times New Roman" w:cs="Times New Roman"/>
          <w:sz w:val="24"/>
          <w:lang w:eastAsia="sk-SK"/>
        </w:rPr>
        <w:t>Rodič má povinnosť starostlivosti o dieťa, vrátane umožnenia poskytnúť mu zdravotnú starostlivosť. Ak rodič odmietne liečenie dieťaťa, možno túto skutočnosť považovať za nedodržanie povinnosti starostlivosti o toto dieťa a navyše dochádza aj k porušeniu základných práv dieťaťa. Riešenie tejto situácie je v kompetencii zodpovedných inštitúcií v sociálnej oblasti.</w:t>
      </w:r>
    </w:p>
    <w:p w14:paraId="6F59A14A" w14:textId="77777777" w:rsidR="004873BE" w:rsidRDefault="004873BE" w:rsidP="007E2550">
      <w:pPr>
        <w:spacing w:line="360" w:lineRule="auto"/>
        <w:jc w:val="both"/>
        <w:rPr>
          <w:rFonts w:ascii="Times New Roman" w:hAnsi="Times New Roman" w:cs="Times New Roman"/>
          <w:b/>
          <w:i/>
          <w:sz w:val="24"/>
          <w:szCs w:val="24"/>
        </w:rPr>
      </w:pPr>
    </w:p>
    <w:p w14:paraId="36BE2D52" w14:textId="77777777" w:rsidR="00BB1206" w:rsidRDefault="00BB1206" w:rsidP="007E2550">
      <w:pPr>
        <w:spacing w:line="360" w:lineRule="auto"/>
        <w:jc w:val="both"/>
        <w:rPr>
          <w:rFonts w:ascii="Times New Roman" w:hAnsi="Times New Roman" w:cs="Times New Roman"/>
          <w:b/>
          <w:i/>
          <w:sz w:val="24"/>
          <w:szCs w:val="24"/>
        </w:rPr>
      </w:pPr>
    </w:p>
    <w:p w14:paraId="22902ED8" w14:textId="77777777" w:rsidR="00BB1206" w:rsidRDefault="00BB1206" w:rsidP="007E2550">
      <w:pPr>
        <w:spacing w:line="360" w:lineRule="auto"/>
        <w:jc w:val="both"/>
        <w:rPr>
          <w:rFonts w:ascii="Times New Roman" w:hAnsi="Times New Roman" w:cs="Times New Roman"/>
          <w:b/>
          <w:i/>
          <w:sz w:val="24"/>
          <w:szCs w:val="24"/>
        </w:rPr>
      </w:pPr>
    </w:p>
    <w:p w14:paraId="1A943299" w14:textId="03577BAC" w:rsidR="00DB21E7" w:rsidRPr="00DB21E7" w:rsidRDefault="00407404" w:rsidP="00C758DC">
      <w:pPr>
        <w:spacing w:line="420" w:lineRule="auto"/>
        <w:jc w:val="center"/>
        <w:rPr>
          <w:rFonts w:ascii="Times New Roman" w:hAnsi="Times New Roman" w:cs="Times New Roman"/>
          <w:b/>
          <w:color w:val="7030A0"/>
          <w:sz w:val="28"/>
          <w:szCs w:val="40"/>
        </w:rPr>
      </w:pPr>
      <w:r>
        <w:rPr>
          <w:rFonts w:ascii="Times New Roman" w:hAnsi="Times New Roman" w:cs="Times New Roman"/>
          <w:b/>
          <w:i/>
          <w:color w:val="7030A0"/>
          <w:sz w:val="28"/>
          <w:szCs w:val="40"/>
        </w:rPr>
        <w:t>IX.</w:t>
      </w:r>
    </w:p>
    <w:p w14:paraId="187AB4FE" w14:textId="2CBB007B" w:rsidR="003D5C62" w:rsidRDefault="00407404" w:rsidP="007E2550">
      <w:pPr>
        <w:spacing w:line="420" w:lineRule="auto"/>
        <w:jc w:val="center"/>
        <w:rPr>
          <w:rFonts w:ascii="Times New Roman" w:hAnsi="Times New Roman" w:cs="Times New Roman"/>
          <w:b/>
          <w:color w:val="7030A0"/>
          <w:sz w:val="28"/>
          <w:szCs w:val="40"/>
        </w:rPr>
      </w:pPr>
      <w:proofErr w:type="spellStart"/>
      <w:r>
        <w:rPr>
          <w:rFonts w:ascii="Times New Roman" w:hAnsi="Times New Roman" w:cs="Times New Roman"/>
          <w:b/>
          <w:i/>
          <w:color w:val="7030A0"/>
          <w:sz w:val="28"/>
          <w:szCs w:val="40"/>
        </w:rPr>
        <w:t>Doržiavanie</w:t>
      </w:r>
      <w:proofErr w:type="spellEnd"/>
      <w:r>
        <w:rPr>
          <w:rFonts w:ascii="Times New Roman" w:hAnsi="Times New Roman" w:cs="Times New Roman"/>
          <w:b/>
          <w:i/>
          <w:color w:val="7030A0"/>
          <w:sz w:val="28"/>
          <w:szCs w:val="40"/>
        </w:rPr>
        <w:t xml:space="preserve"> zákazu segregácie vo výchove a vzdelávaní</w:t>
      </w:r>
    </w:p>
    <w:p w14:paraId="06712BA8" w14:textId="77777777" w:rsidR="00DB21E7" w:rsidRPr="00DB21E7" w:rsidRDefault="00DB21E7" w:rsidP="007E2550">
      <w:pPr>
        <w:spacing w:line="420" w:lineRule="auto"/>
        <w:jc w:val="center"/>
        <w:rPr>
          <w:rFonts w:ascii="Times New Roman" w:hAnsi="Times New Roman" w:cs="Times New Roman"/>
          <w:b/>
          <w:color w:val="7030A0"/>
          <w:sz w:val="28"/>
          <w:szCs w:val="40"/>
        </w:rPr>
      </w:pPr>
    </w:p>
    <w:p w14:paraId="74CD305E" w14:textId="6B9FD5FF" w:rsidR="00B34C5D" w:rsidRDefault="00407404"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b/>
          <w:bCs/>
          <w:i/>
          <w:color w:val="7030A0"/>
          <w:sz w:val="24"/>
          <w:szCs w:val="24"/>
        </w:rPr>
        <w:t>9.1 Všeobecné ustanovenie</w:t>
      </w:r>
    </w:p>
    <w:p w14:paraId="39A69502" w14:textId="0C4BD9D7"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Materská škola pri výchove a vzdelávaní dôsledne dodržiava zákaz všetkých foriem diskriminácie a osobitne zákaz segregácie. Všetky deti majú právo na rovnaký prístup k predprimárnemu vzdelávaniu, na rešpektovanie svojej dôstojnosti, individuality, potrieb a možností a na vytváranie podmienok podporujúcich ich všestranný rozvoj.</w:t>
      </w:r>
    </w:p>
    <w:p w14:paraId="4FBC0A45" w14:textId="1CB793DC"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B34C5D">
        <w:rPr>
          <w:rFonts w:ascii="Times New Roman" w:hAnsi="Times New Roman" w:cs="Times New Roman"/>
          <w:sz w:val="24"/>
          <w:szCs w:val="24"/>
        </w:rPr>
        <w:t>Materská škola zabezpečuje, aby žiadne dieťa nebolo znevýhodňované, vylučované, oddeľované alebo obmedzované v prístupe k výchove a vzdelávaniu z dôvodu zdravotného stavu, sociálneho zázemia, národnosti, etnického pôvodu, jazyka, vierovyznania, rodinnej situácie, majetkových pomerov alebo iného postavenia dieťaťa či jeho zákonných zástupcov.</w:t>
      </w:r>
    </w:p>
    <w:p w14:paraId="45B40E44" w14:textId="00D318B8" w:rsidR="00B34C5D" w:rsidRDefault="00407404"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b/>
          <w:bCs/>
          <w:i/>
          <w:color w:val="7030A0"/>
          <w:sz w:val="24"/>
          <w:szCs w:val="24"/>
        </w:rPr>
        <w:t>9.2 Vymedzenie segregácie</w:t>
      </w:r>
    </w:p>
    <w:p w14:paraId="6AF3F227" w14:textId="6DE00FEC"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Za segregáciu vo výchove a vzdelávaní sa považuje také konanie alebo opomenutie konania, ktorého dôsledkom je priestorové, organizačné alebo sociálne vylúčenie skupiny detí alebo ich oddelené vzdelávanie, ak takéto oddelenie nie je odôvodnené zákonom a najlepším záujmom dieťaťa.</w:t>
      </w:r>
    </w:p>
    <w:p w14:paraId="38325BAC" w14:textId="04C22673"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B34C5D">
        <w:rPr>
          <w:rFonts w:ascii="Times New Roman" w:hAnsi="Times New Roman" w:cs="Times New Roman"/>
          <w:sz w:val="24"/>
          <w:szCs w:val="24"/>
        </w:rPr>
        <w:t>Za neprípustné sa považuje najmä vytváranie tried, skupín alebo aktivít na základe sociálneho, etnického, jazykového alebo iného znevýhodňujúceho kritéria, obmedzovanie účasti dieťaťa na výchovno-vzdelávacích činnostiach bez objektívneho a zákonného dôvodu, oddelené umiestňovanie detí pri hre, stravovaní, pobyte vonku, odpočinku alebo iných činnostiach z dôvodov, ktoré by mohli viesť k ich znevýhodneniu, a nerovnaké zaobchádzanie pri prijímaní detí, zaraďovaní do tried, poskytovaní podpory alebo zapájaní do aktivít materskej školy.</w:t>
      </w:r>
    </w:p>
    <w:p w14:paraId="035BBF2C" w14:textId="585DEF6E" w:rsidR="00B34C5D" w:rsidRDefault="00407404"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b/>
          <w:bCs/>
          <w:i/>
          <w:color w:val="7030A0"/>
          <w:sz w:val="24"/>
          <w:szCs w:val="24"/>
        </w:rPr>
        <w:t>9.3 Preventívne opatrenia materskej školy</w:t>
      </w:r>
    </w:p>
    <w:p w14:paraId="159592CB" w14:textId="44D8E5B4"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 xml:space="preserve">Materská škola prijíma preventívne opatrenia na predchádzanie segregácii a podporuje inkluzívne, bezpečné a rešpektujúce prostredie. Pri organizácii výchovy a vzdelávania dbá </w:t>
      </w:r>
      <w:r w:rsidR="00B34C5D">
        <w:rPr>
          <w:rFonts w:ascii="Times New Roman" w:hAnsi="Times New Roman" w:cs="Times New Roman"/>
          <w:sz w:val="24"/>
          <w:szCs w:val="24"/>
        </w:rPr>
        <w:lastRenderedPageBreak/>
        <w:t>na to, aby boli všetky deti zapájané do spoločných aktivít primerane svojim schopnostiam, potrebám a zdravotnému stavu.</w:t>
      </w:r>
    </w:p>
    <w:p w14:paraId="4B203D21" w14:textId="6680CFD0"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B34C5D">
        <w:rPr>
          <w:rFonts w:ascii="Times New Roman" w:hAnsi="Times New Roman" w:cs="Times New Roman"/>
          <w:sz w:val="24"/>
          <w:szCs w:val="24"/>
        </w:rPr>
        <w:t>Materská škola podporuje rovnaký prístup všetkých detí k výchove a vzdelávaniu, vytvára podmienky na začlenenie detí so špeciálnymi výchovno-vzdelávacími potrebami, rešpektuje individuálne potreby detí bez ich neopodstatneného oddeľovania od kolektívu a vedie deti k vzájomnej úcte, spolupráci, pomoci, tolerancii a rešpektovaniu rozmanitosti.</w:t>
      </w:r>
    </w:p>
    <w:p w14:paraId="30C4929D" w14:textId="5B013984" w:rsidR="00B34C5D" w:rsidRDefault="00407404"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b/>
          <w:bCs/>
          <w:i/>
          <w:color w:val="7030A0"/>
          <w:sz w:val="24"/>
          <w:szCs w:val="24"/>
        </w:rPr>
        <w:t>9.4 Povinnosti zamestnancov materskej školy</w:t>
      </w:r>
    </w:p>
    <w:p w14:paraId="522BCCD6" w14:textId="08B39E2B"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Zamestnanci materskej školy sú povinní konať tak, aby svojím správaním, rozhodovaním a organizáciou činností neprispievali k vzniku alebo prehlbovaniu segregácie. Pri práci s deťmi rešpektujú zásadu rovnakého zaobchádzania, ľudskú dôstojnosť každého dieťaťa a jeho právo na bezpečné a prijímajúce prostredie.</w:t>
      </w:r>
    </w:p>
    <w:p w14:paraId="06F3F2BD" w14:textId="055D1FF5"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Zamestnanci materskej školy pristupujú ku všetkým deťom rovnocenne a s rešpektom, predchádzajú vylučovaniu detí z kolektívu, nevytvárajú ani nepodporujú stereotypy, predsudky alebo znevýhodňujúce rozdelenia detí a bezodkladne upozornia riaditeľku materskej školy na podozrenie z diskriminácie alebo segregácie.</w:t>
      </w:r>
    </w:p>
    <w:p w14:paraId="781ECCB9" w14:textId="457D2B52" w:rsidR="00B34C5D" w:rsidRDefault="00407404"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b/>
          <w:bCs/>
          <w:i/>
          <w:color w:val="7030A0"/>
          <w:sz w:val="24"/>
          <w:szCs w:val="24"/>
        </w:rPr>
        <w:t>9.5 Postup pri podozrení na segregáciu</w:t>
      </w:r>
    </w:p>
    <w:p w14:paraId="133E674D" w14:textId="158D7CAF"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Ak zamestnanec, zákonný zástupca alebo iná osoba upozorní na možné porušenie zákazu segregácie, riaditeľka materskej školy bezodkladne preverí oznámené skutočnosti. Pri preverovaní postupuje objektívne, citlivo a s dôrazom na ochranu dôstojnosti a najlepšieho záujmu dieťaťa.</w:t>
      </w:r>
    </w:p>
    <w:p w14:paraId="28922084" w14:textId="1148CF32"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(2) </w:t>
      </w:r>
      <w:r w:rsidR="00B34C5D">
        <w:rPr>
          <w:rFonts w:ascii="Times New Roman" w:hAnsi="Times New Roman" w:cs="Times New Roman"/>
          <w:sz w:val="24"/>
          <w:szCs w:val="24"/>
        </w:rPr>
        <w:t>V prípade zistenia nedostatkov materská škola prijme primerané opatrenia, najmä odstráni organizačné alebo priestorové usporiadanie, ktoré by mohlo viesť k segregácii, zabezpečí rovnaké zapojenie detí do výchovno-vzdelávacích činností, prijme podporné opatrenia pre dieťa alebo skupinu detí a podľa potreby požiada o súčinnosť zriaďovateľa, zariadenie poradenstva a prevencie alebo príslušný orgán štátnej správy v školstve.</w:t>
      </w:r>
    </w:p>
    <w:p w14:paraId="3AAB2847" w14:textId="6074611F" w:rsidR="00B34C5D" w:rsidRDefault="00407404"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b/>
          <w:bCs/>
          <w:i/>
          <w:color w:val="7030A0"/>
          <w:sz w:val="24"/>
          <w:szCs w:val="24"/>
        </w:rPr>
        <w:t>9.6 Záverečné ustanovenie</w:t>
      </w:r>
    </w:p>
    <w:p w14:paraId="5DC481C0" w14:textId="515016E5" w:rsidR="00B34C5D" w:rsidRDefault="00AE537E" w:rsidP="00AE537E">
      <w:pPr>
        <w:shd w:val="clear" w:color="auto" w:fill="FFFFFF" w:themeFill="background1"/>
        <w:spacing w:line="360" w:lineRule="auto"/>
        <w:jc w:val="both"/>
        <w:rPr>
          <w:kern w:val="2"/>
          <w:lang w:eastAsia="sk-SK"/>
          <w14:ligatures w14:val="standardContextual"/>
        </w:rPr>
      </w:pPr>
      <w:r>
        <w:rPr>
          <w:rFonts w:ascii="Times New Roman" w:hAnsi="Times New Roman" w:cs="Times New Roman"/>
          <w:sz w:val="24"/>
          <w:szCs w:val="24"/>
        </w:rPr>
        <w:t xml:space="preserve">(1) </w:t>
      </w:r>
      <w:r w:rsidR="00B34C5D">
        <w:rPr>
          <w:rFonts w:ascii="Times New Roman" w:hAnsi="Times New Roman" w:cs="Times New Roman"/>
          <w:sz w:val="24"/>
          <w:szCs w:val="24"/>
        </w:rPr>
        <w:t>Dodržiavanie zákazu segregácie je súčasťou každodennej činnosti materskej školy. Materská škola pri všetkých rozhodnutiach a opatreniach postupuje v súlade s princípom rovnakého zaobchádzania, inkluzívneho vzdelávania, ochrany dôstojnosti dieťaťa a najlepšieho záujmu dieťaťa.</w:t>
      </w:r>
    </w:p>
    <w:p w14:paraId="367E3BE8" w14:textId="77777777" w:rsidR="003D5C62" w:rsidRPr="007E2550" w:rsidRDefault="003D5C62" w:rsidP="007E2550">
      <w:pPr>
        <w:spacing w:line="360" w:lineRule="auto"/>
        <w:jc w:val="center"/>
        <w:rPr>
          <w:rFonts w:ascii="Times New Roman" w:hAnsi="Times New Roman" w:cs="Times New Roman"/>
          <w:b/>
          <w:sz w:val="24"/>
          <w:szCs w:val="40"/>
        </w:rPr>
      </w:pPr>
    </w:p>
    <w:p w14:paraId="23CCFFA3" w14:textId="27C54394" w:rsidR="003D5C62" w:rsidRPr="00E27670" w:rsidRDefault="00146153" w:rsidP="007E2550">
      <w:pPr>
        <w:spacing w:line="360" w:lineRule="auto"/>
        <w:jc w:val="center"/>
        <w:rPr>
          <w:rFonts w:ascii="Times New Roman" w:hAnsi="Times New Roman" w:cs="Times New Roman"/>
          <w:b/>
          <w:color w:val="7030A0"/>
          <w:sz w:val="28"/>
          <w:szCs w:val="28"/>
        </w:rPr>
      </w:pPr>
      <w:r w:rsidRPr="00146153">
        <w:rPr>
          <w:rFonts w:ascii="Times New Roman" w:hAnsi="Times New Roman" w:cs="Times New Roman"/>
          <w:b/>
          <w:i/>
          <w:color w:val="7030A0"/>
          <w:sz w:val="28"/>
          <w:szCs w:val="28"/>
        </w:rPr>
        <w:t>X</w:t>
      </w:r>
      <w:r w:rsidR="00BD5C9D">
        <w:rPr>
          <w:rFonts w:ascii="Times New Roman" w:hAnsi="Times New Roman" w:cs="Times New Roman"/>
          <w:b/>
          <w:i/>
          <w:color w:val="7030A0"/>
          <w:sz w:val="28"/>
          <w:szCs w:val="28"/>
        </w:rPr>
        <w:t>.</w:t>
      </w:r>
    </w:p>
    <w:p w14:paraId="42B2A0A2" w14:textId="3BC928CC" w:rsidR="00E27670" w:rsidRDefault="00407404" w:rsidP="007E2550">
      <w:pPr>
        <w:spacing w:line="360" w:lineRule="auto"/>
        <w:jc w:val="center"/>
        <w:rPr>
          <w:rFonts w:ascii="Times New Roman" w:hAnsi="Times New Roman" w:cs="Times New Roman"/>
          <w:b/>
          <w:color w:val="7030A0"/>
          <w:sz w:val="28"/>
          <w:szCs w:val="28"/>
        </w:rPr>
      </w:pPr>
      <w:r>
        <w:rPr>
          <w:rFonts w:ascii="Times New Roman" w:hAnsi="Times New Roman" w:cs="Times New Roman"/>
          <w:b/>
          <w:i/>
          <w:color w:val="7030A0"/>
          <w:sz w:val="28"/>
          <w:szCs w:val="28"/>
        </w:rPr>
        <w:t>Legislatíva</w:t>
      </w:r>
    </w:p>
    <w:p w14:paraId="575DDD5A" w14:textId="77777777" w:rsidR="00E27670" w:rsidRPr="00E27670" w:rsidRDefault="00E27670" w:rsidP="00E27670">
      <w:pPr>
        <w:spacing w:line="360" w:lineRule="auto"/>
        <w:rPr>
          <w:rFonts w:ascii="Times New Roman" w:hAnsi="Times New Roman" w:cs="Times New Roman"/>
          <w:b/>
          <w:color w:val="7030A0"/>
          <w:sz w:val="28"/>
          <w:szCs w:val="28"/>
        </w:rPr>
      </w:pPr>
    </w:p>
    <w:p w14:paraId="1BC60314" w14:textId="3870F604" w:rsidR="00E06202" w:rsidRDefault="00407404">
      <w:pPr>
        <w:spacing w:line="360" w:lineRule="auto"/>
        <w:jc w:val="both"/>
        <w:rPr>
          <w:kern w:val="2"/>
          <w:lang w:eastAsia="sk-SK"/>
          <w14:ligatures w14:val="standardContextual"/>
        </w:rPr>
      </w:pPr>
      <w:r>
        <w:rPr>
          <w:rFonts w:ascii="Times New Roman" w:hAnsi="Times New Roman" w:cs="Times New Roman"/>
          <w:b/>
          <w:bCs/>
          <w:i/>
          <w:color w:val="7030A0"/>
          <w:sz w:val="24"/>
          <w:szCs w:val="24"/>
        </w:rPr>
        <w:t>10.1 Legislatíva pre materské školy a predprimárne vzdelávanie</w:t>
      </w:r>
    </w:p>
    <w:p w14:paraId="37CC20E1" w14:textId="77777777" w:rsidR="00E06202" w:rsidRDefault="00E06202">
      <w:pPr>
        <w:spacing w:line="360" w:lineRule="auto"/>
        <w:jc w:val="both"/>
        <w:rPr>
          <w:kern w:val="2"/>
          <w:lang w:eastAsia="sk-SK"/>
          <w14:ligatures w14:val="standardContextual"/>
        </w:rPr>
      </w:pPr>
      <w:r>
        <w:rPr>
          <w:rFonts w:ascii="Times New Roman" w:hAnsi="Times New Roman" w:cs="Times New Roman"/>
          <w:sz w:val="24"/>
          <w:szCs w:val="24"/>
        </w:rPr>
        <w:t>(1) Školský poriadok materskej školy a organizácia predprimárneho vzdelávania vychádzajú najmä z platných všeobecne záväzných právnych predpisov Slovenskej republiky, právnych predpisov v oblasti výchovy a vzdelávania, ochrany zdravia, ochrany práv detí, rovnakého zaobchádzania, ochrany osobných údajov, bezpečnosti a ochrany zdravia pri práci a z interných predpisov materskej školy a zriaďovateľa.</w:t>
      </w:r>
    </w:p>
    <w:p w14:paraId="5803496B" w14:textId="77777777" w:rsidR="00E06202" w:rsidRDefault="00E06202">
      <w:pPr>
        <w:spacing w:line="360" w:lineRule="auto"/>
        <w:jc w:val="both"/>
        <w:rPr>
          <w:kern w:val="2"/>
          <w:lang w:eastAsia="sk-SK"/>
          <w14:ligatures w14:val="standardContextual"/>
        </w:rPr>
      </w:pPr>
      <w:r>
        <w:rPr>
          <w:rFonts w:ascii="Times New Roman" w:hAnsi="Times New Roman" w:cs="Times New Roman"/>
          <w:sz w:val="24"/>
          <w:szCs w:val="24"/>
        </w:rPr>
        <w:t>(2) Pri výkone práv a povinností detí, zákonných zástupcov a zamestnancov materskej školy sa postupuje najmä podľa týchto legislatívnych dokumentov:</w:t>
      </w:r>
    </w:p>
    <w:p w14:paraId="3FEB48A5" w14:textId="77777777" w:rsidR="00E06202" w:rsidRPr="00E06202" w:rsidRDefault="00E06202" w:rsidP="00F227E1">
      <w:pPr>
        <w:pStyle w:val="Odsekzoznamu"/>
        <w:numPr>
          <w:ilvl w:val="0"/>
          <w:numId w:val="50"/>
        </w:numPr>
        <w:rPr>
          <w:kern w:val="2"/>
          <w14:ligatures w14:val="standardContextual"/>
        </w:rPr>
      </w:pPr>
      <w:r>
        <w:t>zákon č. 245/2008 Z. z. o výchove a vzdelávaní (školský zákon) a o zmene a doplnení niektorých zákonov v znení neskorších predpisov,</w:t>
      </w:r>
    </w:p>
    <w:p w14:paraId="404EC8F8" w14:textId="77777777" w:rsidR="00E06202" w:rsidRDefault="00E06202" w:rsidP="00F227E1">
      <w:pPr>
        <w:pStyle w:val="Odsekzoznamu"/>
        <w:numPr>
          <w:ilvl w:val="0"/>
          <w:numId w:val="50"/>
        </w:numPr>
      </w:pPr>
      <w:r>
        <w:t>zákon č. 596/2003 Z. z. o štátnej správe v školstve a školskej samospráve a o zmene a doplnení niektorých zákonov v znení neskorších predpisov,</w:t>
      </w:r>
    </w:p>
    <w:p w14:paraId="2980A292" w14:textId="77777777" w:rsidR="00E06202" w:rsidRDefault="00E06202" w:rsidP="00F227E1">
      <w:pPr>
        <w:pStyle w:val="Odsekzoznamu"/>
        <w:numPr>
          <w:ilvl w:val="0"/>
          <w:numId w:val="50"/>
        </w:numPr>
      </w:pPr>
      <w:r>
        <w:t>zákon č. 597/2003 Z. z. o financovaní základných škôl, stredných škôl a školských zariadení v znení neskorších predpisov,</w:t>
      </w:r>
    </w:p>
    <w:p w14:paraId="46E971A9" w14:textId="77777777" w:rsidR="00E06202" w:rsidRDefault="00E06202" w:rsidP="00F227E1">
      <w:pPr>
        <w:pStyle w:val="Odsekzoznamu"/>
        <w:numPr>
          <w:ilvl w:val="0"/>
          <w:numId w:val="50"/>
        </w:numPr>
      </w:pPr>
      <w:r>
        <w:t>vyhláška Ministerstva školstva, vedy, výskumu a športu Slovenskej republiky č. 541/2021 Z. z. o materskej škole v znení neskorších predpisov,</w:t>
      </w:r>
    </w:p>
    <w:p w14:paraId="04BA4A32" w14:textId="77777777" w:rsidR="00E06202" w:rsidRDefault="00E06202" w:rsidP="00F227E1">
      <w:pPr>
        <w:pStyle w:val="Odsekzoznamu"/>
        <w:numPr>
          <w:ilvl w:val="0"/>
          <w:numId w:val="50"/>
        </w:numPr>
      </w:pPr>
      <w:r>
        <w:t>vyhláška Ministerstva školstva, vedy, výskumu a športu Slovenskej republiky č. 339/2023 Z. z. o pedagogickej dokumentácii a ďalšej dokumentácii,</w:t>
      </w:r>
    </w:p>
    <w:p w14:paraId="79BD25EB" w14:textId="77777777" w:rsidR="00E06202" w:rsidRDefault="00E06202" w:rsidP="00F227E1">
      <w:pPr>
        <w:pStyle w:val="Odsekzoznamu"/>
        <w:numPr>
          <w:ilvl w:val="0"/>
          <w:numId w:val="50"/>
        </w:numPr>
      </w:pPr>
      <w:r>
        <w:t>štátny vzdelávací program pre predprimárne vzdelávanie v materských školách,</w:t>
      </w:r>
    </w:p>
    <w:p w14:paraId="6864ACB1" w14:textId="77777777" w:rsidR="00E06202" w:rsidRDefault="00E06202" w:rsidP="00F227E1">
      <w:pPr>
        <w:pStyle w:val="Odsekzoznamu"/>
        <w:numPr>
          <w:ilvl w:val="0"/>
          <w:numId w:val="50"/>
        </w:numPr>
      </w:pPr>
      <w:r>
        <w:t>zákon č. 138/2019 Z. z. o pedagogických zamestnancoch a odborných zamestnancoch a o zmene a doplnení niektorých zákonov,</w:t>
      </w:r>
    </w:p>
    <w:p w14:paraId="7941FA1C" w14:textId="77777777" w:rsidR="00E06202" w:rsidRDefault="00E06202" w:rsidP="00F227E1">
      <w:pPr>
        <w:pStyle w:val="Odsekzoznamu"/>
        <w:numPr>
          <w:ilvl w:val="0"/>
          <w:numId w:val="50"/>
        </w:numPr>
      </w:pPr>
      <w:r>
        <w:t>zákon č. 365/2004 Z. z. o rovnakom zaobchádzaní v niektorých oblastiach a o ochrane pred diskrimináciou,</w:t>
      </w:r>
    </w:p>
    <w:p w14:paraId="7324EF04" w14:textId="77777777" w:rsidR="00E06202" w:rsidRDefault="00E06202" w:rsidP="00F227E1">
      <w:pPr>
        <w:pStyle w:val="Odsekzoznamu"/>
        <w:numPr>
          <w:ilvl w:val="0"/>
          <w:numId w:val="50"/>
        </w:numPr>
      </w:pPr>
      <w:r>
        <w:t>zákon č. 305/2005 Z. z. o sociálnoprávnej ochrane detí a o sociálnej kuratele,</w:t>
      </w:r>
    </w:p>
    <w:p w14:paraId="6AF26D8D" w14:textId="77777777" w:rsidR="00E06202" w:rsidRDefault="00E06202" w:rsidP="00F227E1">
      <w:pPr>
        <w:pStyle w:val="Odsekzoznamu"/>
        <w:numPr>
          <w:ilvl w:val="0"/>
          <w:numId w:val="50"/>
        </w:numPr>
      </w:pPr>
      <w:r>
        <w:t>zákon č. 36/2005 Z. z. o rodine,</w:t>
      </w:r>
    </w:p>
    <w:p w14:paraId="7161B939" w14:textId="77777777" w:rsidR="00E06202" w:rsidRDefault="00E06202" w:rsidP="00F227E1">
      <w:pPr>
        <w:pStyle w:val="Odsekzoznamu"/>
        <w:numPr>
          <w:ilvl w:val="0"/>
          <w:numId w:val="50"/>
        </w:numPr>
      </w:pPr>
      <w:r>
        <w:t>zákon č. 355/2007 Z. z. o ochrane, podpore a rozvoji verejného zdravia,</w:t>
      </w:r>
    </w:p>
    <w:p w14:paraId="4D0BBB6A" w14:textId="77777777" w:rsidR="00E06202" w:rsidRDefault="00E06202" w:rsidP="00F227E1">
      <w:pPr>
        <w:pStyle w:val="Odsekzoznamu"/>
        <w:numPr>
          <w:ilvl w:val="0"/>
          <w:numId w:val="50"/>
        </w:numPr>
      </w:pPr>
      <w:r>
        <w:t>vyhláška Ministerstva zdravotníctva Slovenskej republiky č. 527/2007 Z. z. o podrobnostiach o požiadavkách na zariadenia pre deti a mládež,</w:t>
      </w:r>
    </w:p>
    <w:p w14:paraId="5621A726" w14:textId="77777777" w:rsidR="00E06202" w:rsidRDefault="00E06202" w:rsidP="00F227E1">
      <w:pPr>
        <w:pStyle w:val="Odsekzoznamu"/>
        <w:numPr>
          <w:ilvl w:val="0"/>
          <w:numId w:val="50"/>
        </w:numPr>
      </w:pPr>
      <w:r>
        <w:t>vyhláška Ministerstva zdravotníctva Slovenskej republiky č. 585/2008 Z. z., ktorou sa ustanovujú podrobnosti o prevencii a kontrole prenosných ochorení,</w:t>
      </w:r>
    </w:p>
    <w:p w14:paraId="64164E3F" w14:textId="77777777" w:rsidR="00E06202" w:rsidRDefault="00E06202" w:rsidP="00F227E1">
      <w:pPr>
        <w:pStyle w:val="Odsekzoznamu"/>
        <w:numPr>
          <w:ilvl w:val="0"/>
          <w:numId w:val="50"/>
        </w:numPr>
      </w:pPr>
      <w:r>
        <w:t>zákon č. 18/2018 Z. z. o ochrane osobných údajov a nariadenie Európskeho parlamentu a Rady (EÚ) 2016/679 GDPR,</w:t>
      </w:r>
    </w:p>
    <w:p w14:paraId="46C4A0E0" w14:textId="77777777" w:rsidR="00E06202" w:rsidRDefault="00E06202" w:rsidP="00F227E1">
      <w:pPr>
        <w:pStyle w:val="Odsekzoznamu"/>
        <w:numPr>
          <w:ilvl w:val="0"/>
          <w:numId w:val="50"/>
        </w:numPr>
      </w:pPr>
      <w:r>
        <w:t>zákon č. 124/2006 Z. z. o bezpečnosti a ochrane zdravia pri práci,</w:t>
      </w:r>
    </w:p>
    <w:p w14:paraId="005C90FD" w14:textId="77777777" w:rsidR="00E06202" w:rsidRDefault="00E06202" w:rsidP="00F227E1">
      <w:pPr>
        <w:pStyle w:val="Odsekzoznamu"/>
        <w:numPr>
          <w:ilvl w:val="0"/>
          <w:numId w:val="50"/>
        </w:numPr>
      </w:pPr>
      <w:r>
        <w:t>zákon č. 311/2001 Z. z. Zákonník práce,</w:t>
      </w:r>
    </w:p>
    <w:p w14:paraId="7A32E4B1" w14:textId="77777777" w:rsidR="00E06202" w:rsidRDefault="00E06202" w:rsidP="00F227E1">
      <w:pPr>
        <w:pStyle w:val="Odsekzoznamu"/>
        <w:numPr>
          <w:ilvl w:val="0"/>
          <w:numId w:val="50"/>
        </w:numPr>
      </w:pPr>
      <w:r>
        <w:lastRenderedPageBreak/>
        <w:t>zákon č. 71/1967 Zb. o správnom konaní (správny poriadok),</w:t>
      </w:r>
    </w:p>
    <w:p w14:paraId="0D7C4FA5" w14:textId="77777777" w:rsidR="00E06202" w:rsidRDefault="00E06202" w:rsidP="00F227E1">
      <w:pPr>
        <w:pStyle w:val="Odsekzoznamu"/>
        <w:numPr>
          <w:ilvl w:val="0"/>
          <w:numId w:val="50"/>
        </w:numPr>
      </w:pPr>
      <w:r>
        <w:t>všeobecne záväzné nariadenia obce a interné predpisy materskej školy a zriaďovateľa.</w:t>
      </w:r>
    </w:p>
    <w:p w14:paraId="1CAA9FC2" w14:textId="77777777" w:rsidR="00E06202" w:rsidRDefault="00E06202">
      <w:pPr>
        <w:spacing w:line="360" w:lineRule="auto"/>
        <w:jc w:val="both"/>
        <w:rPr>
          <w:kern w:val="2"/>
          <w:lang w:eastAsia="sk-SK"/>
          <w14:ligatures w14:val="standardContextual"/>
        </w:rPr>
      </w:pPr>
      <w:r>
        <w:rPr>
          <w:rFonts w:ascii="Times New Roman" w:hAnsi="Times New Roman" w:cs="Times New Roman"/>
          <w:sz w:val="24"/>
          <w:szCs w:val="24"/>
        </w:rPr>
        <w:t>(3) Materská škola pri svojej činnosti priebežne sleduje zmeny právnych predpisov a školský poriadok aktualizuje tak, aby bol v súlade s platnou legislatívou, rozhodnutiami zriaďovateľa, usmerneniami ministerstva školstva, regionálneho úradu školskej správy a ďalšími záväznými alebo odporúčacími dokumentmi vzťahujúcimi sa na materské školy.</w:t>
      </w:r>
    </w:p>
    <w:p w14:paraId="0A77C737" w14:textId="77777777" w:rsidR="003D5C62" w:rsidRPr="007E2550" w:rsidRDefault="003D5C62" w:rsidP="007E2550">
      <w:pPr>
        <w:spacing w:line="360" w:lineRule="auto"/>
        <w:jc w:val="center"/>
        <w:rPr>
          <w:rFonts w:ascii="Times New Roman" w:hAnsi="Times New Roman" w:cs="Times New Roman"/>
          <w:b/>
          <w:sz w:val="24"/>
          <w:szCs w:val="40"/>
        </w:rPr>
      </w:pPr>
    </w:p>
    <w:p w14:paraId="302248E5" w14:textId="77777777" w:rsidR="003D5C62" w:rsidRPr="007E2550" w:rsidRDefault="003D5C62" w:rsidP="007E2550">
      <w:pPr>
        <w:spacing w:line="360" w:lineRule="auto"/>
        <w:jc w:val="center"/>
        <w:rPr>
          <w:rFonts w:ascii="Times New Roman" w:hAnsi="Times New Roman" w:cs="Times New Roman"/>
          <w:b/>
          <w:sz w:val="24"/>
          <w:szCs w:val="40"/>
        </w:rPr>
      </w:pPr>
    </w:p>
    <w:p w14:paraId="2E5350B6" w14:textId="77777777" w:rsidR="003D5C62" w:rsidRPr="007E2550" w:rsidRDefault="003D5C62" w:rsidP="007E2550">
      <w:pPr>
        <w:spacing w:line="360" w:lineRule="auto"/>
        <w:jc w:val="center"/>
        <w:rPr>
          <w:rFonts w:ascii="Times New Roman" w:hAnsi="Times New Roman" w:cs="Times New Roman"/>
          <w:b/>
          <w:sz w:val="24"/>
          <w:szCs w:val="40"/>
        </w:rPr>
      </w:pPr>
    </w:p>
    <w:p w14:paraId="4D4C0F96" w14:textId="77777777" w:rsidR="003D5C62" w:rsidRPr="007E2550" w:rsidRDefault="003D5C62" w:rsidP="007E2550">
      <w:pPr>
        <w:spacing w:line="360" w:lineRule="auto"/>
        <w:jc w:val="center"/>
        <w:rPr>
          <w:rFonts w:ascii="Times New Roman" w:hAnsi="Times New Roman" w:cs="Times New Roman"/>
          <w:b/>
          <w:sz w:val="24"/>
          <w:szCs w:val="40"/>
        </w:rPr>
      </w:pPr>
    </w:p>
    <w:p w14:paraId="79FED38B" w14:textId="77777777" w:rsidR="003D5C62" w:rsidRPr="007E2550" w:rsidRDefault="003D5C62" w:rsidP="007E2550">
      <w:pPr>
        <w:spacing w:line="360" w:lineRule="auto"/>
        <w:jc w:val="center"/>
        <w:rPr>
          <w:rFonts w:ascii="Times New Roman" w:hAnsi="Times New Roman" w:cs="Times New Roman"/>
          <w:b/>
          <w:sz w:val="24"/>
          <w:szCs w:val="40"/>
        </w:rPr>
      </w:pPr>
    </w:p>
    <w:p w14:paraId="40066479" w14:textId="77777777" w:rsidR="003D5C62" w:rsidRPr="007E2550" w:rsidRDefault="003D5C62" w:rsidP="007E2550">
      <w:pPr>
        <w:spacing w:line="360" w:lineRule="auto"/>
        <w:jc w:val="center"/>
        <w:rPr>
          <w:rFonts w:ascii="Times New Roman" w:hAnsi="Times New Roman" w:cs="Times New Roman"/>
          <w:b/>
          <w:sz w:val="24"/>
          <w:szCs w:val="40"/>
        </w:rPr>
      </w:pPr>
    </w:p>
    <w:p w14:paraId="50493BDD" w14:textId="77777777" w:rsidR="003D5C62" w:rsidRPr="007E2550" w:rsidRDefault="003D5C62" w:rsidP="007E2550">
      <w:pPr>
        <w:spacing w:line="360" w:lineRule="auto"/>
        <w:jc w:val="center"/>
        <w:rPr>
          <w:rFonts w:ascii="Times New Roman" w:hAnsi="Times New Roman" w:cs="Times New Roman"/>
          <w:b/>
          <w:sz w:val="24"/>
          <w:szCs w:val="40"/>
        </w:rPr>
      </w:pPr>
    </w:p>
    <w:p w14:paraId="402241BF" w14:textId="77777777" w:rsidR="00072465" w:rsidRPr="007E2550" w:rsidRDefault="00072465" w:rsidP="007E2550">
      <w:pPr>
        <w:suppressAutoHyphens/>
        <w:autoSpaceDN w:val="0"/>
        <w:spacing w:line="360" w:lineRule="auto"/>
        <w:jc w:val="both"/>
        <w:textAlignment w:val="baseline"/>
        <w:rPr>
          <w:rFonts w:ascii="Times New Roman" w:hAnsi="Times New Roman" w:cs="Times New Roman"/>
          <w:sz w:val="24"/>
          <w:szCs w:val="24"/>
        </w:rPr>
      </w:pPr>
    </w:p>
    <w:p w14:paraId="6439464B" w14:textId="77777777" w:rsidR="00E85535" w:rsidRDefault="00E85535" w:rsidP="007E2550">
      <w:pPr>
        <w:shd w:val="clear" w:color="auto" w:fill="FFFFFF"/>
        <w:spacing w:after="0" w:line="360" w:lineRule="auto"/>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w:t>
      </w:r>
    </w:p>
    <w:p w14:paraId="0EC196FF"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75DDFFA7"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4F5E5727"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19A4DF7A"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4B712205"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16D961C1"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73DE563F"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10B38F9B"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2A9B34B4"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3333F13E"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143390FD"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6172B447" w14:textId="77777777" w:rsidR="005B0A96"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6E00AC15" w14:textId="77777777" w:rsidR="005B0A96" w:rsidRPr="007E2550" w:rsidRDefault="005B0A96" w:rsidP="007E2550">
      <w:pPr>
        <w:shd w:val="clear" w:color="auto" w:fill="FFFFFF"/>
        <w:spacing w:after="0" w:line="360" w:lineRule="auto"/>
        <w:textAlignment w:val="top"/>
        <w:rPr>
          <w:rFonts w:ascii="Times New Roman" w:eastAsia="Times New Roman" w:hAnsi="Times New Roman" w:cs="Times New Roman"/>
          <w:sz w:val="24"/>
          <w:lang w:eastAsia="sk-SK"/>
        </w:rPr>
      </w:pPr>
    </w:p>
    <w:p w14:paraId="6439464F" w14:textId="223E9EBC" w:rsidR="00E85535" w:rsidRPr="007E2550" w:rsidRDefault="00E85535" w:rsidP="007E2550">
      <w:pPr>
        <w:shd w:val="clear" w:color="auto" w:fill="FFFFFF"/>
        <w:spacing w:after="240" w:line="360" w:lineRule="auto"/>
        <w:jc w:val="both"/>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xml:space="preserve"> </w:t>
      </w:r>
    </w:p>
    <w:p w14:paraId="64394650" w14:textId="77777777" w:rsidR="00B83663" w:rsidRPr="007E2550" w:rsidRDefault="00E85535" w:rsidP="007E2550">
      <w:pPr>
        <w:shd w:val="clear" w:color="auto" w:fill="FFFFFF"/>
        <w:spacing w:after="240" w:line="360" w:lineRule="auto"/>
        <w:textAlignment w:val="top"/>
        <w:rPr>
          <w:rFonts w:ascii="Times New Roman" w:eastAsia="Times New Roman" w:hAnsi="Times New Roman" w:cs="Times New Roman"/>
          <w:sz w:val="24"/>
          <w:lang w:eastAsia="sk-SK"/>
        </w:rPr>
      </w:pPr>
      <w:r w:rsidRPr="007E2550">
        <w:rPr>
          <w:rFonts w:ascii="Times New Roman" w:eastAsia="Times New Roman" w:hAnsi="Times New Roman" w:cs="Times New Roman"/>
          <w:sz w:val="24"/>
          <w:lang w:eastAsia="sk-SK"/>
        </w:rPr>
        <w:t> </w:t>
      </w:r>
    </w:p>
    <w:p w14:paraId="34F654DA" w14:textId="28A0370A" w:rsidR="00684C52" w:rsidRDefault="00407404" w:rsidP="00684C52">
      <w:pPr>
        <w:spacing w:line="420" w:lineRule="auto"/>
        <w:jc w:val="center"/>
        <w:rPr>
          <w:rFonts w:ascii="Times New Roman" w:hAnsi="Times New Roman" w:cs="Times New Roman"/>
          <w:b/>
          <w:bCs/>
          <w:i/>
          <w:color w:val="5F497A" w:themeColor="accent4" w:themeShade="BF"/>
          <w:sz w:val="28"/>
          <w:szCs w:val="28"/>
        </w:rPr>
      </w:pPr>
      <w:r>
        <w:rPr>
          <w:rFonts w:ascii="Times New Roman" w:hAnsi="Times New Roman" w:cs="Times New Roman"/>
          <w:b/>
          <w:bCs/>
          <w:i/>
          <w:color w:val="5F497A" w:themeColor="accent4" w:themeShade="BF"/>
          <w:sz w:val="28"/>
          <w:szCs w:val="28"/>
        </w:rPr>
        <w:lastRenderedPageBreak/>
        <w:t>XI.</w:t>
      </w:r>
    </w:p>
    <w:p w14:paraId="64394651" w14:textId="5116639D" w:rsidR="00A04B67" w:rsidRPr="007E2550" w:rsidRDefault="00407404" w:rsidP="0022361E">
      <w:pPr>
        <w:spacing w:line="420" w:lineRule="auto"/>
        <w:jc w:val="center"/>
        <w:rPr>
          <w:rFonts w:ascii="Times New Roman" w:hAnsi="Times New Roman" w:cs="Times New Roman"/>
          <w:i/>
          <w:color w:val="5F497A" w:themeColor="accent4" w:themeShade="BF"/>
          <w:sz w:val="28"/>
          <w:szCs w:val="28"/>
        </w:rPr>
      </w:pPr>
      <w:r>
        <w:rPr>
          <w:rFonts w:ascii="Times New Roman" w:hAnsi="Times New Roman" w:cs="Times New Roman"/>
          <w:b/>
          <w:bCs/>
          <w:i/>
          <w:color w:val="5F497A" w:themeColor="accent4" w:themeShade="BF"/>
          <w:sz w:val="28"/>
          <w:szCs w:val="28"/>
        </w:rPr>
        <w:t>Ochrana spoločného majetku</w:t>
      </w:r>
    </w:p>
    <w:p w14:paraId="7C5F4AFF" w14:textId="77777777" w:rsidR="0022361E"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Vchody do materskej školy sú zaistené zámkami.                                                                                               V budove materskej školy je bez vedomia riaditeľky školy,  </w:t>
      </w:r>
      <w:r w:rsidR="00684C52">
        <w:rPr>
          <w:rFonts w:ascii="Times New Roman" w:hAnsi="Times New Roman" w:cs="Times New Roman"/>
          <w:sz w:val="24"/>
        </w:rPr>
        <w:t>zástupcu riaditeľa školy</w:t>
      </w:r>
      <w:r w:rsidR="0022361E">
        <w:rPr>
          <w:rFonts w:ascii="Times New Roman" w:hAnsi="Times New Roman" w:cs="Times New Roman"/>
          <w:sz w:val="24"/>
        </w:rPr>
        <w:t xml:space="preserve">, </w:t>
      </w:r>
      <w:r w:rsidRPr="007E2550">
        <w:rPr>
          <w:rFonts w:ascii="Times New Roman" w:hAnsi="Times New Roman" w:cs="Times New Roman"/>
          <w:sz w:val="24"/>
        </w:rPr>
        <w:t xml:space="preserve">učiteliek  a  školníčky materskej školy  z a k á z a n ý  akýkoľvek pohyb cudzej osoby.  </w:t>
      </w:r>
    </w:p>
    <w:p w14:paraId="4BA0D47A" w14:textId="77777777" w:rsidR="0022361E" w:rsidRDefault="0022361E" w:rsidP="007E2550">
      <w:pPr>
        <w:spacing w:line="360" w:lineRule="auto"/>
        <w:rPr>
          <w:rFonts w:ascii="Times New Roman" w:hAnsi="Times New Roman" w:cs="Times New Roman"/>
          <w:sz w:val="24"/>
        </w:rPr>
      </w:pPr>
    </w:p>
    <w:p w14:paraId="64394652" w14:textId="3F618B81" w:rsidR="00E40CB7" w:rsidRPr="001D70B8" w:rsidRDefault="00407404" w:rsidP="001D70B8">
      <w:pPr>
        <w:spacing w:line="360" w:lineRule="auto"/>
        <w:jc w:val="center"/>
        <w:rPr>
          <w:rFonts w:ascii="Times New Roman" w:hAnsi="Times New Roman" w:cs="Times New Roman"/>
          <w:b/>
          <w:bCs/>
          <w:color w:val="7030A0"/>
          <w:sz w:val="28"/>
          <w:szCs w:val="28"/>
        </w:rPr>
      </w:pPr>
      <w:r>
        <w:rPr>
          <w:rFonts w:ascii="Times New Roman" w:hAnsi="Times New Roman" w:cs="Times New Roman"/>
          <w:b/>
          <w:bCs/>
          <w:i/>
          <w:color w:val="7030A0"/>
          <w:sz w:val="28"/>
          <w:szCs w:val="28"/>
        </w:rPr>
        <w:t>XII.</w:t>
      </w:r>
    </w:p>
    <w:p w14:paraId="64394653" w14:textId="277099F2" w:rsidR="00E40CB7" w:rsidRPr="006A08B8" w:rsidRDefault="00407404" w:rsidP="001D70B8">
      <w:pPr>
        <w:spacing w:line="420" w:lineRule="auto"/>
        <w:jc w:val="center"/>
        <w:rPr>
          <w:rFonts w:ascii="Times New Roman" w:hAnsi="Times New Roman" w:cs="Times New Roman"/>
          <w:b/>
          <w:bCs/>
          <w:i/>
          <w:iCs/>
          <w:color w:val="7030A0"/>
          <w:sz w:val="28"/>
          <w:szCs w:val="28"/>
        </w:rPr>
      </w:pPr>
      <w:r>
        <w:rPr>
          <w:rFonts w:ascii="Times New Roman" w:hAnsi="Times New Roman" w:cs="Times New Roman"/>
          <w:b/>
          <w:bCs/>
          <w:i/>
          <w:iCs/>
          <w:color w:val="7030A0"/>
          <w:sz w:val="28"/>
          <w:szCs w:val="28"/>
        </w:rPr>
        <w:t>Záverečné ustanovenia</w:t>
      </w:r>
    </w:p>
    <w:p w14:paraId="64394654" w14:textId="067A298D" w:rsidR="00A31DE1" w:rsidRPr="007E2550" w:rsidRDefault="00407404" w:rsidP="007E2550">
      <w:pPr>
        <w:spacing w:line="360" w:lineRule="auto"/>
        <w:rPr>
          <w:rFonts w:ascii="Times New Roman" w:hAnsi="Times New Roman" w:cs="Times New Roman"/>
          <w:sz w:val="24"/>
        </w:rPr>
      </w:pPr>
      <w:r w:rsidRPr="00320841">
        <w:rPr>
          <w:rFonts w:ascii="Times New Roman" w:hAnsi="Times New Roman" w:cs="Times New Roman"/>
          <w:iCs/>
          <w:sz w:val="24"/>
        </w:rPr>
        <w:t xml:space="preserve">V </w:t>
      </w:r>
      <w:r w:rsidR="00320841">
        <w:rPr>
          <w:rFonts w:ascii="Times New Roman" w:hAnsi="Times New Roman" w:cs="Times New Roman"/>
          <w:iCs/>
          <w:sz w:val="24"/>
        </w:rPr>
        <w:t>p</w:t>
      </w:r>
      <w:r w:rsidRPr="00320841">
        <w:rPr>
          <w:rFonts w:ascii="Times New Roman" w:hAnsi="Times New Roman" w:cs="Times New Roman"/>
          <w:iCs/>
          <w:sz w:val="24"/>
        </w:rPr>
        <w:t>rípade porušenia vnútorného poriadku môže riaditeľka materskej školy vydať rozhodnutie o uložení výchovného opatrenia, resp. ukončení dochádzky</w:t>
      </w:r>
      <w:r>
        <w:rPr>
          <w:rFonts w:ascii="Times New Roman" w:hAnsi="Times New Roman" w:cs="Times New Roman"/>
          <w:i/>
          <w:sz w:val="24"/>
        </w:rPr>
        <w:t xml:space="preserve"> .</w:t>
      </w:r>
    </w:p>
    <w:p w14:paraId="64394655" w14:textId="77777777" w:rsidR="00A31DE1" w:rsidRPr="007E2550" w:rsidRDefault="00A31DE1" w:rsidP="007E2550">
      <w:pPr>
        <w:spacing w:line="360" w:lineRule="auto"/>
        <w:rPr>
          <w:rFonts w:ascii="Times New Roman" w:hAnsi="Times New Roman" w:cs="Times New Roman"/>
          <w:sz w:val="24"/>
        </w:rPr>
      </w:pPr>
    </w:p>
    <w:p w14:paraId="64394656" w14:textId="77777777" w:rsidR="00A31DE1" w:rsidRPr="007E2550" w:rsidRDefault="00A31DE1" w:rsidP="007E2550">
      <w:pPr>
        <w:spacing w:line="360" w:lineRule="auto"/>
        <w:rPr>
          <w:rFonts w:ascii="Times New Roman" w:hAnsi="Times New Roman" w:cs="Times New Roman"/>
          <w:sz w:val="24"/>
        </w:rPr>
      </w:pPr>
    </w:p>
    <w:p w14:paraId="64394657" w14:textId="77777777" w:rsidR="00875064"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    </w:t>
      </w:r>
    </w:p>
    <w:p w14:paraId="2C2491EE" w14:textId="77777777" w:rsidR="007D0612" w:rsidRDefault="00875064" w:rsidP="007E2550">
      <w:pPr>
        <w:spacing w:line="360" w:lineRule="auto"/>
        <w:rPr>
          <w:rFonts w:ascii="Times New Roman" w:hAnsi="Times New Roman" w:cs="Times New Roman"/>
          <w:sz w:val="24"/>
        </w:rPr>
      </w:pPr>
      <w:r w:rsidRPr="007E2550">
        <w:rPr>
          <w:rFonts w:ascii="Times New Roman" w:hAnsi="Times New Roman" w:cs="Times New Roman"/>
          <w:b/>
          <w:sz w:val="24"/>
        </w:rPr>
        <w:t>Derogačná klauzula</w:t>
      </w:r>
      <w:r w:rsidR="00A93AA1" w:rsidRPr="007E2550">
        <w:rPr>
          <w:rFonts w:ascii="Times New Roman" w:hAnsi="Times New Roman" w:cs="Times New Roman"/>
          <w:sz w:val="24"/>
        </w:rPr>
        <w:t xml:space="preserve"> </w:t>
      </w:r>
      <w:r w:rsidR="00A31DE1" w:rsidRPr="007E2550">
        <w:rPr>
          <w:rFonts w:ascii="Times New Roman" w:hAnsi="Times New Roman" w:cs="Times New Roman"/>
          <w:sz w:val="24"/>
        </w:rPr>
        <w:t xml:space="preserve"> </w:t>
      </w:r>
      <w:r w:rsidR="00A93AA1" w:rsidRPr="007E2550">
        <w:rPr>
          <w:rFonts w:ascii="Times New Roman" w:hAnsi="Times New Roman" w:cs="Times New Roman"/>
          <w:i/>
          <w:sz w:val="24"/>
        </w:rPr>
        <w:t>Zrušovacie ustanovenie</w:t>
      </w:r>
      <w:r w:rsidR="00A93AA1" w:rsidRPr="007E2550">
        <w:rPr>
          <w:rFonts w:ascii="Times New Roman" w:hAnsi="Times New Roman" w:cs="Times New Roman"/>
          <w:sz w:val="24"/>
        </w:rPr>
        <w:t xml:space="preserve">: Vydaním školského poriadku sa ruší predchádzajúci školský poriadok schválený Pedagogickou radou, Radou školy pri materskej škole v Štítniku a v pléne Rodičovského združenia pri Materskej škole v Štítniku dňa </w:t>
      </w:r>
      <w:r w:rsidR="00F82767" w:rsidRPr="007E2550">
        <w:rPr>
          <w:rFonts w:ascii="Times New Roman" w:hAnsi="Times New Roman" w:cs="Times New Roman"/>
          <w:sz w:val="24"/>
        </w:rPr>
        <w:t>0</w:t>
      </w:r>
      <w:r w:rsidR="00D66101">
        <w:rPr>
          <w:rFonts w:ascii="Times New Roman" w:hAnsi="Times New Roman" w:cs="Times New Roman"/>
          <w:sz w:val="24"/>
        </w:rPr>
        <w:t>8</w:t>
      </w:r>
      <w:r w:rsidR="00A93AA1" w:rsidRPr="007E2550">
        <w:rPr>
          <w:rFonts w:ascii="Times New Roman" w:hAnsi="Times New Roman" w:cs="Times New Roman"/>
          <w:sz w:val="24"/>
        </w:rPr>
        <w:t>.</w:t>
      </w:r>
      <w:r w:rsidR="00F82767" w:rsidRPr="007E2550">
        <w:rPr>
          <w:rFonts w:ascii="Times New Roman" w:hAnsi="Times New Roman" w:cs="Times New Roman"/>
          <w:sz w:val="24"/>
        </w:rPr>
        <w:t>0</w:t>
      </w:r>
      <w:r w:rsidR="00D66101">
        <w:rPr>
          <w:rFonts w:ascii="Times New Roman" w:hAnsi="Times New Roman" w:cs="Times New Roman"/>
          <w:sz w:val="24"/>
        </w:rPr>
        <w:t>1</w:t>
      </w:r>
      <w:r w:rsidR="00A93AA1" w:rsidRPr="007E2550">
        <w:rPr>
          <w:rFonts w:ascii="Times New Roman" w:hAnsi="Times New Roman" w:cs="Times New Roman"/>
          <w:sz w:val="24"/>
        </w:rPr>
        <w:t>.20</w:t>
      </w:r>
      <w:r w:rsidR="00F82767" w:rsidRPr="007E2550">
        <w:rPr>
          <w:rFonts w:ascii="Times New Roman" w:hAnsi="Times New Roman" w:cs="Times New Roman"/>
          <w:sz w:val="24"/>
        </w:rPr>
        <w:t>2</w:t>
      </w:r>
      <w:r w:rsidR="00D66101">
        <w:rPr>
          <w:rFonts w:ascii="Times New Roman" w:hAnsi="Times New Roman" w:cs="Times New Roman"/>
          <w:sz w:val="24"/>
        </w:rPr>
        <w:t>4</w:t>
      </w:r>
      <w:r w:rsidR="00A93AA1" w:rsidRPr="007E2550">
        <w:rPr>
          <w:rFonts w:ascii="Times New Roman" w:hAnsi="Times New Roman" w:cs="Times New Roman"/>
          <w:sz w:val="24"/>
        </w:rPr>
        <w:t>.</w:t>
      </w:r>
      <w:r w:rsidR="00A04B67" w:rsidRPr="007E2550">
        <w:rPr>
          <w:rFonts w:ascii="Times New Roman" w:hAnsi="Times New Roman" w:cs="Times New Roman"/>
          <w:sz w:val="24"/>
        </w:rPr>
        <w:t xml:space="preserve">   </w:t>
      </w:r>
    </w:p>
    <w:p w14:paraId="0BB28AF0" w14:textId="77777777" w:rsidR="00B11E24" w:rsidRDefault="007D0612" w:rsidP="007E2550">
      <w:pPr>
        <w:spacing w:line="360" w:lineRule="auto"/>
        <w:rPr>
          <w:rFonts w:ascii="Times New Roman" w:hAnsi="Times New Roman" w:cs="Times New Roman"/>
          <w:sz w:val="24"/>
        </w:rPr>
      </w:pPr>
      <w:r>
        <w:rPr>
          <w:rFonts w:ascii="Times New Roman" w:hAnsi="Times New Roman" w:cs="Times New Roman"/>
          <w:sz w:val="24"/>
        </w:rPr>
        <w:t xml:space="preserve">Ruší sa Dodatok č. 1 </w:t>
      </w:r>
      <w:r w:rsidR="0027577A">
        <w:rPr>
          <w:rFonts w:ascii="Times New Roman" w:hAnsi="Times New Roman" w:cs="Times New Roman"/>
          <w:sz w:val="24"/>
        </w:rPr>
        <w:t xml:space="preserve">ku Školskému poriadku Materskej školy, Jelšavská 318, Štítnik z dňa </w:t>
      </w:r>
      <w:r w:rsidR="00B11E24">
        <w:rPr>
          <w:rFonts w:ascii="Times New Roman" w:hAnsi="Times New Roman" w:cs="Times New Roman"/>
          <w:sz w:val="24"/>
        </w:rPr>
        <w:t>17.1.2025</w:t>
      </w:r>
    </w:p>
    <w:p w14:paraId="6A23539D" w14:textId="77777777" w:rsidR="00307973" w:rsidRDefault="00B11E24" w:rsidP="00307973">
      <w:pPr>
        <w:spacing w:line="360" w:lineRule="auto"/>
        <w:rPr>
          <w:rFonts w:ascii="Times New Roman" w:hAnsi="Times New Roman" w:cs="Times New Roman"/>
          <w:sz w:val="24"/>
        </w:rPr>
      </w:pPr>
      <w:r>
        <w:rPr>
          <w:rFonts w:ascii="Times New Roman" w:hAnsi="Times New Roman" w:cs="Times New Roman"/>
          <w:sz w:val="24"/>
        </w:rPr>
        <w:t>Ruší</w:t>
      </w:r>
      <w:r w:rsidR="00A04B67" w:rsidRPr="007E2550">
        <w:rPr>
          <w:rFonts w:ascii="Times New Roman" w:hAnsi="Times New Roman" w:cs="Times New Roman"/>
          <w:sz w:val="24"/>
        </w:rPr>
        <w:t xml:space="preserve">  </w:t>
      </w:r>
      <w:r>
        <w:rPr>
          <w:rFonts w:ascii="Times New Roman" w:hAnsi="Times New Roman" w:cs="Times New Roman"/>
          <w:sz w:val="24"/>
        </w:rPr>
        <w:t xml:space="preserve">Dodatok č. </w:t>
      </w:r>
      <w:r>
        <w:rPr>
          <w:rFonts w:ascii="Times New Roman" w:hAnsi="Times New Roman" w:cs="Times New Roman"/>
          <w:sz w:val="24"/>
        </w:rPr>
        <w:t>2</w:t>
      </w:r>
      <w:r>
        <w:rPr>
          <w:rFonts w:ascii="Times New Roman" w:hAnsi="Times New Roman" w:cs="Times New Roman"/>
          <w:sz w:val="24"/>
        </w:rPr>
        <w:t xml:space="preserve"> ku Školskému poriadku Materskej školy, Jelšavská 318, Štítnik z dňa 17.1.2025</w:t>
      </w:r>
    </w:p>
    <w:p w14:paraId="609FEB9E" w14:textId="20ACBC8A" w:rsidR="00307973" w:rsidRDefault="00307973" w:rsidP="00307973">
      <w:pPr>
        <w:spacing w:line="360" w:lineRule="auto"/>
        <w:rPr>
          <w:rFonts w:ascii="Times New Roman" w:hAnsi="Times New Roman" w:cs="Times New Roman"/>
          <w:sz w:val="24"/>
        </w:rPr>
      </w:pPr>
      <w:r>
        <w:rPr>
          <w:rFonts w:ascii="Times New Roman" w:hAnsi="Times New Roman" w:cs="Times New Roman"/>
          <w:sz w:val="24"/>
        </w:rPr>
        <w:t>Ruší sa</w:t>
      </w:r>
      <w:r w:rsidRPr="00307973">
        <w:rPr>
          <w:rFonts w:ascii="Times New Roman" w:hAnsi="Times New Roman" w:cs="Times New Roman"/>
          <w:sz w:val="24"/>
        </w:rPr>
        <w:t xml:space="preserve"> </w:t>
      </w:r>
      <w:r>
        <w:rPr>
          <w:rFonts w:ascii="Times New Roman" w:hAnsi="Times New Roman" w:cs="Times New Roman"/>
          <w:sz w:val="24"/>
        </w:rPr>
        <w:t xml:space="preserve">Dodatok č. </w:t>
      </w:r>
      <w:r>
        <w:rPr>
          <w:rFonts w:ascii="Times New Roman" w:hAnsi="Times New Roman" w:cs="Times New Roman"/>
          <w:sz w:val="24"/>
        </w:rPr>
        <w:t>3</w:t>
      </w:r>
      <w:r>
        <w:rPr>
          <w:rFonts w:ascii="Times New Roman" w:hAnsi="Times New Roman" w:cs="Times New Roman"/>
          <w:sz w:val="24"/>
        </w:rPr>
        <w:t xml:space="preserve"> ku Školskému poriadku Materskej školy, Jelšavská 318, Štítnik z dňa 17.1.2025</w:t>
      </w:r>
    </w:p>
    <w:p w14:paraId="3F0BACB8" w14:textId="4DAA3709" w:rsidR="00D25DEA" w:rsidRDefault="00307973" w:rsidP="00D25DEA">
      <w:pPr>
        <w:spacing w:line="360" w:lineRule="auto"/>
        <w:rPr>
          <w:rFonts w:ascii="Times New Roman" w:hAnsi="Times New Roman" w:cs="Times New Roman"/>
          <w:sz w:val="24"/>
        </w:rPr>
      </w:pPr>
      <w:r>
        <w:rPr>
          <w:rFonts w:ascii="Times New Roman" w:hAnsi="Times New Roman" w:cs="Times New Roman"/>
          <w:sz w:val="24"/>
        </w:rPr>
        <w:t xml:space="preserve">Ruší sa </w:t>
      </w:r>
      <w:r>
        <w:rPr>
          <w:rFonts w:ascii="Times New Roman" w:hAnsi="Times New Roman" w:cs="Times New Roman"/>
          <w:sz w:val="24"/>
        </w:rPr>
        <w:t xml:space="preserve">Dodatok č. </w:t>
      </w:r>
      <w:r>
        <w:rPr>
          <w:rFonts w:ascii="Times New Roman" w:hAnsi="Times New Roman" w:cs="Times New Roman"/>
          <w:sz w:val="24"/>
        </w:rPr>
        <w:t>4</w:t>
      </w:r>
      <w:r>
        <w:rPr>
          <w:rFonts w:ascii="Times New Roman" w:hAnsi="Times New Roman" w:cs="Times New Roman"/>
          <w:sz w:val="24"/>
        </w:rPr>
        <w:t xml:space="preserve"> ku Školskému poriadku Materskej školy, Jelšavská 318, Štítnik z dňa </w:t>
      </w:r>
      <w:r w:rsidR="00D25DEA">
        <w:rPr>
          <w:rFonts w:ascii="Times New Roman" w:hAnsi="Times New Roman" w:cs="Times New Roman"/>
          <w:sz w:val="24"/>
        </w:rPr>
        <w:t>17.1.2025</w:t>
      </w:r>
      <w:r w:rsidR="00D25DEA" w:rsidRPr="00D25DEA">
        <w:rPr>
          <w:rFonts w:ascii="Times New Roman" w:hAnsi="Times New Roman" w:cs="Times New Roman"/>
          <w:sz w:val="24"/>
        </w:rPr>
        <w:t xml:space="preserve"> </w:t>
      </w:r>
    </w:p>
    <w:p w14:paraId="658799F0" w14:textId="786CC296" w:rsidR="00D25DEA" w:rsidRDefault="00D25DEA" w:rsidP="00D25DEA">
      <w:pPr>
        <w:spacing w:line="360" w:lineRule="auto"/>
        <w:rPr>
          <w:rFonts w:ascii="Times New Roman" w:hAnsi="Times New Roman" w:cs="Times New Roman"/>
          <w:sz w:val="24"/>
        </w:rPr>
      </w:pPr>
      <w:r>
        <w:rPr>
          <w:rFonts w:ascii="Times New Roman" w:hAnsi="Times New Roman" w:cs="Times New Roman"/>
          <w:sz w:val="24"/>
        </w:rPr>
        <w:t xml:space="preserve">Dodatok č. </w:t>
      </w:r>
      <w:r>
        <w:rPr>
          <w:rFonts w:ascii="Times New Roman" w:hAnsi="Times New Roman" w:cs="Times New Roman"/>
          <w:sz w:val="24"/>
        </w:rPr>
        <w:t>5</w:t>
      </w:r>
      <w:r>
        <w:rPr>
          <w:rFonts w:ascii="Times New Roman" w:hAnsi="Times New Roman" w:cs="Times New Roman"/>
          <w:sz w:val="24"/>
        </w:rPr>
        <w:t xml:space="preserve"> ku Školskému poriadku Materskej školy, Jelšavská 318, Štítnik z dňa </w:t>
      </w:r>
      <w:r>
        <w:rPr>
          <w:rFonts w:ascii="Times New Roman" w:hAnsi="Times New Roman" w:cs="Times New Roman"/>
          <w:sz w:val="24"/>
        </w:rPr>
        <w:t>2.2.2026</w:t>
      </w:r>
    </w:p>
    <w:p w14:paraId="30648109" w14:textId="1D9AEBBD" w:rsidR="00D25DEA" w:rsidRDefault="00D25DEA" w:rsidP="00D25DEA">
      <w:pPr>
        <w:spacing w:line="360" w:lineRule="auto"/>
        <w:rPr>
          <w:rFonts w:ascii="Times New Roman" w:hAnsi="Times New Roman" w:cs="Times New Roman"/>
          <w:sz w:val="24"/>
        </w:rPr>
      </w:pPr>
      <w:r>
        <w:rPr>
          <w:rFonts w:ascii="Times New Roman" w:hAnsi="Times New Roman" w:cs="Times New Roman"/>
          <w:sz w:val="24"/>
        </w:rPr>
        <w:lastRenderedPageBreak/>
        <w:t xml:space="preserve">Dodatok č. </w:t>
      </w:r>
      <w:r>
        <w:rPr>
          <w:rFonts w:ascii="Times New Roman" w:hAnsi="Times New Roman" w:cs="Times New Roman"/>
          <w:sz w:val="24"/>
        </w:rPr>
        <w:t>6</w:t>
      </w:r>
      <w:r>
        <w:rPr>
          <w:rFonts w:ascii="Times New Roman" w:hAnsi="Times New Roman" w:cs="Times New Roman"/>
          <w:sz w:val="24"/>
        </w:rPr>
        <w:t xml:space="preserve"> ku Školskému poriadku Materskej školy, Jelšavská 318, Štítnik z dňa 2.2.2026</w:t>
      </w:r>
    </w:p>
    <w:p w14:paraId="1EC69512" w14:textId="1E296B93" w:rsidR="00307973" w:rsidRDefault="00307973" w:rsidP="00307973">
      <w:pPr>
        <w:spacing w:line="360" w:lineRule="auto"/>
        <w:rPr>
          <w:rFonts w:ascii="Times New Roman" w:hAnsi="Times New Roman" w:cs="Times New Roman"/>
          <w:sz w:val="24"/>
        </w:rPr>
      </w:pPr>
    </w:p>
    <w:p w14:paraId="24DBA29D" w14:textId="77777777" w:rsidR="00D25DEA" w:rsidRDefault="00D25DEA" w:rsidP="00307973">
      <w:pPr>
        <w:spacing w:line="360" w:lineRule="auto"/>
        <w:rPr>
          <w:rFonts w:ascii="Times New Roman" w:hAnsi="Times New Roman" w:cs="Times New Roman"/>
          <w:sz w:val="24"/>
        </w:rPr>
      </w:pPr>
    </w:p>
    <w:p w14:paraId="5F8E6EE4" w14:textId="77777777" w:rsidR="00307973" w:rsidRDefault="00307973" w:rsidP="00307973">
      <w:pPr>
        <w:spacing w:line="360" w:lineRule="auto"/>
        <w:rPr>
          <w:rFonts w:ascii="Times New Roman" w:hAnsi="Times New Roman" w:cs="Times New Roman"/>
          <w:sz w:val="24"/>
        </w:rPr>
      </w:pPr>
    </w:p>
    <w:p w14:paraId="00A0ADB4" w14:textId="721EE7E2" w:rsidR="00B11E24" w:rsidRDefault="00B11E24" w:rsidP="00B11E24">
      <w:pPr>
        <w:spacing w:line="360" w:lineRule="auto"/>
        <w:rPr>
          <w:rFonts w:ascii="Times New Roman" w:hAnsi="Times New Roman" w:cs="Times New Roman"/>
          <w:sz w:val="24"/>
        </w:rPr>
      </w:pPr>
    </w:p>
    <w:p w14:paraId="5E9C65DF" w14:textId="77777777" w:rsidR="00307973" w:rsidRDefault="00307973" w:rsidP="00B11E24">
      <w:pPr>
        <w:spacing w:line="360" w:lineRule="auto"/>
        <w:rPr>
          <w:rFonts w:ascii="Times New Roman" w:hAnsi="Times New Roman" w:cs="Times New Roman"/>
          <w:sz w:val="24"/>
        </w:rPr>
      </w:pPr>
    </w:p>
    <w:p w14:paraId="64394658" w14:textId="2F3470D0" w:rsidR="00902738"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                                      </w:t>
      </w:r>
    </w:p>
    <w:p w14:paraId="64394659" w14:textId="0B157FA5" w:rsidR="00A04B67" w:rsidRPr="007E2550" w:rsidRDefault="00A04B67"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 </w:t>
      </w:r>
      <w:r w:rsidR="00C758DC">
        <w:rPr>
          <w:rFonts w:ascii="Times New Roman" w:hAnsi="Times New Roman" w:cs="Times New Roman"/>
          <w:sz w:val="24"/>
        </w:rPr>
        <w:t>Š</w:t>
      </w:r>
      <w:r w:rsidRPr="007E2550">
        <w:rPr>
          <w:rFonts w:ascii="Times New Roman" w:hAnsi="Times New Roman" w:cs="Times New Roman"/>
          <w:sz w:val="24"/>
        </w:rPr>
        <w:t>kolský poriadok bol prerokovaný v </w:t>
      </w:r>
      <w:r w:rsidR="00A31DE1" w:rsidRPr="007E2550">
        <w:rPr>
          <w:rFonts w:ascii="Times New Roman" w:hAnsi="Times New Roman" w:cs="Times New Roman"/>
          <w:sz w:val="24"/>
        </w:rPr>
        <w:t>P</w:t>
      </w:r>
      <w:r w:rsidRPr="007E2550">
        <w:rPr>
          <w:rFonts w:ascii="Times New Roman" w:hAnsi="Times New Roman" w:cs="Times New Roman"/>
          <w:sz w:val="24"/>
        </w:rPr>
        <w:t>edagogickej rade, v Rade školy pri MŠ</w:t>
      </w:r>
      <w:r w:rsidR="00CD6AA2" w:rsidRPr="007E2550">
        <w:rPr>
          <w:rFonts w:ascii="Times New Roman" w:hAnsi="Times New Roman" w:cs="Times New Roman"/>
          <w:sz w:val="24"/>
        </w:rPr>
        <w:t xml:space="preserve">, </w:t>
      </w:r>
      <w:r w:rsidRPr="007E2550">
        <w:rPr>
          <w:rFonts w:ascii="Times New Roman" w:hAnsi="Times New Roman" w:cs="Times New Roman"/>
          <w:sz w:val="24"/>
        </w:rPr>
        <w:t xml:space="preserve"> v  pléne Rodičovského združenia pri</w:t>
      </w:r>
      <w:r w:rsidR="00A31DE1" w:rsidRPr="007E2550">
        <w:rPr>
          <w:rFonts w:ascii="Times New Roman" w:hAnsi="Times New Roman" w:cs="Times New Roman"/>
          <w:sz w:val="24"/>
        </w:rPr>
        <w:t xml:space="preserve"> Materskej škole v Štítniku .</w:t>
      </w:r>
    </w:p>
    <w:p w14:paraId="6439465A" w14:textId="77777777" w:rsidR="00875064" w:rsidRPr="007E2550" w:rsidRDefault="00875064" w:rsidP="007E2550">
      <w:pPr>
        <w:spacing w:line="360" w:lineRule="auto"/>
        <w:rPr>
          <w:rFonts w:ascii="Times New Roman" w:hAnsi="Times New Roman" w:cs="Times New Roman"/>
          <w:sz w:val="24"/>
        </w:rPr>
      </w:pPr>
    </w:p>
    <w:p w14:paraId="6439465B" w14:textId="77777777" w:rsidR="00A04B67" w:rsidRPr="007E2550" w:rsidRDefault="00CD6AA2" w:rsidP="007E2550">
      <w:pPr>
        <w:spacing w:line="360" w:lineRule="auto"/>
        <w:ind w:left="2124" w:firstLine="708"/>
        <w:rPr>
          <w:rFonts w:ascii="Times New Roman" w:hAnsi="Times New Roman" w:cs="Times New Roman"/>
          <w:sz w:val="24"/>
        </w:rPr>
      </w:pPr>
      <w:r w:rsidRPr="007E2550">
        <w:rPr>
          <w:rFonts w:ascii="Times New Roman" w:hAnsi="Times New Roman" w:cs="Times New Roman"/>
          <w:sz w:val="24"/>
        </w:rPr>
        <w:t>PaedDr. Andrea Vidová</w:t>
      </w:r>
    </w:p>
    <w:p w14:paraId="6439465C" w14:textId="77777777" w:rsidR="00A04B67" w:rsidRPr="007E2550" w:rsidRDefault="00CD6AA2" w:rsidP="007E2550">
      <w:pPr>
        <w:spacing w:line="360" w:lineRule="auto"/>
        <w:rPr>
          <w:rFonts w:ascii="Times New Roman" w:hAnsi="Times New Roman" w:cs="Times New Roman"/>
          <w:sz w:val="24"/>
        </w:rPr>
      </w:pPr>
      <w:r w:rsidRPr="007E2550">
        <w:rPr>
          <w:rFonts w:ascii="Times New Roman" w:hAnsi="Times New Roman" w:cs="Times New Roman"/>
          <w:sz w:val="24"/>
        </w:rPr>
        <w:tab/>
      </w:r>
      <w:r w:rsidRPr="007E2550">
        <w:rPr>
          <w:rFonts w:ascii="Times New Roman" w:hAnsi="Times New Roman" w:cs="Times New Roman"/>
          <w:sz w:val="24"/>
        </w:rPr>
        <w:tab/>
      </w:r>
      <w:r w:rsidRPr="007E2550">
        <w:rPr>
          <w:rFonts w:ascii="Times New Roman" w:hAnsi="Times New Roman" w:cs="Times New Roman"/>
          <w:sz w:val="24"/>
        </w:rPr>
        <w:tab/>
      </w:r>
      <w:r w:rsidRPr="007E2550">
        <w:rPr>
          <w:rFonts w:ascii="Times New Roman" w:hAnsi="Times New Roman" w:cs="Times New Roman"/>
          <w:sz w:val="24"/>
        </w:rPr>
        <w:tab/>
        <w:t xml:space="preserve">          </w:t>
      </w:r>
      <w:r w:rsidR="00902738" w:rsidRPr="007E2550">
        <w:rPr>
          <w:rFonts w:ascii="Times New Roman" w:hAnsi="Times New Roman" w:cs="Times New Roman"/>
          <w:sz w:val="24"/>
        </w:rPr>
        <w:t>riaditeľka školy</w:t>
      </w:r>
    </w:p>
    <w:p w14:paraId="6439465D" w14:textId="77777777" w:rsidR="00902738" w:rsidRPr="007E2550" w:rsidRDefault="00902738" w:rsidP="007E2550">
      <w:pPr>
        <w:spacing w:line="360" w:lineRule="auto"/>
        <w:rPr>
          <w:rFonts w:ascii="Times New Roman" w:hAnsi="Times New Roman" w:cs="Times New Roman"/>
          <w:sz w:val="24"/>
        </w:rPr>
      </w:pPr>
    </w:p>
    <w:p w14:paraId="0EE11B2E" w14:textId="77777777" w:rsidR="0035037E" w:rsidRDefault="0035037E" w:rsidP="007E2550">
      <w:pPr>
        <w:spacing w:line="360" w:lineRule="auto"/>
        <w:rPr>
          <w:rFonts w:ascii="Times New Roman" w:hAnsi="Times New Roman" w:cs="Times New Roman"/>
          <w:i/>
          <w:sz w:val="24"/>
        </w:rPr>
      </w:pPr>
    </w:p>
    <w:p w14:paraId="5C89A3F7" w14:textId="77777777" w:rsidR="0035037E" w:rsidRDefault="0035037E" w:rsidP="007E2550">
      <w:pPr>
        <w:spacing w:line="360" w:lineRule="auto"/>
        <w:rPr>
          <w:rFonts w:ascii="Times New Roman" w:hAnsi="Times New Roman" w:cs="Times New Roman"/>
          <w:i/>
          <w:sz w:val="24"/>
        </w:rPr>
      </w:pPr>
    </w:p>
    <w:p w14:paraId="464AAD24" w14:textId="77777777" w:rsidR="0035037E" w:rsidRDefault="0035037E" w:rsidP="007E2550">
      <w:pPr>
        <w:spacing w:line="360" w:lineRule="auto"/>
        <w:rPr>
          <w:rFonts w:ascii="Times New Roman" w:hAnsi="Times New Roman" w:cs="Times New Roman"/>
          <w:i/>
          <w:sz w:val="24"/>
        </w:rPr>
      </w:pPr>
    </w:p>
    <w:p w14:paraId="0B98E176" w14:textId="77777777" w:rsidR="0035037E" w:rsidRDefault="0035037E" w:rsidP="007E2550">
      <w:pPr>
        <w:spacing w:line="360" w:lineRule="auto"/>
        <w:rPr>
          <w:rFonts w:ascii="Times New Roman" w:hAnsi="Times New Roman" w:cs="Times New Roman"/>
          <w:i/>
          <w:sz w:val="24"/>
        </w:rPr>
      </w:pPr>
    </w:p>
    <w:p w14:paraId="4EE98F3F" w14:textId="77777777" w:rsidR="0035037E" w:rsidRDefault="0035037E" w:rsidP="007E2550">
      <w:pPr>
        <w:spacing w:line="360" w:lineRule="auto"/>
        <w:rPr>
          <w:rFonts w:ascii="Times New Roman" w:hAnsi="Times New Roman" w:cs="Times New Roman"/>
          <w:i/>
          <w:sz w:val="24"/>
        </w:rPr>
      </w:pPr>
    </w:p>
    <w:p w14:paraId="5506FEB2" w14:textId="77777777" w:rsidR="0035037E" w:rsidRDefault="0035037E" w:rsidP="007E2550">
      <w:pPr>
        <w:spacing w:line="360" w:lineRule="auto"/>
        <w:rPr>
          <w:rFonts w:ascii="Times New Roman" w:hAnsi="Times New Roman" w:cs="Times New Roman"/>
          <w:i/>
          <w:sz w:val="24"/>
        </w:rPr>
      </w:pPr>
    </w:p>
    <w:p w14:paraId="43F60773" w14:textId="77777777" w:rsidR="0035037E" w:rsidRDefault="0035037E" w:rsidP="007E2550">
      <w:pPr>
        <w:spacing w:line="360" w:lineRule="auto"/>
        <w:rPr>
          <w:rFonts w:ascii="Times New Roman" w:hAnsi="Times New Roman" w:cs="Times New Roman"/>
          <w:i/>
          <w:sz w:val="24"/>
        </w:rPr>
      </w:pPr>
    </w:p>
    <w:p w14:paraId="24EE1A6B" w14:textId="77777777" w:rsidR="0035037E" w:rsidRPr="007E2550" w:rsidRDefault="0035037E" w:rsidP="007E2550">
      <w:pPr>
        <w:spacing w:line="360" w:lineRule="auto"/>
        <w:rPr>
          <w:rFonts w:ascii="Times New Roman" w:hAnsi="Times New Roman" w:cs="Times New Roman"/>
          <w:i/>
          <w:sz w:val="24"/>
        </w:rPr>
      </w:pPr>
    </w:p>
    <w:p w14:paraId="6439465F" w14:textId="77777777" w:rsidR="00A12025" w:rsidRPr="007E2550" w:rsidRDefault="00A12025" w:rsidP="007E2550">
      <w:pPr>
        <w:spacing w:line="360" w:lineRule="auto"/>
        <w:rPr>
          <w:rFonts w:ascii="Times New Roman" w:hAnsi="Times New Roman" w:cs="Times New Roman"/>
          <w:i/>
          <w:sz w:val="24"/>
        </w:rPr>
      </w:pPr>
    </w:p>
    <w:p w14:paraId="64394660" w14:textId="77777777" w:rsidR="00A04B67" w:rsidRPr="007E2550" w:rsidRDefault="00A04B67" w:rsidP="007E2550">
      <w:pPr>
        <w:spacing w:line="420" w:lineRule="auto"/>
        <w:rPr>
          <w:rFonts w:ascii="Times New Roman" w:hAnsi="Times New Roman" w:cs="Times New Roman"/>
          <w:b/>
          <w:sz w:val="28"/>
        </w:rPr>
      </w:pPr>
      <w:r w:rsidRPr="007E2550">
        <w:rPr>
          <w:rFonts w:ascii="Times New Roman" w:hAnsi="Times New Roman" w:cs="Times New Roman"/>
          <w:b/>
          <w:sz w:val="28"/>
        </w:rPr>
        <w:lastRenderedPageBreak/>
        <w:t>Podpisom potvrdzujem že som bol/a oboznámená  so Školským poriadkom MŠ v Štítniku</w:t>
      </w:r>
    </w:p>
    <w:p w14:paraId="64394661" w14:textId="77777777" w:rsidR="00A04B67" w:rsidRPr="007E2550" w:rsidRDefault="00A04B67" w:rsidP="007E2550">
      <w:pPr>
        <w:spacing w:line="360" w:lineRule="auto"/>
        <w:rPr>
          <w:rFonts w:ascii="Times New Roman" w:hAnsi="Times New Roman" w:cs="Times New Roman"/>
          <w:b/>
          <w:sz w:val="24"/>
        </w:rPr>
      </w:pPr>
    </w:p>
    <w:p w14:paraId="64394662" w14:textId="77777777" w:rsidR="00A04B67"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Pedagogická rada pri MŠ Štítnik</w:t>
      </w:r>
    </w:p>
    <w:tbl>
      <w:tblPr>
        <w:tblStyle w:val="Mriekatabuky"/>
        <w:tblW w:w="0" w:type="auto"/>
        <w:tblLook w:val="04A0" w:firstRow="1" w:lastRow="0" w:firstColumn="1" w:lastColumn="0" w:noHBand="0" w:noVBand="1"/>
      </w:tblPr>
      <w:tblGrid>
        <w:gridCol w:w="653"/>
        <w:gridCol w:w="2225"/>
        <w:gridCol w:w="2830"/>
        <w:gridCol w:w="3069"/>
      </w:tblGrid>
      <w:tr w:rsidR="000D3ACD" w14:paraId="64394667" w14:textId="77777777" w:rsidTr="000D3ACD">
        <w:trPr>
          <w:trHeight w:val="574"/>
        </w:trPr>
        <w:tc>
          <w:tcPr>
            <w:tcW w:w="610" w:type="dxa"/>
          </w:tcPr>
          <w:p w14:paraId="64394663" w14:textId="77777777" w:rsidR="000D3ACD" w:rsidRPr="007E2550" w:rsidRDefault="000D3ACD" w:rsidP="007E2550">
            <w:pPr>
              <w:spacing w:line="420" w:lineRule="auto"/>
              <w:rPr>
                <w:rFonts w:ascii="Times New Roman" w:hAnsi="Times New Roman" w:cs="Times New Roman"/>
                <w:b/>
                <w:sz w:val="28"/>
                <w:szCs w:val="24"/>
              </w:rPr>
            </w:pPr>
            <w:proofErr w:type="spellStart"/>
            <w:r w:rsidRPr="007E2550">
              <w:rPr>
                <w:rFonts w:ascii="Times New Roman" w:hAnsi="Times New Roman" w:cs="Times New Roman"/>
                <w:b/>
                <w:sz w:val="28"/>
                <w:szCs w:val="24"/>
              </w:rPr>
              <w:t>P.č</w:t>
            </w:r>
            <w:proofErr w:type="spellEnd"/>
            <w:r w:rsidRPr="007E2550">
              <w:rPr>
                <w:rFonts w:ascii="Times New Roman" w:hAnsi="Times New Roman" w:cs="Times New Roman"/>
                <w:b/>
                <w:sz w:val="28"/>
                <w:szCs w:val="24"/>
              </w:rPr>
              <w:t>.</w:t>
            </w:r>
          </w:p>
        </w:tc>
        <w:tc>
          <w:tcPr>
            <w:tcW w:w="2319" w:type="dxa"/>
          </w:tcPr>
          <w:p w14:paraId="64394664" w14:textId="77777777" w:rsidR="000D3ACD" w:rsidRPr="007E2550" w:rsidRDefault="000D3ACD" w:rsidP="007E2550">
            <w:pPr>
              <w:spacing w:line="420" w:lineRule="auto"/>
              <w:rPr>
                <w:rFonts w:ascii="Times New Roman" w:hAnsi="Times New Roman" w:cs="Times New Roman"/>
                <w:b/>
                <w:sz w:val="28"/>
                <w:szCs w:val="24"/>
              </w:rPr>
            </w:pPr>
            <w:r w:rsidRPr="007E2550">
              <w:rPr>
                <w:rFonts w:ascii="Times New Roman" w:hAnsi="Times New Roman" w:cs="Times New Roman"/>
                <w:b/>
                <w:sz w:val="28"/>
                <w:szCs w:val="24"/>
              </w:rPr>
              <w:t>Meno a priezvisko</w:t>
            </w:r>
          </w:p>
        </w:tc>
        <w:tc>
          <w:tcPr>
            <w:tcW w:w="3045" w:type="dxa"/>
          </w:tcPr>
          <w:p w14:paraId="64394665" w14:textId="77777777" w:rsidR="000D3ACD" w:rsidRPr="007E2550" w:rsidRDefault="000D3ACD" w:rsidP="007E2550">
            <w:pPr>
              <w:spacing w:line="420" w:lineRule="auto"/>
              <w:rPr>
                <w:rFonts w:ascii="Times New Roman" w:hAnsi="Times New Roman" w:cs="Times New Roman"/>
                <w:b/>
                <w:sz w:val="28"/>
                <w:szCs w:val="24"/>
              </w:rPr>
            </w:pPr>
            <w:r w:rsidRPr="007E2550">
              <w:rPr>
                <w:rFonts w:ascii="Times New Roman" w:hAnsi="Times New Roman" w:cs="Times New Roman"/>
                <w:b/>
                <w:sz w:val="28"/>
                <w:szCs w:val="24"/>
              </w:rPr>
              <w:t>Dátum</w:t>
            </w:r>
          </w:p>
        </w:tc>
        <w:tc>
          <w:tcPr>
            <w:tcW w:w="3314" w:type="dxa"/>
          </w:tcPr>
          <w:p w14:paraId="64394666" w14:textId="77777777" w:rsidR="000D3ACD" w:rsidRPr="007E2550" w:rsidRDefault="000D3ACD" w:rsidP="007E2550">
            <w:pPr>
              <w:spacing w:line="420" w:lineRule="auto"/>
              <w:rPr>
                <w:rFonts w:ascii="Times New Roman" w:hAnsi="Times New Roman" w:cs="Times New Roman"/>
                <w:b/>
                <w:sz w:val="28"/>
                <w:szCs w:val="24"/>
              </w:rPr>
            </w:pPr>
            <w:r w:rsidRPr="007E2550">
              <w:rPr>
                <w:rFonts w:ascii="Times New Roman" w:hAnsi="Times New Roman" w:cs="Times New Roman"/>
                <w:b/>
                <w:sz w:val="28"/>
                <w:szCs w:val="24"/>
              </w:rPr>
              <w:t>Podpis</w:t>
            </w:r>
          </w:p>
        </w:tc>
      </w:tr>
      <w:tr w:rsidR="000D3ACD" w14:paraId="6439466C" w14:textId="77777777" w:rsidTr="000D3ACD">
        <w:trPr>
          <w:trHeight w:val="542"/>
        </w:trPr>
        <w:tc>
          <w:tcPr>
            <w:tcW w:w="610" w:type="dxa"/>
          </w:tcPr>
          <w:p w14:paraId="64394668" w14:textId="77777777"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1.</w:t>
            </w:r>
          </w:p>
        </w:tc>
        <w:tc>
          <w:tcPr>
            <w:tcW w:w="2319" w:type="dxa"/>
          </w:tcPr>
          <w:p w14:paraId="64394669" w14:textId="77777777"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PaedDr. Andrea Vidová</w:t>
            </w:r>
          </w:p>
        </w:tc>
        <w:tc>
          <w:tcPr>
            <w:tcW w:w="3045" w:type="dxa"/>
          </w:tcPr>
          <w:p w14:paraId="6439466A" w14:textId="77777777" w:rsidR="000D3ACD" w:rsidRPr="007E2550" w:rsidRDefault="000D3ACD" w:rsidP="007E2550">
            <w:pPr>
              <w:spacing w:line="360" w:lineRule="auto"/>
              <w:rPr>
                <w:rFonts w:ascii="Times New Roman" w:hAnsi="Times New Roman" w:cs="Times New Roman"/>
                <w:sz w:val="24"/>
              </w:rPr>
            </w:pPr>
          </w:p>
        </w:tc>
        <w:tc>
          <w:tcPr>
            <w:tcW w:w="3314" w:type="dxa"/>
          </w:tcPr>
          <w:p w14:paraId="6439466B" w14:textId="77777777" w:rsidR="000D3ACD" w:rsidRPr="007E2550" w:rsidRDefault="000D3ACD" w:rsidP="007E2550">
            <w:pPr>
              <w:spacing w:line="360" w:lineRule="auto"/>
              <w:rPr>
                <w:rFonts w:ascii="Times New Roman" w:hAnsi="Times New Roman" w:cs="Times New Roman"/>
                <w:sz w:val="24"/>
              </w:rPr>
            </w:pPr>
          </w:p>
        </w:tc>
      </w:tr>
      <w:tr w:rsidR="000D3ACD" w14:paraId="64394671" w14:textId="77777777" w:rsidTr="000D3ACD">
        <w:trPr>
          <w:trHeight w:val="574"/>
        </w:trPr>
        <w:tc>
          <w:tcPr>
            <w:tcW w:w="610" w:type="dxa"/>
          </w:tcPr>
          <w:p w14:paraId="6439466D" w14:textId="77777777"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2.</w:t>
            </w:r>
          </w:p>
        </w:tc>
        <w:tc>
          <w:tcPr>
            <w:tcW w:w="2319" w:type="dxa"/>
          </w:tcPr>
          <w:p w14:paraId="6439466E" w14:textId="1FB06C86" w:rsidR="000D3ACD" w:rsidRPr="007E2550" w:rsidRDefault="006A60F1" w:rsidP="007E2550">
            <w:pPr>
              <w:spacing w:line="360" w:lineRule="auto"/>
              <w:rPr>
                <w:rFonts w:ascii="Times New Roman" w:hAnsi="Times New Roman" w:cs="Times New Roman"/>
                <w:sz w:val="24"/>
              </w:rPr>
            </w:pPr>
            <w:r w:rsidRPr="007E2550">
              <w:rPr>
                <w:rFonts w:ascii="Times New Roman" w:hAnsi="Times New Roman" w:cs="Times New Roman"/>
                <w:sz w:val="24"/>
              </w:rPr>
              <w:t>Nikoleta Marková</w:t>
            </w:r>
          </w:p>
        </w:tc>
        <w:tc>
          <w:tcPr>
            <w:tcW w:w="3045" w:type="dxa"/>
          </w:tcPr>
          <w:p w14:paraId="6439466F" w14:textId="77777777" w:rsidR="000D3ACD" w:rsidRPr="007E2550" w:rsidRDefault="000D3ACD" w:rsidP="007E2550">
            <w:pPr>
              <w:spacing w:line="360" w:lineRule="auto"/>
              <w:rPr>
                <w:rFonts w:ascii="Times New Roman" w:hAnsi="Times New Roman" w:cs="Times New Roman"/>
                <w:sz w:val="24"/>
              </w:rPr>
            </w:pPr>
          </w:p>
        </w:tc>
        <w:tc>
          <w:tcPr>
            <w:tcW w:w="3314" w:type="dxa"/>
          </w:tcPr>
          <w:p w14:paraId="64394670" w14:textId="77777777" w:rsidR="000D3ACD" w:rsidRPr="007E2550" w:rsidRDefault="000D3ACD" w:rsidP="007E2550">
            <w:pPr>
              <w:spacing w:line="360" w:lineRule="auto"/>
              <w:rPr>
                <w:rFonts w:ascii="Times New Roman" w:hAnsi="Times New Roman" w:cs="Times New Roman"/>
                <w:sz w:val="24"/>
              </w:rPr>
            </w:pPr>
          </w:p>
        </w:tc>
      </w:tr>
      <w:tr w:rsidR="000D3ACD" w14:paraId="64394676" w14:textId="77777777" w:rsidTr="000D3ACD">
        <w:trPr>
          <w:trHeight w:val="542"/>
        </w:trPr>
        <w:tc>
          <w:tcPr>
            <w:tcW w:w="610" w:type="dxa"/>
          </w:tcPr>
          <w:p w14:paraId="64394672" w14:textId="77777777"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3.</w:t>
            </w:r>
          </w:p>
        </w:tc>
        <w:tc>
          <w:tcPr>
            <w:tcW w:w="2319" w:type="dxa"/>
          </w:tcPr>
          <w:p w14:paraId="64394673" w14:textId="20BB6482" w:rsidR="000D3ACD" w:rsidRPr="007E2550" w:rsidRDefault="006A60F1" w:rsidP="007E2550">
            <w:pPr>
              <w:spacing w:line="360" w:lineRule="auto"/>
              <w:rPr>
                <w:rFonts w:ascii="Times New Roman" w:hAnsi="Times New Roman" w:cs="Times New Roman"/>
                <w:sz w:val="24"/>
              </w:rPr>
            </w:pPr>
            <w:r w:rsidRPr="007E2550">
              <w:rPr>
                <w:rFonts w:ascii="Times New Roman" w:hAnsi="Times New Roman" w:cs="Times New Roman"/>
                <w:sz w:val="24"/>
              </w:rPr>
              <w:t>Jana Paličková</w:t>
            </w:r>
          </w:p>
        </w:tc>
        <w:tc>
          <w:tcPr>
            <w:tcW w:w="3045" w:type="dxa"/>
          </w:tcPr>
          <w:p w14:paraId="64394674" w14:textId="77777777" w:rsidR="000D3ACD" w:rsidRPr="007E2550" w:rsidRDefault="000D3ACD" w:rsidP="007E2550">
            <w:pPr>
              <w:spacing w:line="360" w:lineRule="auto"/>
              <w:rPr>
                <w:rFonts w:ascii="Times New Roman" w:hAnsi="Times New Roman" w:cs="Times New Roman"/>
                <w:sz w:val="24"/>
              </w:rPr>
            </w:pPr>
          </w:p>
        </w:tc>
        <w:tc>
          <w:tcPr>
            <w:tcW w:w="3314" w:type="dxa"/>
          </w:tcPr>
          <w:p w14:paraId="64394675" w14:textId="77777777" w:rsidR="000D3ACD" w:rsidRPr="007E2550" w:rsidRDefault="000D3ACD" w:rsidP="007E2550">
            <w:pPr>
              <w:spacing w:line="360" w:lineRule="auto"/>
              <w:rPr>
                <w:rFonts w:ascii="Times New Roman" w:hAnsi="Times New Roman" w:cs="Times New Roman"/>
                <w:sz w:val="24"/>
              </w:rPr>
            </w:pPr>
          </w:p>
        </w:tc>
      </w:tr>
      <w:tr w:rsidR="000D3ACD" w14:paraId="6439467B" w14:textId="77777777" w:rsidTr="000D3ACD">
        <w:trPr>
          <w:trHeight w:val="606"/>
        </w:trPr>
        <w:tc>
          <w:tcPr>
            <w:tcW w:w="610" w:type="dxa"/>
          </w:tcPr>
          <w:p w14:paraId="64394677" w14:textId="77777777"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4.</w:t>
            </w:r>
          </w:p>
        </w:tc>
        <w:tc>
          <w:tcPr>
            <w:tcW w:w="2319" w:type="dxa"/>
          </w:tcPr>
          <w:p w14:paraId="64394678" w14:textId="45E6482B" w:rsidR="000D3ACD" w:rsidRPr="007E2550" w:rsidRDefault="006A60F1"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Bc. Iveta </w:t>
            </w:r>
            <w:proofErr w:type="spellStart"/>
            <w:r w:rsidRPr="007E2550">
              <w:rPr>
                <w:rFonts w:ascii="Times New Roman" w:hAnsi="Times New Roman" w:cs="Times New Roman"/>
                <w:sz w:val="24"/>
              </w:rPr>
              <w:t>Linkeschová</w:t>
            </w:r>
            <w:proofErr w:type="spellEnd"/>
          </w:p>
        </w:tc>
        <w:tc>
          <w:tcPr>
            <w:tcW w:w="3045" w:type="dxa"/>
          </w:tcPr>
          <w:p w14:paraId="64394679" w14:textId="77777777" w:rsidR="000D3ACD" w:rsidRPr="007E2550" w:rsidRDefault="000D3ACD" w:rsidP="007E2550">
            <w:pPr>
              <w:spacing w:line="360" w:lineRule="auto"/>
              <w:rPr>
                <w:rFonts w:ascii="Times New Roman" w:hAnsi="Times New Roman" w:cs="Times New Roman"/>
                <w:sz w:val="24"/>
              </w:rPr>
            </w:pPr>
          </w:p>
        </w:tc>
        <w:tc>
          <w:tcPr>
            <w:tcW w:w="3314" w:type="dxa"/>
          </w:tcPr>
          <w:p w14:paraId="6439467A" w14:textId="77777777" w:rsidR="000D3ACD" w:rsidRPr="007E2550" w:rsidRDefault="000D3ACD" w:rsidP="007E2550">
            <w:pPr>
              <w:spacing w:line="360" w:lineRule="auto"/>
              <w:rPr>
                <w:rFonts w:ascii="Times New Roman" w:hAnsi="Times New Roman" w:cs="Times New Roman"/>
                <w:sz w:val="24"/>
              </w:rPr>
            </w:pPr>
          </w:p>
        </w:tc>
      </w:tr>
      <w:tr w:rsidR="000D3ACD" w14:paraId="64394680" w14:textId="77777777" w:rsidTr="000D3ACD">
        <w:trPr>
          <w:trHeight w:val="606"/>
        </w:trPr>
        <w:tc>
          <w:tcPr>
            <w:tcW w:w="610" w:type="dxa"/>
          </w:tcPr>
          <w:p w14:paraId="6439467C" w14:textId="77777777"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5.</w:t>
            </w:r>
          </w:p>
        </w:tc>
        <w:tc>
          <w:tcPr>
            <w:tcW w:w="2319" w:type="dxa"/>
          </w:tcPr>
          <w:p w14:paraId="6439467D" w14:textId="61EFA5A9" w:rsidR="000D3ACD" w:rsidRPr="007E2550" w:rsidRDefault="00E4102B" w:rsidP="007E2550">
            <w:pPr>
              <w:spacing w:line="360" w:lineRule="auto"/>
              <w:rPr>
                <w:rFonts w:ascii="Times New Roman" w:hAnsi="Times New Roman" w:cs="Times New Roman"/>
                <w:sz w:val="24"/>
              </w:rPr>
            </w:pPr>
            <w:r w:rsidRPr="007E2550">
              <w:rPr>
                <w:rFonts w:ascii="Times New Roman" w:hAnsi="Times New Roman" w:cs="Times New Roman"/>
                <w:sz w:val="24"/>
              </w:rPr>
              <w:t>Beáta Kolesárová</w:t>
            </w:r>
          </w:p>
        </w:tc>
        <w:tc>
          <w:tcPr>
            <w:tcW w:w="3045" w:type="dxa"/>
          </w:tcPr>
          <w:p w14:paraId="6439467E" w14:textId="77777777" w:rsidR="000D3ACD" w:rsidRPr="007E2550" w:rsidRDefault="000D3ACD" w:rsidP="007E2550">
            <w:pPr>
              <w:spacing w:line="360" w:lineRule="auto"/>
              <w:rPr>
                <w:rFonts w:ascii="Times New Roman" w:hAnsi="Times New Roman" w:cs="Times New Roman"/>
                <w:sz w:val="24"/>
              </w:rPr>
            </w:pPr>
          </w:p>
        </w:tc>
        <w:tc>
          <w:tcPr>
            <w:tcW w:w="3314" w:type="dxa"/>
          </w:tcPr>
          <w:p w14:paraId="6439467F" w14:textId="77777777" w:rsidR="000D3ACD" w:rsidRPr="007E2550" w:rsidRDefault="000D3ACD" w:rsidP="007E2550">
            <w:pPr>
              <w:spacing w:line="360" w:lineRule="auto"/>
              <w:rPr>
                <w:rFonts w:ascii="Times New Roman" w:hAnsi="Times New Roman" w:cs="Times New Roman"/>
                <w:sz w:val="24"/>
              </w:rPr>
            </w:pPr>
          </w:p>
        </w:tc>
      </w:tr>
      <w:tr w:rsidR="009B3FCC" w14:paraId="64394685" w14:textId="77777777" w:rsidTr="000D3ACD">
        <w:trPr>
          <w:trHeight w:val="606"/>
        </w:trPr>
        <w:tc>
          <w:tcPr>
            <w:tcW w:w="610" w:type="dxa"/>
          </w:tcPr>
          <w:p w14:paraId="64394681" w14:textId="77777777" w:rsidR="009B3FCC" w:rsidRPr="007E2550" w:rsidRDefault="009B3FCC" w:rsidP="007E2550">
            <w:pPr>
              <w:spacing w:line="360" w:lineRule="auto"/>
              <w:rPr>
                <w:rFonts w:ascii="Times New Roman" w:hAnsi="Times New Roman" w:cs="Times New Roman"/>
                <w:sz w:val="24"/>
              </w:rPr>
            </w:pPr>
            <w:r w:rsidRPr="007E2550">
              <w:rPr>
                <w:rFonts w:ascii="Times New Roman" w:hAnsi="Times New Roman" w:cs="Times New Roman"/>
                <w:sz w:val="24"/>
              </w:rPr>
              <w:t>6.</w:t>
            </w:r>
          </w:p>
        </w:tc>
        <w:tc>
          <w:tcPr>
            <w:tcW w:w="2319" w:type="dxa"/>
          </w:tcPr>
          <w:p w14:paraId="64394682" w14:textId="77777777" w:rsidR="009B3FCC" w:rsidRPr="007E2550" w:rsidRDefault="009B3FCC"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Gabriela Jánošová </w:t>
            </w:r>
            <w:proofErr w:type="spellStart"/>
            <w:r w:rsidR="00B83663" w:rsidRPr="007E2550">
              <w:rPr>
                <w:rFonts w:ascii="Times New Roman" w:hAnsi="Times New Roman" w:cs="Times New Roman"/>
                <w:sz w:val="24"/>
              </w:rPr>
              <w:t>Mihóková</w:t>
            </w:r>
            <w:proofErr w:type="spellEnd"/>
          </w:p>
        </w:tc>
        <w:tc>
          <w:tcPr>
            <w:tcW w:w="3045" w:type="dxa"/>
          </w:tcPr>
          <w:p w14:paraId="64394683" w14:textId="77777777" w:rsidR="009B3FCC" w:rsidRPr="007E2550" w:rsidRDefault="009B3FCC" w:rsidP="007E2550">
            <w:pPr>
              <w:spacing w:line="360" w:lineRule="auto"/>
              <w:rPr>
                <w:rFonts w:ascii="Times New Roman" w:hAnsi="Times New Roman" w:cs="Times New Roman"/>
                <w:sz w:val="24"/>
              </w:rPr>
            </w:pPr>
          </w:p>
        </w:tc>
        <w:tc>
          <w:tcPr>
            <w:tcW w:w="3314" w:type="dxa"/>
          </w:tcPr>
          <w:p w14:paraId="64394684" w14:textId="77777777" w:rsidR="009B3FCC" w:rsidRPr="007E2550" w:rsidRDefault="009B3FCC" w:rsidP="007E2550">
            <w:pPr>
              <w:spacing w:line="360" w:lineRule="auto"/>
              <w:rPr>
                <w:rFonts w:ascii="Times New Roman" w:hAnsi="Times New Roman" w:cs="Times New Roman"/>
                <w:sz w:val="24"/>
              </w:rPr>
            </w:pPr>
          </w:p>
        </w:tc>
      </w:tr>
    </w:tbl>
    <w:p w14:paraId="64394686" w14:textId="77777777" w:rsidR="00E40CB7" w:rsidRPr="007E2550" w:rsidRDefault="00E40CB7" w:rsidP="007E2550">
      <w:pPr>
        <w:spacing w:line="360" w:lineRule="auto"/>
        <w:rPr>
          <w:rFonts w:ascii="Times New Roman" w:hAnsi="Times New Roman" w:cs="Times New Roman"/>
          <w:sz w:val="24"/>
        </w:rPr>
      </w:pPr>
    </w:p>
    <w:p w14:paraId="64394687" w14:textId="77777777" w:rsidR="00A04B67" w:rsidRPr="007E2550" w:rsidRDefault="00A04B67" w:rsidP="007E2550">
      <w:pPr>
        <w:spacing w:line="360" w:lineRule="auto"/>
        <w:rPr>
          <w:rFonts w:ascii="Times New Roman" w:hAnsi="Times New Roman" w:cs="Times New Roman"/>
          <w:sz w:val="24"/>
        </w:rPr>
      </w:pPr>
    </w:p>
    <w:p w14:paraId="64394688" w14:textId="77777777" w:rsidR="00A31DE1" w:rsidRPr="007E2550" w:rsidRDefault="00A31DE1" w:rsidP="007E2550">
      <w:pPr>
        <w:spacing w:line="360" w:lineRule="auto"/>
        <w:rPr>
          <w:rFonts w:ascii="Times New Roman" w:hAnsi="Times New Roman" w:cs="Times New Roman"/>
          <w:sz w:val="24"/>
        </w:rPr>
      </w:pPr>
    </w:p>
    <w:p w14:paraId="64394689" w14:textId="77777777" w:rsidR="00B83663" w:rsidRDefault="00B83663" w:rsidP="007E2550">
      <w:pPr>
        <w:spacing w:line="360" w:lineRule="auto"/>
        <w:rPr>
          <w:rFonts w:ascii="Times New Roman" w:hAnsi="Times New Roman" w:cs="Times New Roman"/>
          <w:sz w:val="24"/>
        </w:rPr>
      </w:pPr>
    </w:p>
    <w:p w14:paraId="674915FC" w14:textId="77777777" w:rsidR="0035037E" w:rsidRDefault="0035037E" w:rsidP="007E2550">
      <w:pPr>
        <w:spacing w:line="360" w:lineRule="auto"/>
        <w:rPr>
          <w:rFonts w:ascii="Times New Roman" w:hAnsi="Times New Roman" w:cs="Times New Roman"/>
          <w:sz w:val="24"/>
        </w:rPr>
      </w:pPr>
    </w:p>
    <w:p w14:paraId="399217E9" w14:textId="77777777" w:rsidR="0035037E" w:rsidRDefault="0035037E" w:rsidP="007E2550">
      <w:pPr>
        <w:spacing w:line="360" w:lineRule="auto"/>
        <w:rPr>
          <w:rFonts w:ascii="Times New Roman" w:hAnsi="Times New Roman" w:cs="Times New Roman"/>
          <w:sz w:val="24"/>
        </w:rPr>
      </w:pPr>
    </w:p>
    <w:p w14:paraId="49F02D57" w14:textId="77777777" w:rsidR="0035037E" w:rsidRDefault="0035037E" w:rsidP="007E2550">
      <w:pPr>
        <w:spacing w:line="360" w:lineRule="auto"/>
        <w:rPr>
          <w:rFonts w:ascii="Times New Roman" w:hAnsi="Times New Roman" w:cs="Times New Roman"/>
          <w:sz w:val="24"/>
        </w:rPr>
      </w:pPr>
    </w:p>
    <w:p w14:paraId="3CFDF358" w14:textId="77777777" w:rsidR="0035037E" w:rsidRDefault="0035037E" w:rsidP="007E2550">
      <w:pPr>
        <w:spacing w:line="360" w:lineRule="auto"/>
        <w:rPr>
          <w:rFonts w:ascii="Times New Roman" w:hAnsi="Times New Roman" w:cs="Times New Roman"/>
          <w:sz w:val="24"/>
        </w:rPr>
      </w:pPr>
    </w:p>
    <w:p w14:paraId="7EECD96B" w14:textId="77777777" w:rsidR="0035037E" w:rsidRPr="007E2550" w:rsidRDefault="0035037E" w:rsidP="007E2550">
      <w:pPr>
        <w:spacing w:line="360" w:lineRule="auto"/>
        <w:rPr>
          <w:rFonts w:ascii="Times New Roman" w:hAnsi="Times New Roman" w:cs="Times New Roman"/>
          <w:sz w:val="24"/>
        </w:rPr>
      </w:pPr>
    </w:p>
    <w:p w14:paraId="6439468A" w14:textId="77777777" w:rsidR="00A04B67" w:rsidRPr="007E2550" w:rsidRDefault="00A04B67" w:rsidP="007E2550">
      <w:pPr>
        <w:spacing w:line="360" w:lineRule="auto"/>
        <w:rPr>
          <w:rFonts w:ascii="Times New Roman" w:hAnsi="Times New Roman" w:cs="Times New Roman"/>
          <w:sz w:val="24"/>
        </w:rPr>
      </w:pPr>
    </w:p>
    <w:p w14:paraId="643947F6" w14:textId="77777777" w:rsidR="00BF2B1D" w:rsidRPr="007E2550" w:rsidRDefault="00BF2B1D" w:rsidP="007E2550">
      <w:pPr>
        <w:spacing w:line="360" w:lineRule="auto"/>
        <w:rPr>
          <w:rFonts w:ascii="Times New Roman" w:hAnsi="Times New Roman" w:cs="Times New Roman"/>
          <w:sz w:val="24"/>
        </w:rPr>
      </w:pPr>
    </w:p>
    <w:p w14:paraId="643947F7" w14:textId="77777777" w:rsidR="00F021A5" w:rsidRPr="007E2550" w:rsidRDefault="00F021A5" w:rsidP="007E2550">
      <w:pPr>
        <w:spacing w:line="360" w:lineRule="auto"/>
        <w:rPr>
          <w:rFonts w:ascii="Times New Roman" w:hAnsi="Times New Roman" w:cs="Times New Roman"/>
          <w:sz w:val="24"/>
        </w:rPr>
      </w:pPr>
    </w:p>
    <w:p w14:paraId="643947FA" w14:textId="77777777" w:rsidR="00F021A5" w:rsidRPr="007E2550" w:rsidRDefault="00F021A5" w:rsidP="007E2550">
      <w:pPr>
        <w:spacing w:line="420" w:lineRule="auto"/>
        <w:rPr>
          <w:rFonts w:ascii="Times New Roman" w:hAnsi="Times New Roman" w:cs="Times New Roman"/>
          <w:b/>
          <w:sz w:val="28"/>
        </w:rPr>
      </w:pPr>
      <w:r w:rsidRPr="007E2550">
        <w:rPr>
          <w:rFonts w:ascii="Times New Roman" w:hAnsi="Times New Roman" w:cs="Times New Roman"/>
          <w:b/>
          <w:sz w:val="28"/>
        </w:rPr>
        <w:t>Rada školy pri Materskej škole v Štítniku</w:t>
      </w:r>
    </w:p>
    <w:tbl>
      <w:tblPr>
        <w:tblStyle w:val="Mriekatabuky"/>
        <w:tblW w:w="0" w:type="auto"/>
        <w:tblLook w:val="04A0" w:firstRow="1" w:lastRow="0" w:firstColumn="1" w:lastColumn="0" w:noHBand="0" w:noVBand="1"/>
      </w:tblPr>
      <w:tblGrid>
        <w:gridCol w:w="576"/>
        <w:gridCol w:w="3077"/>
        <w:gridCol w:w="5124"/>
      </w:tblGrid>
      <w:tr w:rsidR="00F021A5" w14:paraId="643947FE" w14:textId="77777777" w:rsidTr="00F021A5">
        <w:trPr>
          <w:trHeight w:val="531"/>
        </w:trPr>
        <w:tc>
          <w:tcPr>
            <w:tcW w:w="562" w:type="dxa"/>
          </w:tcPr>
          <w:p w14:paraId="643947FB" w14:textId="77777777" w:rsidR="00F021A5" w:rsidRPr="007E2550" w:rsidRDefault="00F021A5" w:rsidP="007E2550">
            <w:pPr>
              <w:spacing w:line="360" w:lineRule="auto"/>
              <w:rPr>
                <w:rFonts w:ascii="Times New Roman" w:hAnsi="Times New Roman" w:cs="Times New Roman"/>
                <w:sz w:val="24"/>
              </w:rPr>
            </w:pPr>
            <w:proofErr w:type="spellStart"/>
            <w:r w:rsidRPr="007E2550">
              <w:rPr>
                <w:rFonts w:ascii="Times New Roman" w:hAnsi="Times New Roman" w:cs="Times New Roman"/>
                <w:sz w:val="24"/>
              </w:rPr>
              <w:t>P.č</w:t>
            </w:r>
            <w:proofErr w:type="spellEnd"/>
            <w:r w:rsidRPr="007E2550">
              <w:rPr>
                <w:rFonts w:ascii="Times New Roman" w:hAnsi="Times New Roman" w:cs="Times New Roman"/>
                <w:sz w:val="24"/>
              </w:rPr>
              <w:t>.</w:t>
            </w:r>
          </w:p>
        </w:tc>
        <w:tc>
          <w:tcPr>
            <w:tcW w:w="3119" w:type="dxa"/>
          </w:tcPr>
          <w:p w14:paraId="643947FC"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Meno a priezvisko člena Rady školy pri Materskej škole v Štítniku</w:t>
            </w:r>
          </w:p>
        </w:tc>
        <w:tc>
          <w:tcPr>
            <w:tcW w:w="5229" w:type="dxa"/>
          </w:tcPr>
          <w:p w14:paraId="643947FD"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podpis</w:t>
            </w:r>
          </w:p>
        </w:tc>
      </w:tr>
      <w:tr w:rsidR="00F021A5" w14:paraId="64394802" w14:textId="77777777" w:rsidTr="00F021A5">
        <w:trPr>
          <w:trHeight w:val="502"/>
        </w:trPr>
        <w:tc>
          <w:tcPr>
            <w:tcW w:w="562" w:type="dxa"/>
          </w:tcPr>
          <w:p w14:paraId="643947FF"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1.</w:t>
            </w:r>
          </w:p>
        </w:tc>
        <w:tc>
          <w:tcPr>
            <w:tcW w:w="3119" w:type="dxa"/>
          </w:tcPr>
          <w:p w14:paraId="64394800" w14:textId="299FCA38" w:rsidR="00F021A5" w:rsidRPr="007E2550" w:rsidRDefault="00F021A5" w:rsidP="007E2550">
            <w:pPr>
              <w:spacing w:line="360" w:lineRule="auto"/>
              <w:rPr>
                <w:rFonts w:ascii="Times New Roman" w:hAnsi="Times New Roman" w:cs="Times New Roman"/>
                <w:sz w:val="24"/>
              </w:rPr>
            </w:pPr>
          </w:p>
        </w:tc>
        <w:tc>
          <w:tcPr>
            <w:tcW w:w="5229" w:type="dxa"/>
          </w:tcPr>
          <w:p w14:paraId="64394801" w14:textId="77777777" w:rsidR="00F021A5" w:rsidRPr="007E2550" w:rsidRDefault="00F021A5" w:rsidP="007E2550">
            <w:pPr>
              <w:spacing w:line="360" w:lineRule="auto"/>
              <w:rPr>
                <w:rFonts w:ascii="Times New Roman" w:hAnsi="Times New Roman" w:cs="Times New Roman"/>
                <w:sz w:val="24"/>
              </w:rPr>
            </w:pPr>
          </w:p>
        </w:tc>
      </w:tr>
      <w:tr w:rsidR="00F021A5" w14:paraId="64394806" w14:textId="77777777" w:rsidTr="00F021A5">
        <w:trPr>
          <w:trHeight w:val="531"/>
        </w:trPr>
        <w:tc>
          <w:tcPr>
            <w:tcW w:w="562" w:type="dxa"/>
          </w:tcPr>
          <w:p w14:paraId="64394803"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2.</w:t>
            </w:r>
          </w:p>
        </w:tc>
        <w:tc>
          <w:tcPr>
            <w:tcW w:w="3119" w:type="dxa"/>
          </w:tcPr>
          <w:p w14:paraId="64394804" w14:textId="70001B64" w:rsidR="00F021A5" w:rsidRPr="007E2550" w:rsidRDefault="00F021A5" w:rsidP="007E2550">
            <w:pPr>
              <w:spacing w:line="360" w:lineRule="auto"/>
              <w:rPr>
                <w:rFonts w:ascii="Times New Roman" w:hAnsi="Times New Roman" w:cs="Times New Roman"/>
                <w:sz w:val="24"/>
              </w:rPr>
            </w:pPr>
          </w:p>
        </w:tc>
        <w:tc>
          <w:tcPr>
            <w:tcW w:w="5229" w:type="dxa"/>
          </w:tcPr>
          <w:p w14:paraId="64394805" w14:textId="77777777" w:rsidR="00F021A5" w:rsidRPr="007E2550" w:rsidRDefault="00F021A5" w:rsidP="007E2550">
            <w:pPr>
              <w:spacing w:line="360" w:lineRule="auto"/>
              <w:rPr>
                <w:rFonts w:ascii="Times New Roman" w:hAnsi="Times New Roman" w:cs="Times New Roman"/>
                <w:sz w:val="24"/>
              </w:rPr>
            </w:pPr>
          </w:p>
        </w:tc>
      </w:tr>
      <w:tr w:rsidR="00F021A5" w14:paraId="6439480B" w14:textId="77777777" w:rsidTr="00F021A5">
        <w:trPr>
          <w:trHeight w:val="502"/>
        </w:trPr>
        <w:tc>
          <w:tcPr>
            <w:tcW w:w="562" w:type="dxa"/>
          </w:tcPr>
          <w:p w14:paraId="64394807"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3.</w:t>
            </w:r>
          </w:p>
        </w:tc>
        <w:tc>
          <w:tcPr>
            <w:tcW w:w="3119" w:type="dxa"/>
          </w:tcPr>
          <w:p w14:paraId="64394809" w14:textId="77777777" w:rsidR="00F021A5" w:rsidRPr="007E2550" w:rsidRDefault="00F021A5" w:rsidP="007E2550">
            <w:pPr>
              <w:spacing w:line="360" w:lineRule="auto"/>
              <w:rPr>
                <w:rFonts w:ascii="Times New Roman" w:hAnsi="Times New Roman" w:cs="Times New Roman"/>
                <w:sz w:val="24"/>
              </w:rPr>
            </w:pPr>
          </w:p>
        </w:tc>
        <w:tc>
          <w:tcPr>
            <w:tcW w:w="5229" w:type="dxa"/>
          </w:tcPr>
          <w:p w14:paraId="6439480A" w14:textId="77777777" w:rsidR="00F021A5" w:rsidRPr="007E2550" w:rsidRDefault="00F021A5" w:rsidP="007E2550">
            <w:pPr>
              <w:spacing w:line="360" w:lineRule="auto"/>
              <w:rPr>
                <w:rFonts w:ascii="Times New Roman" w:hAnsi="Times New Roman" w:cs="Times New Roman"/>
                <w:sz w:val="24"/>
              </w:rPr>
            </w:pPr>
          </w:p>
        </w:tc>
      </w:tr>
      <w:tr w:rsidR="00F021A5" w14:paraId="6439480F" w14:textId="77777777" w:rsidTr="00F021A5">
        <w:trPr>
          <w:trHeight w:val="531"/>
        </w:trPr>
        <w:tc>
          <w:tcPr>
            <w:tcW w:w="562" w:type="dxa"/>
          </w:tcPr>
          <w:p w14:paraId="6439480C"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4.</w:t>
            </w:r>
          </w:p>
        </w:tc>
        <w:tc>
          <w:tcPr>
            <w:tcW w:w="3119" w:type="dxa"/>
          </w:tcPr>
          <w:p w14:paraId="6439480D" w14:textId="61B88697" w:rsidR="00F021A5" w:rsidRPr="007E2550" w:rsidRDefault="00F021A5" w:rsidP="007E2550">
            <w:pPr>
              <w:spacing w:line="360" w:lineRule="auto"/>
              <w:rPr>
                <w:rFonts w:ascii="Times New Roman" w:hAnsi="Times New Roman" w:cs="Times New Roman"/>
                <w:sz w:val="24"/>
              </w:rPr>
            </w:pPr>
          </w:p>
        </w:tc>
        <w:tc>
          <w:tcPr>
            <w:tcW w:w="5229" w:type="dxa"/>
          </w:tcPr>
          <w:p w14:paraId="6439480E" w14:textId="77777777" w:rsidR="00F021A5" w:rsidRPr="007E2550" w:rsidRDefault="00F021A5" w:rsidP="007E2550">
            <w:pPr>
              <w:spacing w:line="360" w:lineRule="auto"/>
              <w:rPr>
                <w:rFonts w:ascii="Times New Roman" w:hAnsi="Times New Roman" w:cs="Times New Roman"/>
                <w:sz w:val="24"/>
              </w:rPr>
            </w:pPr>
          </w:p>
        </w:tc>
      </w:tr>
      <w:tr w:rsidR="00F021A5" w14:paraId="64394813" w14:textId="77777777" w:rsidTr="00F021A5">
        <w:trPr>
          <w:trHeight w:val="502"/>
        </w:trPr>
        <w:tc>
          <w:tcPr>
            <w:tcW w:w="562" w:type="dxa"/>
          </w:tcPr>
          <w:p w14:paraId="64394810" w14:textId="77777777" w:rsidR="00F021A5" w:rsidRPr="007E2550" w:rsidRDefault="00F021A5" w:rsidP="007E2550">
            <w:pPr>
              <w:spacing w:line="360" w:lineRule="auto"/>
              <w:rPr>
                <w:rFonts w:ascii="Times New Roman" w:hAnsi="Times New Roman" w:cs="Times New Roman"/>
                <w:sz w:val="24"/>
              </w:rPr>
            </w:pPr>
            <w:r w:rsidRPr="007E2550">
              <w:rPr>
                <w:rFonts w:ascii="Times New Roman" w:hAnsi="Times New Roman" w:cs="Times New Roman"/>
                <w:sz w:val="24"/>
              </w:rPr>
              <w:t>5.</w:t>
            </w:r>
          </w:p>
        </w:tc>
        <w:tc>
          <w:tcPr>
            <w:tcW w:w="3119" w:type="dxa"/>
          </w:tcPr>
          <w:p w14:paraId="64394811" w14:textId="7F102671" w:rsidR="00F021A5" w:rsidRPr="007E2550" w:rsidRDefault="00F021A5" w:rsidP="007E2550">
            <w:pPr>
              <w:spacing w:line="360" w:lineRule="auto"/>
              <w:rPr>
                <w:rFonts w:ascii="Times New Roman" w:hAnsi="Times New Roman" w:cs="Times New Roman"/>
                <w:sz w:val="24"/>
              </w:rPr>
            </w:pPr>
          </w:p>
        </w:tc>
        <w:tc>
          <w:tcPr>
            <w:tcW w:w="5229" w:type="dxa"/>
          </w:tcPr>
          <w:p w14:paraId="64394812" w14:textId="77777777" w:rsidR="00F021A5" w:rsidRPr="007E2550" w:rsidRDefault="00F021A5" w:rsidP="007E2550">
            <w:pPr>
              <w:spacing w:line="360" w:lineRule="auto"/>
              <w:rPr>
                <w:rFonts w:ascii="Times New Roman" w:hAnsi="Times New Roman" w:cs="Times New Roman"/>
                <w:sz w:val="24"/>
              </w:rPr>
            </w:pPr>
          </w:p>
        </w:tc>
      </w:tr>
    </w:tbl>
    <w:p w14:paraId="64394814" w14:textId="77777777" w:rsidR="00F021A5" w:rsidRPr="007E2550" w:rsidRDefault="00F021A5" w:rsidP="007E2550">
      <w:pPr>
        <w:spacing w:line="360" w:lineRule="auto"/>
        <w:rPr>
          <w:rFonts w:ascii="Times New Roman" w:hAnsi="Times New Roman" w:cs="Times New Roman"/>
          <w:sz w:val="24"/>
        </w:rPr>
      </w:pPr>
    </w:p>
    <w:p w14:paraId="64394815" w14:textId="77777777" w:rsidR="000D3ACD" w:rsidRPr="007E2550" w:rsidRDefault="000D3ACD" w:rsidP="007E2550">
      <w:pPr>
        <w:spacing w:line="360" w:lineRule="auto"/>
        <w:rPr>
          <w:rFonts w:ascii="Times New Roman" w:hAnsi="Times New Roman" w:cs="Times New Roman"/>
          <w:sz w:val="24"/>
        </w:rPr>
      </w:pPr>
    </w:p>
    <w:p w14:paraId="64394816" w14:textId="46DB389C" w:rsidR="000D3ACD" w:rsidRPr="007E2550" w:rsidRDefault="000D3ACD" w:rsidP="007E2550">
      <w:pPr>
        <w:spacing w:line="360" w:lineRule="auto"/>
        <w:rPr>
          <w:rFonts w:ascii="Times New Roman" w:hAnsi="Times New Roman" w:cs="Times New Roman"/>
          <w:sz w:val="24"/>
        </w:rPr>
      </w:pPr>
      <w:r w:rsidRPr="007E2550">
        <w:rPr>
          <w:rFonts w:ascii="Times New Roman" w:hAnsi="Times New Roman" w:cs="Times New Roman"/>
          <w:sz w:val="24"/>
        </w:rPr>
        <w:t xml:space="preserve">Školský poriadok vydaný dňa </w:t>
      </w:r>
      <w:r w:rsidR="00F82767" w:rsidRPr="007E2550">
        <w:rPr>
          <w:rFonts w:ascii="Times New Roman" w:hAnsi="Times New Roman" w:cs="Times New Roman"/>
          <w:sz w:val="24"/>
        </w:rPr>
        <w:t>0</w:t>
      </w:r>
      <w:r w:rsidR="00916CB5">
        <w:rPr>
          <w:rFonts w:ascii="Times New Roman" w:hAnsi="Times New Roman" w:cs="Times New Roman"/>
          <w:sz w:val="24"/>
        </w:rPr>
        <w:t>1</w:t>
      </w:r>
      <w:r w:rsidR="00F82767" w:rsidRPr="007E2550">
        <w:rPr>
          <w:rFonts w:ascii="Times New Roman" w:hAnsi="Times New Roman" w:cs="Times New Roman"/>
          <w:sz w:val="24"/>
        </w:rPr>
        <w:t>.0</w:t>
      </w:r>
      <w:r w:rsidR="00916CB5">
        <w:rPr>
          <w:rFonts w:ascii="Times New Roman" w:hAnsi="Times New Roman" w:cs="Times New Roman"/>
          <w:sz w:val="24"/>
        </w:rPr>
        <w:t>9</w:t>
      </w:r>
      <w:r w:rsidR="00F82767" w:rsidRPr="007E2550">
        <w:rPr>
          <w:rFonts w:ascii="Times New Roman" w:hAnsi="Times New Roman" w:cs="Times New Roman"/>
          <w:sz w:val="24"/>
        </w:rPr>
        <w:t>.202</w:t>
      </w:r>
      <w:r w:rsidR="00916CB5">
        <w:rPr>
          <w:rFonts w:ascii="Times New Roman" w:hAnsi="Times New Roman" w:cs="Times New Roman"/>
          <w:sz w:val="24"/>
        </w:rPr>
        <w:t>6</w:t>
      </w:r>
      <w:r w:rsidR="00F82767" w:rsidRPr="007E2550">
        <w:rPr>
          <w:rFonts w:ascii="Times New Roman" w:hAnsi="Times New Roman" w:cs="Times New Roman"/>
          <w:sz w:val="24"/>
        </w:rPr>
        <w:t xml:space="preserve"> </w:t>
      </w:r>
      <w:r w:rsidRPr="007E2550">
        <w:rPr>
          <w:rFonts w:ascii="Times New Roman" w:hAnsi="Times New Roman" w:cs="Times New Roman"/>
          <w:sz w:val="24"/>
        </w:rPr>
        <w:t xml:space="preserve">je záväzný pre deti a zákonných zástupcov detí navštevujúcich Materskú školu, Jelšavská 318, 049 32 Štítnik a zamestnancov </w:t>
      </w:r>
      <w:r w:rsidR="000D14D1" w:rsidRPr="007E2550">
        <w:rPr>
          <w:rFonts w:ascii="Times New Roman" w:hAnsi="Times New Roman" w:cs="Times New Roman"/>
          <w:sz w:val="24"/>
        </w:rPr>
        <w:t xml:space="preserve"> Materskej školy, Jelšavská 318, 049 32 Štítnik.</w:t>
      </w:r>
    </w:p>
    <w:p w14:paraId="6439481A" w14:textId="77777777" w:rsidR="000D14D1" w:rsidRPr="007E2550" w:rsidRDefault="000D14D1" w:rsidP="007E2550">
      <w:pPr>
        <w:spacing w:line="360" w:lineRule="auto"/>
        <w:rPr>
          <w:rFonts w:ascii="Times New Roman" w:hAnsi="Times New Roman" w:cs="Times New Roman"/>
          <w:sz w:val="24"/>
        </w:rPr>
      </w:pPr>
    </w:p>
    <w:p w14:paraId="6439481B" w14:textId="77777777" w:rsidR="000D14D1" w:rsidRDefault="000D14D1" w:rsidP="007E2550">
      <w:pPr>
        <w:spacing w:line="360" w:lineRule="auto"/>
        <w:rPr>
          <w:rFonts w:ascii="Times New Roman" w:hAnsi="Times New Roman" w:cs="Times New Roman"/>
          <w:sz w:val="24"/>
        </w:rPr>
      </w:pPr>
      <w:r w:rsidRPr="007E2550">
        <w:rPr>
          <w:rFonts w:ascii="Times New Roman" w:hAnsi="Times New Roman" w:cs="Times New Roman"/>
          <w:sz w:val="24"/>
        </w:rPr>
        <w:t>Školský poriadok vypracovala PaedDr. Andrea Vidová, riaditeľka materskej školy</w:t>
      </w:r>
    </w:p>
    <w:p w14:paraId="50F8409B" w14:textId="77777777" w:rsidR="00394216" w:rsidRDefault="00394216" w:rsidP="007E2550">
      <w:pPr>
        <w:spacing w:line="360" w:lineRule="auto"/>
        <w:rPr>
          <w:rFonts w:ascii="Times New Roman" w:hAnsi="Times New Roman" w:cs="Times New Roman"/>
          <w:sz w:val="24"/>
        </w:rPr>
      </w:pPr>
    </w:p>
    <w:p w14:paraId="1059BE98" w14:textId="77777777" w:rsidR="00802E87" w:rsidRDefault="00802E87" w:rsidP="007E2550">
      <w:pPr>
        <w:spacing w:line="360" w:lineRule="auto"/>
        <w:rPr>
          <w:rFonts w:ascii="Times New Roman" w:hAnsi="Times New Roman" w:cs="Times New Roman"/>
          <w:sz w:val="24"/>
        </w:rPr>
      </w:pPr>
    </w:p>
    <w:p w14:paraId="13DA8A3D" w14:textId="77777777" w:rsidR="00802E87" w:rsidRDefault="00802E87" w:rsidP="007E2550">
      <w:pPr>
        <w:spacing w:line="360" w:lineRule="auto"/>
        <w:rPr>
          <w:rFonts w:ascii="Times New Roman" w:hAnsi="Times New Roman" w:cs="Times New Roman"/>
          <w:sz w:val="24"/>
        </w:rPr>
      </w:pPr>
    </w:p>
    <w:p w14:paraId="13B8FC6D" w14:textId="77777777" w:rsidR="00802E87" w:rsidRDefault="00802E87" w:rsidP="007E2550">
      <w:pPr>
        <w:spacing w:line="360" w:lineRule="auto"/>
        <w:rPr>
          <w:rFonts w:ascii="Times New Roman" w:hAnsi="Times New Roman" w:cs="Times New Roman"/>
          <w:sz w:val="24"/>
        </w:rPr>
      </w:pPr>
    </w:p>
    <w:p w14:paraId="56AEC666" w14:textId="77777777" w:rsidR="00802E87" w:rsidRDefault="00802E87" w:rsidP="007E2550">
      <w:pPr>
        <w:spacing w:line="360" w:lineRule="auto"/>
        <w:rPr>
          <w:rFonts w:ascii="Times New Roman" w:hAnsi="Times New Roman" w:cs="Times New Roman"/>
          <w:sz w:val="24"/>
        </w:rPr>
      </w:pPr>
    </w:p>
    <w:p w14:paraId="76D48514" w14:textId="77777777" w:rsidR="00802E87" w:rsidRDefault="00802E87" w:rsidP="007E2550">
      <w:pPr>
        <w:spacing w:line="360" w:lineRule="auto"/>
        <w:rPr>
          <w:rFonts w:ascii="Times New Roman" w:hAnsi="Times New Roman" w:cs="Times New Roman"/>
          <w:sz w:val="24"/>
        </w:rPr>
      </w:pPr>
    </w:p>
    <w:p w14:paraId="3D9C5FED" w14:textId="77777777" w:rsidR="00802E87" w:rsidRDefault="00802E87" w:rsidP="007E2550">
      <w:pPr>
        <w:spacing w:line="360" w:lineRule="auto"/>
        <w:rPr>
          <w:rFonts w:ascii="Times New Roman" w:hAnsi="Times New Roman" w:cs="Times New Roman"/>
          <w:sz w:val="24"/>
        </w:rPr>
      </w:pPr>
    </w:p>
    <w:p w14:paraId="5E4EB3C7" w14:textId="77777777" w:rsidR="00802E87" w:rsidRDefault="00802E87" w:rsidP="007E2550">
      <w:pPr>
        <w:spacing w:line="360" w:lineRule="auto"/>
        <w:rPr>
          <w:rFonts w:ascii="Times New Roman" w:hAnsi="Times New Roman" w:cs="Times New Roman"/>
          <w:sz w:val="24"/>
        </w:rPr>
      </w:pPr>
    </w:p>
    <w:p w14:paraId="04CC3158" w14:textId="77777777" w:rsidR="00802E87" w:rsidRDefault="00802E87" w:rsidP="007E2550">
      <w:pPr>
        <w:spacing w:line="360" w:lineRule="auto"/>
        <w:rPr>
          <w:rFonts w:ascii="Times New Roman" w:hAnsi="Times New Roman" w:cs="Times New Roman"/>
          <w:sz w:val="24"/>
        </w:rPr>
      </w:pPr>
    </w:p>
    <w:p w14:paraId="14DFCB55" w14:textId="77777777" w:rsidR="00394216" w:rsidRPr="007E2550" w:rsidRDefault="00394216" w:rsidP="00394216">
      <w:pPr>
        <w:pBdr>
          <w:bottom w:val="single" w:sz="12" w:space="1" w:color="auto"/>
        </w:pBdr>
        <w:spacing w:after="0" w:line="420" w:lineRule="auto"/>
        <w:jc w:val="right"/>
        <w:rPr>
          <w:rFonts w:ascii="Times New Roman" w:hAnsi="Times New Roman" w:cs="Times New Roman"/>
          <w:b/>
          <w:sz w:val="28"/>
        </w:rPr>
      </w:pPr>
      <w:r w:rsidRPr="007E2550">
        <w:rPr>
          <w:rFonts w:ascii="Times New Roman" w:hAnsi="Times New Roman" w:cs="Times New Roman"/>
          <w:b/>
          <w:sz w:val="28"/>
        </w:rPr>
        <w:lastRenderedPageBreak/>
        <w:t>Príloha č. 1</w:t>
      </w:r>
    </w:p>
    <w:p w14:paraId="68882576" w14:textId="77777777" w:rsidR="00394216" w:rsidRPr="007E2550" w:rsidRDefault="00394216" w:rsidP="00394216">
      <w:pPr>
        <w:pBdr>
          <w:bottom w:val="single" w:sz="12" w:space="1" w:color="auto"/>
        </w:pBdr>
        <w:spacing w:after="0" w:line="360" w:lineRule="auto"/>
        <w:jc w:val="both"/>
        <w:rPr>
          <w:rFonts w:ascii="Times New Roman" w:hAnsi="Times New Roman" w:cs="Times New Roman"/>
          <w:b/>
          <w:sz w:val="24"/>
        </w:rPr>
      </w:pPr>
    </w:p>
    <w:p w14:paraId="4A1218CD" w14:textId="77777777" w:rsidR="00394216" w:rsidRPr="007E2550" w:rsidRDefault="00394216" w:rsidP="00394216">
      <w:pPr>
        <w:pBdr>
          <w:bottom w:val="single" w:sz="12" w:space="1" w:color="auto"/>
        </w:pBdr>
        <w:spacing w:after="0" w:line="420" w:lineRule="auto"/>
        <w:jc w:val="both"/>
        <w:rPr>
          <w:rFonts w:ascii="Times New Roman" w:hAnsi="Times New Roman" w:cs="Times New Roman"/>
          <w:b/>
          <w:sz w:val="28"/>
          <w:szCs w:val="24"/>
        </w:rPr>
      </w:pPr>
      <w:r w:rsidRPr="007E2550">
        <w:rPr>
          <w:rFonts w:ascii="Times New Roman" w:hAnsi="Times New Roman" w:cs="Times New Roman"/>
          <w:b/>
          <w:sz w:val="28"/>
          <w:szCs w:val="24"/>
        </w:rPr>
        <w:t>(Názov školy)</w:t>
      </w:r>
    </w:p>
    <w:p w14:paraId="334E50C2" w14:textId="77777777" w:rsidR="00394216" w:rsidRPr="007E2550" w:rsidRDefault="00394216" w:rsidP="00394216">
      <w:pPr>
        <w:spacing w:after="0" w:line="420" w:lineRule="auto"/>
        <w:jc w:val="both"/>
        <w:rPr>
          <w:rFonts w:ascii="Times New Roman" w:hAnsi="Times New Roman" w:cs="Times New Roman"/>
          <w:b/>
          <w:sz w:val="28"/>
          <w:szCs w:val="24"/>
        </w:rPr>
      </w:pPr>
      <w:r w:rsidRPr="007E2550">
        <w:rPr>
          <w:rFonts w:ascii="Times New Roman" w:hAnsi="Times New Roman" w:cs="Times New Roman"/>
          <w:b/>
          <w:sz w:val="28"/>
          <w:szCs w:val="24"/>
        </w:rPr>
        <w:t>Časť A. (vyplní škola)</w:t>
      </w:r>
    </w:p>
    <w:p w14:paraId="5E7CE59C" w14:textId="77777777" w:rsidR="00394216" w:rsidRPr="007E2550" w:rsidRDefault="00394216" w:rsidP="00394216">
      <w:pPr>
        <w:spacing w:after="0" w:line="360" w:lineRule="auto"/>
        <w:jc w:val="both"/>
        <w:rPr>
          <w:rFonts w:ascii="Times New Roman" w:hAnsi="Times New Roman" w:cs="Times New Roman"/>
          <w:b/>
          <w:sz w:val="24"/>
          <w:szCs w:val="24"/>
          <w:u w:val="single"/>
        </w:rPr>
      </w:pPr>
    </w:p>
    <w:p w14:paraId="78818848" w14:textId="77777777" w:rsidR="00394216" w:rsidRPr="007E2550" w:rsidRDefault="00394216" w:rsidP="00394216">
      <w:pPr>
        <w:spacing w:after="0" w:line="420" w:lineRule="auto"/>
        <w:jc w:val="center"/>
        <w:rPr>
          <w:rFonts w:ascii="Times New Roman" w:hAnsi="Times New Roman" w:cs="Times New Roman"/>
          <w:sz w:val="28"/>
          <w:szCs w:val="24"/>
        </w:rPr>
      </w:pPr>
      <w:r w:rsidRPr="007E2550">
        <w:rPr>
          <w:rFonts w:ascii="Times New Roman" w:hAnsi="Times New Roman" w:cs="Times New Roman"/>
          <w:b/>
          <w:sz w:val="28"/>
          <w:szCs w:val="24"/>
        </w:rPr>
        <w:t>Potvrdenie  lekára na ospravedlnenie neprítomnosti dieťaťa z dôvodu ochorenia alebo úrazu</w:t>
      </w:r>
    </w:p>
    <w:p w14:paraId="1C56209A" w14:textId="77777777" w:rsidR="00394216" w:rsidRPr="007E2550" w:rsidRDefault="00394216" w:rsidP="00394216">
      <w:pPr>
        <w:spacing w:after="0" w:line="360" w:lineRule="auto"/>
        <w:jc w:val="both"/>
        <w:rPr>
          <w:rFonts w:ascii="Times New Roman" w:hAnsi="Times New Roman" w:cs="Times New Roman"/>
          <w:b/>
          <w:sz w:val="24"/>
          <w:szCs w:val="24"/>
        </w:rPr>
      </w:pPr>
      <w:r w:rsidRPr="007E2550">
        <w:rPr>
          <w:rFonts w:ascii="Times New Roman" w:hAnsi="Times New Roman" w:cs="Times New Roman"/>
          <w:b/>
          <w:sz w:val="24"/>
          <w:szCs w:val="24"/>
        </w:rPr>
        <w:t xml:space="preserve"> </w:t>
      </w:r>
    </w:p>
    <w:p w14:paraId="2F2D83E5" w14:textId="77777777" w:rsidR="00394216" w:rsidRPr="007E2550" w:rsidRDefault="00394216" w:rsidP="00394216">
      <w:pPr>
        <w:spacing w:after="0" w:line="360" w:lineRule="auto"/>
        <w:jc w:val="both"/>
        <w:rPr>
          <w:rFonts w:ascii="Times New Roman" w:hAnsi="Times New Roman" w:cs="Times New Roman"/>
          <w:b/>
          <w:sz w:val="24"/>
          <w:szCs w:val="24"/>
        </w:rPr>
      </w:pPr>
    </w:p>
    <w:p w14:paraId="0029BAC4" w14:textId="77777777" w:rsidR="00394216" w:rsidRPr="007E2550" w:rsidRDefault="00394216" w:rsidP="00394216">
      <w:pPr>
        <w:spacing w:after="0" w:line="360" w:lineRule="auto"/>
        <w:jc w:val="both"/>
        <w:rPr>
          <w:rFonts w:ascii="Times New Roman" w:hAnsi="Times New Roman" w:cs="Times New Roman"/>
          <w:sz w:val="24"/>
          <w:szCs w:val="24"/>
        </w:rPr>
      </w:pPr>
      <w:r w:rsidRPr="007E2550">
        <w:rPr>
          <w:rFonts w:ascii="Times New Roman" w:hAnsi="Times New Roman" w:cs="Times New Roman"/>
          <w:sz w:val="24"/>
          <w:szCs w:val="24"/>
        </w:rPr>
        <w:t>Meno a priezvisko dieťaťa:</w:t>
      </w:r>
      <w:r w:rsidRPr="007E2550" w:rsidDel="00170BA3">
        <w:rPr>
          <w:rFonts w:ascii="Times New Roman" w:hAnsi="Times New Roman" w:cs="Times New Roman"/>
          <w:sz w:val="24"/>
          <w:szCs w:val="24"/>
        </w:rPr>
        <w:t xml:space="preserve"> </w:t>
      </w:r>
      <w:r w:rsidRPr="007E2550">
        <w:rPr>
          <w:rFonts w:ascii="Times New Roman" w:hAnsi="Times New Roman" w:cs="Times New Roman"/>
          <w:sz w:val="24"/>
          <w:szCs w:val="24"/>
        </w:rPr>
        <w:t>..........................................................................................</w:t>
      </w:r>
    </w:p>
    <w:p w14:paraId="5BEEAB1F" w14:textId="77777777" w:rsidR="00394216" w:rsidRPr="007E2550" w:rsidRDefault="00394216" w:rsidP="00394216">
      <w:pPr>
        <w:spacing w:after="0" w:line="360" w:lineRule="auto"/>
        <w:jc w:val="both"/>
        <w:rPr>
          <w:rFonts w:ascii="Times New Roman" w:hAnsi="Times New Roman" w:cs="Times New Roman"/>
          <w:sz w:val="24"/>
          <w:szCs w:val="24"/>
        </w:rPr>
      </w:pPr>
    </w:p>
    <w:p w14:paraId="6E27ADC2" w14:textId="77777777" w:rsidR="00394216" w:rsidRPr="007E2550" w:rsidRDefault="00394216" w:rsidP="00394216">
      <w:pPr>
        <w:spacing w:after="0" w:line="360" w:lineRule="auto"/>
        <w:jc w:val="both"/>
        <w:rPr>
          <w:rFonts w:ascii="Times New Roman" w:hAnsi="Times New Roman" w:cs="Times New Roman"/>
          <w:sz w:val="24"/>
          <w:szCs w:val="24"/>
        </w:rPr>
      </w:pPr>
      <w:r w:rsidRPr="007E2550">
        <w:rPr>
          <w:rFonts w:ascii="Times New Roman" w:hAnsi="Times New Roman" w:cs="Times New Roman"/>
          <w:sz w:val="24"/>
          <w:szCs w:val="24"/>
        </w:rPr>
        <w:t xml:space="preserve">Školský rok 20 ..../ 20 .... </w:t>
      </w:r>
    </w:p>
    <w:p w14:paraId="0341F07A" w14:textId="77777777" w:rsidR="00394216" w:rsidRPr="007E2550" w:rsidRDefault="00394216" w:rsidP="00394216">
      <w:pPr>
        <w:spacing w:after="0" w:line="360" w:lineRule="auto"/>
        <w:jc w:val="both"/>
        <w:rPr>
          <w:rFonts w:ascii="Times New Roman" w:hAnsi="Times New Roman" w:cs="Times New Roman"/>
          <w:sz w:val="24"/>
          <w:szCs w:val="24"/>
        </w:rPr>
      </w:pPr>
    </w:p>
    <w:p w14:paraId="13B33BAF" w14:textId="77777777" w:rsidR="00394216" w:rsidRPr="007E2550" w:rsidRDefault="00394216" w:rsidP="00394216">
      <w:pPr>
        <w:spacing w:after="0" w:line="360" w:lineRule="auto"/>
        <w:jc w:val="both"/>
        <w:rPr>
          <w:rFonts w:ascii="Times New Roman" w:hAnsi="Times New Roman" w:cs="Times New Roman"/>
          <w:sz w:val="24"/>
          <w:szCs w:val="24"/>
        </w:rPr>
      </w:pPr>
      <w:r w:rsidRPr="007E2550">
        <w:rPr>
          <w:rFonts w:ascii="Times New Roman" w:hAnsi="Times New Roman" w:cs="Times New Roman"/>
          <w:sz w:val="24"/>
          <w:szCs w:val="24"/>
        </w:rPr>
        <w:t>Neprítomnosť z dôvodu ochorenia</w:t>
      </w:r>
      <w:r w:rsidRPr="007E2550">
        <w:rPr>
          <w:rFonts w:ascii="Times New Roman" w:hAnsi="Times New Roman" w:cs="Times New Roman"/>
          <w:sz w:val="24"/>
          <w:szCs w:val="24"/>
        </w:rPr>
        <w:tab/>
        <w:t>od ....................................... do ......................................</w:t>
      </w:r>
    </w:p>
    <w:p w14:paraId="5E05675D" w14:textId="77777777" w:rsidR="00394216" w:rsidRPr="007E2550" w:rsidRDefault="00394216" w:rsidP="00394216">
      <w:pPr>
        <w:spacing w:after="0" w:line="360" w:lineRule="auto"/>
        <w:jc w:val="both"/>
        <w:rPr>
          <w:rFonts w:ascii="Times New Roman" w:hAnsi="Times New Roman" w:cs="Times New Roman"/>
          <w:sz w:val="24"/>
          <w:szCs w:val="24"/>
        </w:rPr>
      </w:pPr>
    </w:p>
    <w:p w14:paraId="105B53DF" w14:textId="77777777" w:rsidR="00394216" w:rsidRPr="007E2550" w:rsidRDefault="00394216" w:rsidP="00394216">
      <w:pPr>
        <w:spacing w:after="0" w:line="360" w:lineRule="auto"/>
        <w:ind w:left="2835"/>
        <w:jc w:val="both"/>
        <w:rPr>
          <w:rFonts w:ascii="Times New Roman" w:hAnsi="Times New Roman" w:cs="Times New Roman"/>
          <w:sz w:val="24"/>
          <w:szCs w:val="24"/>
        </w:rPr>
      </w:pPr>
      <w:r w:rsidRPr="007E2550">
        <w:rPr>
          <w:rFonts w:ascii="Times New Roman" w:hAnsi="Times New Roman" w:cs="Times New Roman"/>
          <w:sz w:val="24"/>
          <w:szCs w:val="24"/>
        </w:rPr>
        <w:t xml:space="preserve">  </w:t>
      </w:r>
      <w:r w:rsidRPr="007E2550">
        <w:rPr>
          <w:rFonts w:ascii="Times New Roman" w:hAnsi="Times New Roman" w:cs="Times New Roman"/>
          <w:sz w:val="24"/>
          <w:szCs w:val="24"/>
        </w:rPr>
        <w:tab/>
        <w:t>od ...................................... do .......................................</w:t>
      </w:r>
    </w:p>
    <w:p w14:paraId="1AAD59DF" w14:textId="77777777" w:rsidR="00394216" w:rsidRPr="007E2550" w:rsidRDefault="00394216" w:rsidP="00394216">
      <w:pPr>
        <w:spacing w:after="0" w:line="360" w:lineRule="auto"/>
        <w:ind w:left="2835"/>
        <w:jc w:val="both"/>
        <w:rPr>
          <w:rFonts w:ascii="Times New Roman" w:hAnsi="Times New Roman" w:cs="Times New Roman"/>
          <w:sz w:val="24"/>
          <w:szCs w:val="24"/>
        </w:rPr>
      </w:pPr>
    </w:p>
    <w:p w14:paraId="075D7AE9" w14:textId="77777777" w:rsidR="00394216" w:rsidRPr="007E2550" w:rsidRDefault="00394216" w:rsidP="00394216">
      <w:pPr>
        <w:spacing w:after="0" w:line="420" w:lineRule="auto"/>
        <w:jc w:val="both"/>
        <w:rPr>
          <w:rFonts w:ascii="Times New Roman" w:hAnsi="Times New Roman" w:cs="Times New Roman"/>
          <w:b/>
          <w:bCs/>
          <w:sz w:val="28"/>
          <w:szCs w:val="24"/>
        </w:rPr>
      </w:pPr>
      <w:r w:rsidRPr="007E2550">
        <w:rPr>
          <w:rFonts w:ascii="Times New Roman" w:hAnsi="Times New Roman" w:cs="Times New Roman"/>
          <w:b/>
          <w:bCs/>
          <w:sz w:val="28"/>
          <w:szCs w:val="24"/>
        </w:rPr>
        <w:t>Predloženie potvrdenia od lekára sa vyžaduje z dôvodu, že: *</w:t>
      </w:r>
    </w:p>
    <w:p w14:paraId="2840E748" w14:textId="77777777" w:rsidR="00394216" w:rsidRPr="007E2550" w:rsidRDefault="00394216" w:rsidP="00394216">
      <w:pPr>
        <w:pStyle w:val="Odsekzoznamu"/>
        <w:spacing w:after="0" w:line="360" w:lineRule="auto"/>
        <w:ind w:left="425"/>
        <w:jc w:val="both"/>
        <w:rPr>
          <w:rFonts w:ascii="Times New Roman" w:hAnsi="Times New Roman" w:cs="Times New Roman"/>
          <w:b/>
          <w:bCs/>
          <w:sz w:val="24"/>
          <w:szCs w:val="24"/>
        </w:rPr>
      </w:pPr>
    </w:p>
    <w:p w14:paraId="5CF57631" w14:textId="77777777" w:rsidR="00394216" w:rsidRPr="007E2550" w:rsidRDefault="00394216" w:rsidP="00394216">
      <w:pPr>
        <w:spacing w:after="0" w:line="360" w:lineRule="auto"/>
        <w:jc w:val="both"/>
        <w:rPr>
          <w:rFonts w:ascii="Times New Roman" w:eastAsia="Calibri" w:hAnsi="Times New Roman" w:cs="Times New Roman"/>
          <w:sz w:val="24"/>
          <w:szCs w:val="24"/>
        </w:rPr>
      </w:pPr>
      <w:r w:rsidRPr="007E2550">
        <w:rPr>
          <w:rFonts w:ascii="Times New Roman" w:eastAsia="Calibri" w:hAnsi="Times New Roman" w:cs="Times New Roman"/>
          <w:sz w:val="24"/>
          <w:szCs w:val="24"/>
        </w:rPr>
        <w:t>a) neprítomnosť dieťaťa z dôvodu ochorenia alebo úrazu trvala viac ako 7 po sebe nasledujúcich vyučovacích dní,</w:t>
      </w:r>
    </w:p>
    <w:p w14:paraId="4FC4291D" w14:textId="77777777" w:rsidR="00394216" w:rsidRPr="007E2550" w:rsidRDefault="00394216" w:rsidP="00394216">
      <w:pPr>
        <w:spacing w:after="0" w:line="360" w:lineRule="auto"/>
        <w:jc w:val="both"/>
        <w:rPr>
          <w:rFonts w:ascii="Times New Roman" w:eastAsia="Calibri" w:hAnsi="Times New Roman" w:cs="Times New Roman"/>
          <w:sz w:val="24"/>
          <w:szCs w:val="24"/>
        </w:rPr>
      </w:pPr>
      <w:r w:rsidRPr="007E2550">
        <w:rPr>
          <w:rFonts w:ascii="Times New Roman" w:eastAsia="Calibri" w:hAnsi="Times New Roman" w:cs="Times New Roman"/>
          <w:sz w:val="24"/>
          <w:szCs w:val="24"/>
        </w:rPr>
        <w:t>b) neprítomnosť dieťaťa z dôvodu ochorenia alebo úrazu presiahla počet vyučovacích dní v sledovanom období podľa príslušného režimu ospravedlňovania,</w:t>
      </w:r>
    </w:p>
    <w:p w14:paraId="336A2C48" w14:textId="77777777" w:rsidR="00394216" w:rsidRPr="007E2550" w:rsidRDefault="00394216" w:rsidP="00394216">
      <w:pPr>
        <w:spacing w:after="0" w:line="360" w:lineRule="auto"/>
        <w:jc w:val="both"/>
        <w:rPr>
          <w:rFonts w:ascii="Times New Roman" w:eastAsia="Calibri" w:hAnsi="Times New Roman" w:cs="Times New Roman"/>
          <w:sz w:val="24"/>
          <w:szCs w:val="24"/>
        </w:rPr>
      </w:pPr>
      <w:r w:rsidRPr="007E2550">
        <w:rPr>
          <w:rFonts w:ascii="Times New Roman" w:eastAsia="Calibri" w:hAnsi="Times New Roman" w:cs="Times New Roman"/>
          <w:sz w:val="24"/>
          <w:szCs w:val="24"/>
        </w:rPr>
        <w:t>c) materská škola vyžaduje lekárske potvrdenie o chorobe podľa § 144 ods. 13 školského zákona v odôvodnenom prípade (opakovaná neprítomnosť dieťaťa).</w:t>
      </w:r>
    </w:p>
    <w:p w14:paraId="0B318B78" w14:textId="77777777" w:rsidR="00394216" w:rsidRPr="007E2550" w:rsidRDefault="00394216" w:rsidP="00394216">
      <w:pPr>
        <w:spacing w:after="0" w:line="360" w:lineRule="auto"/>
        <w:jc w:val="both"/>
        <w:rPr>
          <w:rFonts w:ascii="Times New Roman" w:eastAsia="Calibri" w:hAnsi="Times New Roman" w:cs="Times New Roman"/>
          <w:sz w:val="24"/>
          <w:szCs w:val="24"/>
        </w:rPr>
      </w:pPr>
    </w:p>
    <w:p w14:paraId="06C02EBF" w14:textId="77777777" w:rsidR="00394216" w:rsidRPr="007E2550" w:rsidRDefault="00394216" w:rsidP="00394216">
      <w:pPr>
        <w:spacing w:after="0" w:line="360" w:lineRule="auto"/>
        <w:jc w:val="both"/>
        <w:rPr>
          <w:rFonts w:ascii="Times New Roman" w:eastAsia="Calibri" w:hAnsi="Times New Roman" w:cs="Times New Roman"/>
          <w:sz w:val="24"/>
          <w:szCs w:val="24"/>
        </w:rPr>
      </w:pPr>
      <w:r w:rsidRPr="007E2550">
        <w:rPr>
          <w:rFonts w:ascii="Times New Roman" w:eastAsia="Calibri" w:hAnsi="Times New Roman" w:cs="Times New Roman"/>
          <w:sz w:val="24"/>
          <w:szCs w:val="24"/>
        </w:rPr>
        <w:t>Sledovaným obdobím podľa písmena b) je polrok školského roka, kalendárny mesiac alebo dva po sebe nasledujúce kalendárne mesiace podľa režimu ospravedlňovania.</w:t>
      </w:r>
    </w:p>
    <w:p w14:paraId="15CE190D" w14:textId="77777777" w:rsidR="00394216" w:rsidRPr="007E2550" w:rsidRDefault="00394216" w:rsidP="00394216">
      <w:pPr>
        <w:pStyle w:val="Odsekzoznamu"/>
        <w:spacing w:after="0" w:line="360" w:lineRule="auto"/>
        <w:ind w:left="425"/>
        <w:jc w:val="both"/>
        <w:rPr>
          <w:rFonts w:ascii="Times New Roman" w:hAnsi="Times New Roman" w:cs="Times New Roman"/>
          <w:sz w:val="24"/>
          <w:szCs w:val="24"/>
        </w:rPr>
      </w:pPr>
    </w:p>
    <w:p w14:paraId="1EA3BC06" w14:textId="77777777" w:rsidR="00394216" w:rsidRPr="007E2550" w:rsidRDefault="00394216" w:rsidP="00394216">
      <w:pPr>
        <w:spacing w:after="0" w:line="360" w:lineRule="auto"/>
        <w:ind w:left="3545" w:firstLine="709"/>
        <w:jc w:val="both"/>
        <w:rPr>
          <w:rFonts w:ascii="Times New Roman" w:hAnsi="Times New Roman" w:cs="Times New Roman"/>
          <w:sz w:val="24"/>
          <w:szCs w:val="24"/>
        </w:rPr>
      </w:pPr>
      <w:r w:rsidRPr="007E2550">
        <w:rPr>
          <w:rFonts w:ascii="Times New Roman" w:hAnsi="Times New Roman" w:cs="Times New Roman"/>
          <w:sz w:val="24"/>
          <w:szCs w:val="24"/>
        </w:rPr>
        <w:t>.................................................................................</w:t>
      </w:r>
    </w:p>
    <w:p w14:paraId="0A7103C8" w14:textId="77777777" w:rsidR="00394216" w:rsidRPr="007E2550" w:rsidRDefault="00394216" w:rsidP="00394216">
      <w:pPr>
        <w:spacing w:after="0" w:line="360" w:lineRule="auto"/>
        <w:ind w:left="3538" w:firstLine="7"/>
        <w:jc w:val="center"/>
        <w:rPr>
          <w:rFonts w:ascii="Times New Roman" w:hAnsi="Times New Roman" w:cs="Times New Roman"/>
          <w:sz w:val="24"/>
          <w:szCs w:val="24"/>
        </w:rPr>
      </w:pPr>
      <w:r w:rsidRPr="007E2550">
        <w:rPr>
          <w:rFonts w:ascii="Times New Roman" w:hAnsi="Times New Roman" w:cs="Times New Roman"/>
          <w:sz w:val="24"/>
          <w:szCs w:val="24"/>
        </w:rPr>
        <w:t xml:space="preserve">meno, priezvisko a podpis riaditeľa materskej školy </w:t>
      </w:r>
    </w:p>
    <w:p w14:paraId="2CAABBB7" w14:textId="77777777" w:rsidR="00394216" w:rsidRPr="007E2550" w:rsidRDefault="00394216" w:rsidP="00394216">
      <w:pPr>
        <w:spacing w:after="0" w:line="360" w:lineRule="auto"/>
        <w:jc w:val="both"/>
        <w:rPr>
          <w:rFonts w:ascii="Times New Roman" w:hAnsi="Times New Roman" w:cs="Times New Roman"/>
          <w:b/>
          <w:sz w:val="24"/>
          <w:szCs w:val="24"/>
        </w:rPr>
      </w:pPr>
    </w:p>
    <w:p w14:paraId="2CF02DD4" w14:textId="77777777" w:rsidR="00394216" w:rsidRPr="007E2550" w:rsidRDefault="00394216" w:rsidP="00394216">
      <w:pPr>
        <w:spacing w:after="0" w:line="420" w:lineRule="auto"/>
        <w:jc w:val="both"/>
        <w:rPr>
          <w:rFonts w:ascii="Times New Roman" w:hAnsi="Times New Roman" w:cs="Times New Roman"/>
          <w:b/>
          <w:sz w:val="28"/>
          <w:szCs w:val="24"/>
        </w:rPr>
      </w:pPr>
      <w:r w:rsidRPr="007E2550">
        <w:rPr>
          <w:rFonts w:ascii="Times New Roman" w:hAnsi="Times New Roman" w:cs="Times New Roman"/>
          <w:b/>
          <w:sz w:val="28"/>
          <w:szCs w:val="24"/>
        </w:rPr>
        <w:lastRenderedPageBreak/>
        <w:t>Časť B. (vyplní lekár)</w:t>
      </w:r>
    </w:p>
    <w:p w14:paraId="151AE965" w14:textId="77777777" w:rsidR="00394216" w:rsidRPr="007E2550" w:rsidRDefault="00394216" w:rsidP="00394216">
      <w:pPr>
        <w:spacing w:after="0" w:line="360" w:lineRule="auto"/>
        <w:jc w:val="both"/>
        <w:rPr>
          <w:rFonts w:ascii="Times New Roman" w:hAnsi="Times New Roman" w:cs="Times New Roman"/>
          <w:sz w:val="24"/>
          <w:szCs w:val="24"/>
        </w:rPr>
      </w:pPr>
    </w:p>
    <w:p w14:paraId="44789731" w14:textId="77777777" w:rsidR="00394216" w:rsidRPr="007E2550" w:rsidRDefault="00394216" w:rsidP="00394216">
      <w:pPr>
        <w:spacing w:after="0" w:line="360" w:lineRule="auto"/>
        <w:jc w:val="both"/>
        <w:rPr>
          <w:rFonts w:ascii="Times New Roman" w:hAnsi="Times New Roman" w:cs="Times New Roman"/>
          <w:sz w:val="24"/>
          <w:szCs w:val="24"/>
        </w:rPr>
      </w:pPr>
      <w:r w:rsidRPr="007E2550">
        <w:rPr>
          <w:rFonts w:ascii="Times New Roman" w:hAnsi="Times New Roman" w:cs="Times New Roman"/>
          <w:sz w:val="24"/>
          <w:szCs w:val="24"/>
        </w:rPr>
        <w:t>Názov a adresa zdravotníckeho zariadenia:</w:t>
      </w:r>
    </w:p>
    <w:p w14:paraId="614D01EC" w14:textId="77777777" w:rsidR="00394216" w:rsidRPr="007E2550" w:rsidRDefault="00394216" w:rsidP="00394216">
      <w:pPr>
        <w:spacing w:after="0" w:line="360" w:lineRule="auto"/>
        <w:jc w:val="both"/>
        <w:rPr>
          <w:rFonts w:ascii="Times New Roman" w:hAnsi="Times New Roman" w:cs="Times New Roman"/>
          <w:sz w:val="24"/>
          <w:szCs w:val="20"/>
        </w:rPr>
      </w:pPr>
    </w:p>
    <w:p w14:paraId="624FB3BE" w14:textId="77777777" w:rsidR="00394216" w:rsidRPr="007E2550" w:rsidRDefault="00394216" w:rsidP="00394216">
      <w:pPr>
        <w:spacing w:after="0" w:line="360" w:lineRule="auto"/>
        <w:jc w:val="both"/>
        <w:rPr>
          <w:rFonts w:ascii="Times New Roman" w:hAnsi="Times New Roman" w:cs="Times New Roman"/>
          <w:sz w:val="24"/>
          <w:szCs w:val="20"/>
        </w:rPr>
      </w:pPr>
      <w:r w:rsidRPr="007E2550">
        <w:rPr>
          <w:rFonts w:ascii="Times New Roman" w:hAnsi="Times New Roman" w:cs="Times New Roman"/>
          <w:sz w:val="24"/>
          <w:szCs w:val="20"/>
        </w:rPr>
        <w:t>.................................................................................................................................................</w:t>
      </w:r>
    </w:p>
    <w:p w14:paraId="26AF6747" w14:textId="77777777" w:rsidR="00394216" w:rsidRPr="007E2550" w:rsidRDefault="00394216" w:rsidP="00394216">
      <w:pPr>
        <w:spacing w:after="0" w:line="360" w:lineRule="auto"/>
        <w:jc w:val="both"/>
        <w:rPr>
          <w:rFonts w:ascii="Times New Roman" w:hAnsi="Times New Roman" w:cs="Times New Roman"/>
          <w:sz w:val="24"/>
          <w:szCs w:val="20"/>
        </w:rPr>
      </w:pPr>
    </w:p>
    <w:p w14:paraId="3219CDCF" w14:textId="77777777" w:rsidR="00394216" w:rsidRPr="007E2550" w:rsidRDefault="00394216" w:rsidP="00394216">
      <w:pPr>
        <w:spacing w:after="0" w:line="360" w:lineRule="auto"/>
        <w:jc w:val="both"/>
        <w:rPr>
          <w:rFonts w:ascii="Times New Roman" w:hAnsi="Times New Roman" w:cs="Times New Roman"/>
          <w:sz w:val="24"/>
          <w:szCs w:val="20"/>
        </w:rPr>
      </w:pPr>
    </w:p>
    <w:p w14:paraId="22F94ED3" w14:textId="77777777" w:rsidR="00394216" w:rsidRPr="007E2550" w:rsidRDefault="00394216" w:rsidP="00394216">
      <w:pPr>
        <w:spacing w:after="0" w:line="360" w:lineRule="auto"/>
        <w:rPr>
          <w:rFonts w:ascii="Times New Roman" w:hAnsi="Times New Roman" w:cs="Times New Roman"/>
          <w:bCs/>
          <w:sz w:val="24"/>
          <w:szCs w:val="24"/>
        </w:rPr>
      </w:pPr>
      <w:r w:rsidRPr="007E2550">
        <w:rPr>
          <w:rFonts w:ascii="Times New Roman" w:hAnsi="Times New Roman" w:cs="Times New Roman"/>
          <w:bCs/>
          <w:sz w:val="24"/>
          <w:szCs w:val="24"/>
        </w:rPr>
        <w:t>Potvrdzujem, že dieťa bolo v období     od ........................... do ...........................   choré.</w:t>
      </w:r>
      <w:r w:rsidRPr="007E2550">
        <w:rPr>
          <w:rFonts w:ascii="Times New Roman" w:hAnsi="Times New Roman" w:cs="Times New Roman"/>
          <w:bCs/>
          <w:sz w:val="24"/>
          <w:szCs w:val="24"/>
        </w:rPr>
        <w:br/>
      </w:r>
    </w:p>
    <w:p w14:paraId="5151B936" w14:textId="77777777" w:rsidR="00394216" w:rsidRPr="007E2550" w:rsidRDefault="00394216" w:rsidP="00394216">
      <w:pPr>
        <w:spacing w:after="0" w:line="360" w:lineRule="auto"/>
        <w:jc w:val="both"/>
        <w:rPr>
          <w:rFonts w:ascii="Times New Roman" w:hAnsi="Times New Roman" w:cs="Times New Roman"/>
          <w:sz w:val="24"/>
          <w:szCs w:val="24"/>
        </w:rPr>
      </w:pPr>
    </w:p>
    <w:p w14:paraId="473B2E2C" w14:textId="77777777" w:rsidR="00394216" w:rsidRPr="007E2550" w:rsidRDefault="00394216" w:rsidP="00394216">
      <w:pPr>
        <w:spacing w:after="0" w:line="360" w:lineRule="auto"/>
        <w:jc w:val="both"/>
        <w:rPr>
          <w:rFonts w:ascii="Times New Roman" w:hAnsi="Times New Roman" w:cs="Times New Roman"/>
          <w:sz w:val="24"/>
          <w:szCs w:val="24"/>
        </w:rPr>
      </w:pPr>
      <w:r w:rsidRPr="007E2550">
        <w:rPr>
          <w:rFonts w:ascii="Times New Roman" w:hAnsi="Times New Roman" w:cs="Times New Roman"/>
          <w:sz w:val="24"/>
          <w:szCs w:val="24"/>
        </w:rPr>
        <w:t>Dátum vystavenia potvrdenia: ....................................</w:t>
      </w:r>
    </w:p>
    <w:p w14:paraId="44673ADB" w14:textId="77777777" w:rsidR="00394216" w:rsidRPr="007E2550" w:rsidRDefault="00394216" w:rsidP="00394216">
      <w:pPr>
        <w:spacing w:after="0" w:line="360" w:lineRule="auto"/>
        <w:ind w:left="6374" w:firstLine="7"/>
        <w:jc w:val="both"/>
        <w:rPr>
          <w:rFonts w:ascii="Times New Roman" w:hAnsi="Times New Roman" w:cs="Times New Roman"/>
          <w:sz w:val="24"/>
          <w:szCs w:val="24"/>
        </w:rPr>
      </w:pPr>
      <w:r w:rsidRPr="007E2550">
        <w:rPr>
          <w:rFonts w:ascii="Times New Roman" w:hAnsi="Times New Roman" w:cs="Times New Roman"/>
          <w:sz w:val="24"/>
          <w:szCs w:val="24"/>
        </w:rPr>
        <w:t>..............................................</w:t>
      </w:r>
    </w:p>
    <w:p w14:paraId="4749BA7A" w14:textId="77777777" w:rsidR="00394216" w:rsidRPr="007E2550" w:rsidRDefault="00394216" w:rsidP="00394216">
      <w:pPr>
        <w:spacing w:after="0" w:line="360" w:lineRule="auto"/>
        <w:ind w:left="6367" w:firstLine="7"/>
        <w:jc w:val="both"/>
        <w:rPr>
          <w:rFonts w:ascii="Times New Roman" w:hAnsi="Times New Roman" w:cs="Times New Roman"/>
          <w:sz w:val="24"/>
          <w:szCs w:val="24"/>
        </w:rPr>
      </w:pPr>
      <w:r w:rsidRPr="007E2550">
        <w:rPr>
          <w:rFonts w:ascii="Times New Roman" w:hAnsi="Times New Roman" w:cs="Times New Roman"/>
          <w:sz w:val="24"/>
          <w:szCs w:val="24"/>
        </w:rPr>
        <w:t>podpis a pečiatka lekára</w:t>
      </w:r>
    </w:p>
    <w:p w14:paraId="7283A8C4" w14:textId="77777777" w:rsidR="00394216" w:rsidRPr="007E2550" w:rsidRDefault="00394216" w:rsidP="00394216">
      <w:pPr>
        <w:spacing w:after="0" w:line="360" w:lineRule="auto"/>
        <w:jc w:val="both"/>
        <w:rPr>
          <w:rFonts w:ascii="Times New Roman" w:hAnsi="Times New Roman" w:cs="Times New Roman"/>
          <w:sz w:val="24"/>
          <w:szCs w:val="24"/>
        </w:rPr>
      </w:pPr>
    </w:p>
    <w:p w14:paraId="3FEE6E39" w14:textId="77777777" w:rsidR="00394216" w:rsidRDefault="00394216" w:rsidP="00394216">
      <w:pPr>
        <w:spacing w:after="0" w:line="360" w:lineRule="auto"/>
        <w:jc w:val="both"/>
        <w:rPr>
          <w:rFonts w:ascii="Times New Roman" w:hAnsi="Times New Roman" w:cs="Times New Roman"/>
          <w:sz w:val="24"/>
          <w:szCs w:val="24"/>
        </w:rPr>
      </w:pPr>
      <w:r w:rsidRPr="007E2550">
        <w:rPr>
          <w:rFonts w:ascii="Times New Roman" w:hAnsi="Times New Roman" w:cs="Times New Roman"/>
          <w:sz w:val="24"/>
          <w:szCs w:val="24"/>
        </w:rPr>
        <w:t>* Relevantnú možnosť vyznačí materská škola</w:t>
      </w:r>
    </w:p>
    <w:p w14:paraId="5CD10CF1" w14:textId="77777777" w:rsidR="00802E87" w:rsidRDefault="00802E87" w:rsidP="00394216">
      <w:pPr>
        <w:spacing w:after="0" w:line="360" w:lineRule="auto"/>
        <w:jc w:val="both"/>
        <w:rPr>
          <w:rFonts w:ascii="Times New Roman" w:hAnsi="Times New Roman" w:cs="Times New Roman"/>
          <w:sz w:val="24"/>
          <w:szCs w:val="24"/>
        </w:rPr>
      </w:pPr>
    </w:p>
    <w:p w14:paraId="6B5FCB8F" w14:textId="77777777" w:rsidR="00802E87" w:rsidRDefault="00802E87" w:rsidP="00394216">
      <w:pPr>
        <w:spacing w:after="0" w:line="360" w:lineRule="auto"/>
        <w:jc w:val="both"/>
        <w:rPr>
          <w:rFonts w:ascii="Times New Roman" w:hAnsi="Times New Roman" w:cs="Times New Roman"/>
          <w:sz w:val="24"/>
          <w:szCs w:val="24"/>
        </w:rPr>
      </w:pPr>
    </w:p>
    <w:p w14:paraId="0A15DB82" w14:textId="77777777" w:rsidR="00802E87" w:rsidRDefault="00802E87" w:rsidP="00394216">
      <w:pPr>
        <w:spacing w:after="0" w:line="360" w:lineRule="auto"/>
        <w:jc w:val="both"/>
        <w:rPr>
          <w:rFonts w:ascii="Times New Roman" w:hAnsi="Times New Roman" w:cs="Times New Roman"/>
          <w:sz w:val="24"/>
          <w:szCs w:val="24"/>
        </w:rPr>
      </w:pPr>
    </w:p>
    <w:p w14:paraId="31368089" w14:textId="77777777" w:rsidR="00802E87" w:rsidRDefault="00802E87" w:rsidP="00394216">
      <w:pPr>
        <w:spacing w:after="0" w:line="360" w:lineRule="auto"/>
        <w:jc w:val="both"/>
        <w:rPr>
          <w:rFonts w:ascii="Times New Roman" w:hAnsi="Times New Roman" w:cs="Times New Roman"/>
          <w:sz w:val="24"/>
          <w:szCs w:val="24"/>
        </w:rPr>
      </w:pPr>
    </w:p>
    <w:p w14:paraId="499EDEBC" w14:textId="77777777" w:rsidR="00802E87" w:rsidRDefault="00802E87" w:rsidP="00394216">
      <w:pPr>
        <w:spacing w:after="0" w:line="360" w:lineRule="auto"/>
        <w:jc w:val="both"/>
        <w:rPr>
          <w:rFonts w:ascii="Times New Roman" w:hAnsi="Times New Roman" w:cs="Times New Roman"/>
          <w:sz w:val="24"/>
          <w:szCs w:val="24"/>
        </w:rPr>
      </w:pPr>
    </w:p>
    <w:p w14:paraId="482F3B85" w14:textId="77777777" w:rsidR="00802E87" w:rsidRDefault="00802E87" w:rsidP="00394216">
      <w:pPr>
        <w:spacing w:after="0" w:line="360" w:lineRule="auto"/>
        <w:jc w:val="both"/>
        <w:rPr>
          <w:rFonts w:ascii="Times New Roman" w:hAnsi="Times New Roman" w:cs="Times New Roman"/>
          <w:sz w:val="24"/>
          <w:szCs w:val="24"/>
        </w:rPr>
      </w:pPr>
    </w:p>
    <w:p w14:paraId="61C6286E" w14:textId="77777777" w:rsidR="00802E87" w:rsidRDefault="00802E87" w:rsidP="00394216">
      <w:pPr>
        <w:spacing w:after="0" w:line="360" w:lineRule="auto"/>
        <w:jc w:val="both"/>
        <w:rPr>
          <w:rFonts w:ascii="Times New Roman" w:hAnsi="Times New Roman" w:cs="Times New Roman"/>
          <w:sz w:val="24"/>
          <w:szCs w:val="24"/>
        </w:rPr>
      </w:pPr>
    </w:p>
    <w:p w14:paraId="3915C18F" w14:textId="77777777" w:rsidR="00802E87" w:rsidRDefault="00802E87" w:rsidP="00394216">
      <w:pPr>
        <w:spacing w:after="0" w:line="360" w:lineRule="auto"/>
        <w:jc w:val="both"/>
        <w:rPr>
          <w:rFonts w:ascii="Times New Roman" w:hAnsi="Times New Roman" w:cs="Times New Roman"/>
          <w:sz w:val="24"/>
          <w:szCs w:val="24"/>
        </w:rPr>
      </w:pPr>
    </w:p>
    <w:p w14:paraId="6A28542E" w14:textId="77777777" w:rsidR="00802E87" w:rsidRDefault="00802E87" w:rsidP="00394216">
      <w:pPr>
        <w:spacing w:after="0" w:line="360" w:lineRule="auto"/>
        <w:jc w:val="both"/>
        <w:rPr>
          <w:rFonts w:ascii="Times New Roman" w:hAnsi="Times New Roman" w:cs="Times New Roman"/>
          <w:sz w:val="24"/>
          <w:szCs w:val="24"/>
        </w:rPr>
      </w:pPr>
    </w:p>
    <w:p w14:paraId="2C0A6311" w14:textId="77777777" w:rsidR="00802E87" w:rsidRDefault="00802E87" w:rsidP="00394216">
      <w:pPr>
        <w:spacing w:after="0" w:line="360" w:lineRule="auto"/>
        <w:jc w:val="both"/>
        <w:rPr>
          <w:rFonts w:ascii="Times New Roman" w:hAnsi="Times New Roman" w:cs="Times New Roman"/>
          <w:sz w:val="24"/>
          <w:szCs w:val="24"/>
        </w:rPr>
      </w:pPr>
    </w:p>
    <w:p w14:paraId="54057FC3" w14:textId="77777777" w:rsidR="00802E87" w:rsidRDefault="00802E87" w:rsidP="00394216">
      <w:pPr>
        <w:spacing w:after="0" w:line="360" w:lineRule="auto"/>
        <w:jc w:val="both"/>
        <w:rPr>
          <w:rFonts w:ascii="Times New Roman" w:hAnsi="Times New Roman" w:cs="Times New Roman"/>
          <w:sz w:val="24"/>
          <w:szCs w:val="24"/>
        </w:rPr>
      </w:pPr>
    </w:p>
    <w:p w14:paraId="03F4FA6F" w14:textId="77777777" w:rsidR="00802E87" w:rsidRDefault="00802E87" w:rsidP="00394216">
      <w:pPr>
        <w:spacing w:after="0" w:line="360" w:lineRule="auto"/>
        <w:jc w:val="both"/>
        <w:rPr>
          <w:rFonts w:ascii="Times New Roman" w:hAnsi="Times New Roman" w:cs="Times New Roman"/>
          <w:sz w:val="24"/>
          <w:szCs w:val="24"/>
        </w:rPr>
      </w:pPr>
    </w:p>
    <w:p w14:paraId="4CC63BDE" w14:textId="77777777" w:rsidR="00802E87" w:rsidRDefault="00802E87" w:rsidP="00394216">
      <w:pPr>
        <w:spacing w:after="0" w:line="360" w:lineRule="auto"/>
        <w:jc w:val="both"/>
        <w:rPr>
          <w:rFonts w:ascii="Times New Roman" w:hAnsi="Times New Roman" w:cs="Times New Roman"/>
          <w:sz w:val="24"/>
          <w:szCs w:val="24"/>
        </w:rPr>
      </w:pPr>
    </w:p>
    <w:p w14:paraId="7CD4E00F" w14:textId="77777777" w:rsidR="00802E87" w:rsidRDefault="00802E87" w:rsidP="00394216">
      <w:pPr>
        <w:spacing w:after="0" w:line="360" w:lineRule="auto"/>
        <w:jc w:val="both"/>
        <w:rPr>
          <w:rFonts w:ascii="Times New Roman" w:hAnsi="Times New Roman" w:cs="Times New Roman"/>
          <w:sz w:val="24"/>
          <w:szCs w:val="24"/>
        </w:rPr>
      </w:pPr>
    </w:p>
    <w:p w14:paraId="7C23C2BA" w14:textId="77777777" w:rsidR="00802E87" w:rsidRDefault="00802E87" w:rsidP="00394216">
      <w:pPr>
        <w:spacing w:after="0" w:line="360" w:lineRule="auto"/>
        <w:jc w:val="both"/>
        <w:rPr>
          <w:rFonts w:ascii="Times New Roman" w:hAnsi="Times New Roman" w:cs="Times New Roman"/>
          <w:sz w:val="24"/>
          <w:szCs w:val="24"/>
        </w:rPr>
      </w:pPr>
    </w:p>
    <w:p w14:paraId="256AFE43" w14:textId="77777777" w:rsidR="00802E87" w:rsidRDefault="00802E87" w:rsidP="00394216">
      <w:pPr>
        <w:spacing w:after="0" w:line="360" w:lineRule="auto"/>
        <w:jc w:val="both"/>
        <w:rPr>
          <w:rFonts w:ascii="Times New Roman" w:hAnsi="Times New Roman" w:cs="Times New Roman"/>
          <w:sz w:val="24"/>
          <w:szCs w:val="24"/>
        </w:rPr>
      </w:pPr>
    </w:p>
    <w:p w14:paraId="3842B535" w14:textId="77777777" w:rsidR="00802E87" w:rsidRDefault="00802E87" w:rsidP="00394216">
      <w:pPr>
        <w:spacing w:after="0" w:line="360" w:lineRule="auto"/>
        <w:jc w:val="both"/>
        <w:rPr>
          <w:rFonts w:ascii="Times New Roman" w:hAnsi="Times New Roman" w:cs="Times New Roman"/>
          <w:sz w:val="24"/>
          <w:szCs w:val="24"/>
        </w:rPr>
      </w:pPr>
    </w:p>
    <w:p w14:paraId="7C5FE1CE" w14:textId="77777777" w:rsidR="00802E87" w:rsidRPr="007E2550" w:rsidRDefault="00802E87" w:rsidP="00394216">
      <w:pPr>
        <w:spacing w:after="0" w:line="360" w:lineRule="auto"/>
        <w:jc w:val="both"/>
        <w:rPr>
          <w:rFonts w:ascii="Times New Roman" w:hAnsi="Times New Roman" w:cs="Times New Roman"/>
          <w:sz w:val="24"/>
          <w:szCs w:val="24"/>
        </w:rPr>
      </w:pPr>
    </w:p>
    <w:p w14:paraId="390766D6" w14:textId="77777777" w:rsidR="00394216" w:rsidRPr="007E2550" w:rsidRDefault="00394216" w:rsidP="00394216">
      <w:pPr>
        <w:spacing w:after="0" w:line="360" w:lineRule="auto"/>
        <w:jc w:val="right"/>
        <w:rPr>
          <w:rFonts w:ascii="Times New Roman" w:eastAsia="Times New Roman" w:hAnsi="Times New Roman" w:cs="Times New Roman"/>
          <w:b/>
          <w:bCs/>
          <w:sz w:val="24"/>
          <w:szCs w:val="24"/>
          <w:lang w:eastAsia="sk-SK"/>
        </w:rPr>
      </w:pPr>
    </w:p>
    <w:p w14:paraId="6C00E952" w14:textId="77777777" w:rsidR="00394216" w:rsidRPr="007E2550" w:rsidRDefault="00394216" w:rsidP="00394216">
      <w:pPr>
        <w:spacing w:after="0" w:line="420" w:lineRule="auto"/>
        <w:jc w:val="right"/>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lastRenderedPageBreak/>
        <w:t>Príloha č. 2</w:t>
      </w:r>
    </w:p>
    <w:p w14:paraId="7A03D6DC" w14:textId="77777777" w:rsidR="00394216" w:rsidRPr="007E2550" w:rsidRDefault="00394216" w:rsidP="00394216">
      <w:pPr>
        <w:spacing w:after="0" w:line="420" w:lineRule="auto"/>
        <w:jc w:val="center"/>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t>Vzor</w:t>
      </w:r>
    </w:p>
    <w:p w14:paraId="0056C1AB" w14:textId="77777777" w:rsidR="00394216" w:rsidRPr="007E2550" w:rsidRDefault="00394216" w:rsidP="00394216">
      <w:pPr>
        <w:spacing w:after="0" w:line="360" w:lineRule="auto"/>
        <w:jc w:val="center"/>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b/>
          <w:bCs/>
          <w:sz w:val="24"/>
          <w:szCs w:val="24"/>
          <w:lang w:eastAsia="sk-SK"/>
        </w:rPr>
        <w:t xml:space="preserve">Oznámenie o režime, podľa ktorého materská škola postupuje pri ospravedlňovaní neprítomnosti dieťaťa z dôvodu ochorenia alebo úrazu </w:t>
      </w:r>
    </w:p>
    <w:p w14:paraId="1B506775" w14:textId="77777777" w:rsidR="00394216" w:rsidRPr="007E2550" w:rsidRDefault="00394216" w:rsidP="00394216">
      <w:pPr>
        <w:spacing w:after="0" w:line="360" w:lineRule="auto"/>
        <w:rPr>
          <w:rFonts w:ascii="Times New Roman" w:eastAsia="Times New Roman" w:hAnsi="Times New Roman" w:cs="Times New Roman"/>
          <w:b/>
          <w:bCs/>
          <w:sz w:val="24"/>
          <w:szCs w:val="24"/>
          <w:lang w:eastAsia="sk-SK"/>
        </w:rPr>
      </w:pPr>
    </w:p>
    <w:p w14:paraId="769DBF08"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Materská škola: ...............................................................</w:t>
      </w:r>
      <w:r w:rsidRPr="007E2550">
        <w:rPr>
          <w:rFonts w:ascii="Times New Roman" w:eastAsia="Times New Roman" w:hAnsi="Times New Roman" w:cs="Times New Roman"/>
          <w:sz w:val="24"/>
          <w:szCs w:val="24"/>
          <w:lang w:eastAsia="sk-SK"/>
        </w:rPr>
        <w:br/>
      </w:r>
      <w:r w:rsidRPr="007E2550">
        <w:rPr>
          <w:rFonts w:ascii="Times New Roman" w:eastAsia="Times New Roman" w:hAnsi="Times New Roman" w:cs="Times New Roman"/>
          <w:sz w:val="24"/>
          <w:szCs w:val="24"/>
          <w:lang w:eastAsia="sk-SK"/>
        </w:rPr>
        <w:br/>
        <w:t>Školský rok: .................................................................</w:t>
      </w:r>
    </w:p>
    <w:p w14:paraId="1CB681BB" w14:textId="77777777" w:rsidR="00394216" w:rsidRPr="007E2550" w:rsidRDefault="00394216" w:rsidP="00394216">
      <w:pPr>
        <w:spacing w:after="0" w:line="360" w:lineRule="auto"/>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b/>
          <w:bCs/>
          <w:sz w:val="24"/>
          <w:szCs w:val="24"/>
          <w:lang w:eastAsia="sk-SK"/>
        </w:rPr>
        <w:pict w14:anchorId="05B57121">
          <v:rect id="_x0000_i1046" style="width:0;height:1.5pt" o:hralign="center" o:hrstd="t" o:hr="t" fillcolor="#a0a0a0" stroked="f"/>
        </w:pict>
      </w:r>
    </w:p>
    <w:p w14:paraId="209BA519" w14:textId="77777777" w:rsidR="00394216" w:rsidRPr="007E2550" w:rsidRDefault="00394216" w:rsidP="00394216">
      <w:pPr>
        <w:spacing w:after="0" w:line="420" w:lineRule="auto"/>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t>Oznámenie zákonným zástupcom a zástupcom zariadení</w:t>
      </w:r>
    </w:p>
    <w:p w14:paraId="0E197279" w14:textId="77777777" w:rsidR="00394216" w:rsidRPr="007E2550" w:rsidRDefault="00394216" w:rsidP="00394216">
      <w:pPr>
        <w:spacing w:after="0" w:line="360" w:lineRule="auto"/>
        <w:jc w:val="both"/>
        <w:rPr>
          <w:rFonts w:ascii="Times New Roman" w:eastAsia="Times New Roman" w:hAnsi="Times New Roman" w:cs="Times New Roman"/>
          <w:b/>
          <w:bCs/>
          <w:sz w:val="24"/>
          <w:szCs w:val="24"/>
          <w:lang w:eastAsia="sk-SK"/>
        </w:rPr>
      </w:pPr>
    </w:p>
    <w:p w14:paraId="01493CE4" w14:textId="77777777" w:rsidR="00394216" w:rsidRPr="007E2550" w:rsidRDefault="00394216" w:rsidP="00394216">
      <w:pPr>
        <w:spacing w:after="0" w:line="360" w:lineRule="auto"/>
        <w:jc w:val="both"/>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Materská škola oznamuje zákonným zástupcom detí a zástupcom zariadení, že pri ospravedlňovaní neprítomnosti dieťaťa plniaceho povinné predprimárne vzdelávanie z dôvodu ochorenia alebo úrazu  postupuje od .................................. v</w:t>
      </w:r>
    </w:p>
    <w:p w14:paraId="71B19B64"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p>
    <w:p w14:paraId="45A33DBF" w14:textId="77777777" w:rsidR="00394216" w:rsidRPr="007E2550" w:rsidRDefault="00394216" w:rsidP="00394216">
      <w:pPr>
        <w:spacing w:after="0" w:line="420" w:lineRule="auto"/>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t>☐ prísnejšom režime ospravedlňovania podľa § 144 ods. 12 školského zákona,</w:t>
      </w:r>
    </w:p>
    <w:p w14:paraId="2284957D" w14:textId="77777777" w:rsidR="00394216" w:rsidRPr="007E2550" w:rsidRDefault="00394216" w:rsidP="00394216">
      <w:pPr>
        <w:spacing w:after="0" w:line="420" w:lineRule="auto"/>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t>☐ miernejšom režime ospravedlňovania podľa § 144 ods. 16 školského zákona.</w:t>
      </w:r>
    </w:p>
    <w:p w14:paraId="5367B2BA" w14:textId="77777777" w:rsidR="00394216" w:rsidRPr="007E2550" w:rsidRDefault="00394216" w:rsidP="00394216">
      <w:pPr>
        <w:spacing w:after="0" w:line="360" w:lineRule="auto"/>
        <w:rPr>
          <w:rFonts w:ascii="Times New Roman" w:eastAsia="Times New Roman" w:hAnsi="Times New Roman" w:cs="Times New Roman"/>
          <w:i/>
          <w:iCs/>
          <w:sz w:val="24"/>
          <w:szCs w:val="24"/>
          <w:lang w:eastAsia="sk-SK"/>
        </w:rPr>
      </w:pPr>
      <w:r w:rsidRPr="007E2550">
        <w:rPr>
          <w:rFonts w:ascii="Times New Roman" w:eastAsia="Times New Roman" w:hAnsi="Times New Roman" w:cs="Times New Roman"/>
          <w:i/>
          <w:iCs/>
          <w:sz w:val="24"/>
          <w:szCs w:val="24"/>
          <w:lang w:eastAsia="sk-SK"/>
        </w:rPr>
        <w:t>Materská škola označí režim ospravedlňovania, v ktorom aktuálne postupuje.</w:t>
      </w:r>
    </w:p>
    <w:p w14:paraId="4C406D00" w14:textId="77777777" w:rsidR="00394216" w:rsidRPr="007E2550" w:rsidRDefault="00394216" w:rsidP="00394216">
      <w:pPr>
        <w:spacing w:after="0" w:line="360" w:lineRule="auto"/>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b/>
          <w:bCs/>
          <w:sz w:val="24"/>
          <w:szCs w:val="24"/>
          <w:lang w:eastAsia="sk-SK"/>
        </w:rPr>
        <w:pict w14:anchorId="1CC1ACA0">
          <v:rect id="_x0000_i1047" style="width:0;height:1.5pt" o:hralign="center" o:hrstd="t" o:hr="t" fillcolor="#a0a0a0" stroked="f"/>
        </w:pict>
      </w:r>
    </w:p>
    <w:p w14:paraId="5EA27443" w14:textId="77777777" w:rsidR="00394216" w:rsidRPr="007E2550" w:rsidRDefault="00394216" w:rsidP="00394216">
      <w:pPr>
        <w:spacing w:line="420" w:lineRule="auto"/>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t>Prísnejší režim ospravedlňovania</w:t>
      </w:r>
    </w:p>
    <w:p w14:paraId="19531153" w14:textId="77777777" w:rsidR="00394216" w:rsidRPr="007E2550" w:rsidRDefault="00394216" w:rsidP="00394216">
      <w:pPr>
        <w:spacing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Ak materská škola postupuje v prísnejšom režime ospravedlňovania, potvrdenie od lekára sa nevyžaduje, ak neprítomnosť dieťaťa z dôvodu ochorenia alebo úrazu trvá:</w:t>
      </w:r>
    </w:p>
    <w:p w14:paraId="22CC4E9B" w14:textId="77777777" w:rsidR="00394216" w:rsidRPr="007E2550" w:rsidRDefault="00394216" w:rsidP="00394216">
      <w:pPr>
        <w:spacing w:after="0" w:line="360" w:lineRule="auto"/>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sz w:val="24"/>
          <w:szCs w:val="24"/>
          <w:lang w:eastAsia="sk-SK"/>
        </w:rPr>
        <w:t>a) najviac</w:t>
      </w:r>
      <w:r w:rsidRPr="007E2550">
        <w:rPr>
          <w:rFonts w:ascii="Times New Roman" w:eastAsia="Times New Roman" w:hAnsi="Times New Roman" w:cs="Times New Roman"/>
          <w:b/>
          <w:bCs/>
          <w:sz w:val="24"/>
          <w:szCs w:val="24"/>
          <w:lang w:eastAsia="sk-SK"/>
        </w:rPr>
        <w:t xml:space="preserve"> 7 po sebe nasledujúcich vyučovacích dní, a zároveň</w:t>
      </w:r>
      <w:r w:rsidRPr="007E2550">
        <w:rPr>
          <w:rFonts w:ascii="Times New Roman" w:eastAsia="Times New Roman" w:hAnsi="Times New Roman" w:cs="Times New Roman"/>
          <w:b/>
          <w:bCs/>
          <w:sz w:val="24"/>
          <w:szCs w:val="24"/>
          <w:lang w:eastAsia="sk-SK"/>
        </w:rPr>
        <w:br/>
      </w:r>
      <w:r w:rsidRPr="007E2550">
        <w:rPr>
          <w:rFonts w:ascii="Times New Roman" w:eastAsia="Times New Roman" w:hAnsi="Times New Roman" w:cs="Times New Roman"/>
          <w:sz w:val="24"/>
          <w:szCs w:val="24"/>
          <w:lang w:eastAsia="sk-SK"/>
        </w:rPr>
        <w:t>b) súhrnne počas polroka školského roka najviac</w:t>
      </w:r>
      <w:r w:rsidRPr="007E2550">
        <w:rPr>
          <w:rFonts w:ascii="Times New Roman" w:eastAsia="Times New Roman" w:hAnsi="Times New Roman" w:cs="Times New Roman"/>
          <w:b/>
          <w:bCs/>
          <w:sz w:val="24"/>
          <w:szCs w:val="24"/>
          <w:lang w:eastAsia="sk-SK"/>
        </w:rPr>
        <w:t xml:space="preserve"> 21 vyučovacích dní.</w:t>
      </w:r>
    </w:p>
    <w:p w14:paraId="12F065A8"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Ak neprítomnosť dieťaťa z dôvodu ochorenia alebo úrazu  presiahne uvedený rozsah vyučovacích dní, materská škola vyžaduje potvrdenie od lekára.</w:t>
      </w:r>
    </w:p>
    <w:p w14:paraId="2B788D3D" w14:textId="77777777" w:rsidR="00394216" w:rsidRPr="007E2550" w:rsidRDefault="00394216" w:rsidP="00394216">
      <w:pPr>
        <w:spacing w:after="0" w:line="360" w:lineRule="auto"/>
        <w:rPr>
          <w:rFonts w:ascii="Times New Roman" w:eastAsia="Times New Roman" w:hAnsi="Times New Roman" w:cs="Times New Roman"/>
          <w:b/>
          <w:bCs/>
          <w:sz w:val="24"/>
          <w:szCs w:val="24"/>
          <w:lang w:eastAsia="sk-SK"/>
        </w:rPr>
      </w:pPr>
      <w:r w:rsidRPr="007E2550">
        <w:rPr>
          <w:rFonts w:ascii="Times New Roman" w:eastAsia="Times New Roman" w:hAnsi="Times New Roman" w:cs="Times New Roman"/>
          <w:b/>
          <w:bCs/>
          <w:sz w:val="24"/>
          <w:szCs w:val="24"/>
          <w:lang w:eastAsia="sk-SK"/>
        </w:rPr>
        <w:pict w14:anchorId="4D0831FC">
          <v:rect id="_x0000_i1048" style="width:0;height:1.5pt" o:hralign="center" o:hrstd="t" o:hr="t" fillcolor="#a0a0a0" stroked="f"/>
        </w:pict>
      </w:r>
    </w:p>
    <w:p w14:paraId="4ACF2145" w14:textId="77777777" w:rsidR="00394216" w:rsidRPr="007E2550" w:rsidRDefault="00394216" w:rsidP="00394216">
      <w:pPr>
        <w:spacing w:line="420" w:lineRule="auto"/>
        <w:rPr>
          <w:rFonts w:ascii="Times New Roman" w:eastAsia="Times New Roman" w:hAnsi="Times New Roman" w:cs="Times New Roman"/>
          <w:b/>
          <w:bCs/>
          <w:sz w:val="28"/>
          <w:szCs w:val="24"/>
          <w:lang w:eastAsia="sk-SK"/>
        </w:rPr>
      </w:pPr>
      <w:r w:rsidRPr="007E2550">
        <w:rPr>
          <w:rFonts w:ascii="Times New Roman" w:eastAsia="Times New Roman" w:hAnsi="Times New Roman" w:cs="Times New Roman"/>
          <w:b/>
          <w:bCs/>
          <w:sz w:val="28"/>
          <w:szCs w:val="24"/>
          <w:lang w:eastAsia="sk-SK"/>
        </w:rPr>
        <w:t>Miernejší režim ospravedlňovania</w:t>
      </w:r>
    </w:p>
    <w:p w14:paraId="073C322E" w14:textId="77777777" w:rsidR="00394216" w:rsidRPr="007E2550" w:rsidRDefault="00394216" w:rsidP="00394216">
      <w:pPr>
        <w:spacing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lastRenderedPageBreak/>
        <w:t>Ak materská škola postupuje v miernejšom režime ospravedlňovania, potvrdenie od lekára sa nevyžaduje, ak neprítomnosť dieťaťa z dôvodu ochorenia alebo úrazu trvá:</w:t>
      </w:r>
    </w:p>
    <w:p w14:paraId="2B5DC795"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 xml:space="preserve">a) najviac </w:t>
      </w:r>
      <w:r w:rsidRPr="007E2550">
        <w:rPr>
          <w:rFonts w:ascii="Times New Roman" w:eastAsia="Times New Roman" w:hAnsi="Times New Roman" w:cs="Times New Roman"/>
          <w:b/>
          <w:bCs/>
          <w:sz w:val="24"/>
          <w:szCs w:val="24"/>
          <w:lang w:eastAsia="sk-SK"/>
        </w:rPr>
        <w:t>7 po sebe nasledujúcich vyučovacích dní</w:t>
      </w:r>
      <w:r w:rsidRPr="007E2550">
        <w:rPr>
          <w:rFonts w:ascii="Times New Roman" w:eastAsia="Times New Roman" w:hAnsi="Times New Roman" w:cs="Times New Roman"/>
          <w:sz w:val="24"/>
          <w:szCs w:val="24"/>
          <w:lang w:eastAsia="sk-SK"/>
        </w:rPr>
        <w:t>, a zároveň</w:t>
      </w:r>
      <w:r w:rsidRPr="007E2550">
        <w:rPr>
          <w:rFonts w:ascii="Times New Roman" w:eastAsia="Times New Roman" w:hAnsi="Times New Roman" w:cs="Times New Roman"/>
          <w:sz w:val="24"/>
          <w:szCs w:val="24"/>
          <w:lang w:eastAsia="sk-SK"/>
        </w:rPr>
        <w:br/>
        <w:t xml:space="preserve">b) súhrnne počas kalendárneho mesiaca najviac </w:t>
      </w:r>
      <w:r w:rsidRPr="007E2550">
        <w:rPr>
          <w:rFonts w:ascii="Times New Roman" w:eastAsia="Times New Roman" w:hAnsi="Times New Roman" w:cs="Times New Roman"/>
          <w:b/>
          <w:bCs/>
          <w:sz w:val="24"/>
          <w:szCs w:val="24"/>
          <w:lang w:eastAsia="sk-SK"/>
        </w:rPr>
        <w:t>14 vyučovacích dní</w:t>
      </w:r>
      <w:r w:rsidRPr="007E2550">
        <w:rPr>
          <w:rFonts w:ascii="Times New Roman" w:eastAsia="Times New Roman" w:hAnsi="Times New Roman" w:cs="Times New Roman"/>
          <w:sz w:val="24"/>
          <w:szCs w:val="24"/>
          <w:lang w:eastAsia="sk-SK"/>
        </w:rPr>
        <w:t>, a zároveň</w:t>
      </w:r>
      <w:r w:rsidRPr="007E2550">
        <w:rPr>
          <w:rFonts w:ascii="Times New Roman" w:eastAsia="Times New Roman" w:hAnsi="Times New Roman" w:cs="Times New Roman"/>
          <w:sz w:val="24"/>
          <w:szCs w:val="24"/>
          <w:lang w:eastAsia="sk-SK"/>
        </w:rPr>
        <w:br/>
        <w:t xml:space="preserve">c) súhrnne počas dvoch po sebe nasledujúcich kalendárnych mesiacov najviac </w:t>
      </w:r>
      <w:r w:rsidRPr="007E2550">
        <w:rPr>
          <w:rFonts w:ascii="Times New Roman" w:eastAsia="Times New Roman" w:hAnsi="Times New Roman" w:cs="Times New Roman"/>
          <w:b/>
          <w:bCs/>
          <w:sz w:val="24"/>
          <w:szCs w:val="24"/>
          <w:lang w:eastAsia="sk-SK"/>
        </w:rPr>
        <w:t>21 vyučovacích dní</w:t>
      </w:r>
      <w:r w:rsidRPr="007E2550">
        <w:rPr>
          <w:rFonts w:ascii="Times New Roman" w:eastAsia="Times New Roman" w:hAnsi="Times New Roman" w:cs="Times New Roman"/>
          <w:sz w:val="24"/>
          <w:szCs w:val="24"/>
          <w:lang w:eastAsia="sk-SK"/>
        </w:rPr>
        <w:t>.</w:t>
      </w:r>
    </w:p>
    <w:p w14:paraId="47BE73CC"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Ak neprítomnosť dieťaťa z dôvodu ochorenia alebo úrazu  presiahne uvedený rozsah vyučovacích dní, materská škola vyžaduje potvrdenie od lekára.</w:t>
      </w:r>
    </w:p>
    <w:p w14:paraId="706D3CB0"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pict w14:anchorId="4E726028">
          <v:rect id="_x0000_i1049" style="width:0;height:1.5pt" o:hralign="center" o:hrstd="t" o:hr="t" fillcolor="#a0a0a0" stroked="f"/>
        </w:pict>
      </w:r>
    </w:p>
    <w:p w14:paraId="29BE1523" w14:textId="77777777" w:rsidR="00394216" w:rsidRPr="007E2550" w:rsidRDefault="00394216" w:rsidP="00394216">
      <w:pPr>
        <w:spacing w:after="0" w:line="360" w:lineRule="auto"/>
        <w:rPr>
          <w:rFonts w:ascii="Times New Roman" w:eastAsia="Times New Roman" w:hAnsi="Times New Roman" w:cs="Times New Roman"/>
          <w:b/>
          <w:bCs/>
          <w:sz w:val="24"/>
          <w:szCs w:val="24"/>
          <w:lang w:eastAsia="sk-SK"/>
        </w:rPr>
      </w:pPr>
    </w:p>
    <w:p w14:paraId="7C3DBA73" w14:textId="6D6FA1BC" w:rsidR="00394216" w:rsidRPr="007E2550" w:rsidRDefault="00407404" w:rsidP="00394216">
      <w:pPr>
        <w:spacing w:after="0" w:line="360" w:lineRule="auto"/>
        <w:rPr>
          <w:rFonts w:ascii="Times New Roman" w:eastAsia="Times New Roman" w:hAnsi="Times New Roman" w:cs="Times New Roman"/>
          <w:sz w:val="24"/>
          <w:szCs w:val="24"/>
          <w:lang w:eastAsia="sk-SK"/>
        </w:rPr>
      </w:pPr>
      <w:r>
        <w:rPr>
          <w:rFonts w:ascii="Times New Roman" w:eastAsia="Times New Roman" w:hAnsi="Times New Roman" w:cs="Times New Roman"/>
          <w:i/>
          <w:sz w:val="24"/>
          <w:szCs w:val="24"/>
          <w:lang w:eastAsia="sk-SK"/>
        </w:rPr>
        <w:t>V .................................. Dňa ..................................</w:t>
      </w:r>
    </w:p>
    <w:p w14:paraId="6726CCB4" w14:textId="77777777" w:rsidR="00394216" w:rsidRPr="007E2550" w:rsidRDefault="00394216" w:rsidP="00394216">
      <w:pPr>
        <w:spacing w:after="0" w:line="360" w:lineRule="auto"/>
        <w:rPr>
          <w:rFonts w:ascii="Times New Roman" w:eastAsia="Times New Roman" w:hAnsi="Times New Roman" w:cs="Times New Roman"/>
          <w:sz w:val="24"/>
          <w:szCs w:val="24"/>
          <w:lang w:eastAsia="sk-SK"/>
        </w:rPr>
      </w:pPr>
    </w:p>
    <w:p w14:paraId="56880A34" w14:textId="77777777" w:rsidR="00394216" w:rsidRPr="007E2550" w:rsidRDefault="00394216" w:rsidP="00394216">
      <w:pPr>
        <w:spacing w:after="0" w:line="360" w:lineRule="auto"/>
        <w:ind w:left="4254" w:firstLine="709"/>
        <w:rPr>
          <w:rFonts w:ascii="Times New Roman" w:eastAsia="Times New Roman" w:hAnsi="Times New Roman" w:cs="Times New Roman"/>
          <w:sz w:val="24"/>
          <w:szCs w:val="24"/>
          <w:lang w:eastAsia="sk-SK"/>
        </w:rPr>
      </w:pPr>
      <w:r w:rsidRPr="007E2550">
        <w:rPr>
          <w:rFonts w:ascii="Times New Roman" w:eastAsia="Times New Roman" w:hAnsi="Times New Roman" w:cs="Times New Roman"/>
          <w:sz w:val="24"/>
          <w:szCs w:val="24"/>
          <w:lang w:eastAsia="sk-SK"/>
        </w:rPr>
        <w:t>...............................................................</w:t>
      </w:r>
      <w:r w:rsidRPr="007E2550">
        <w:rPr>
          <w:rFonts w:ascii="Times New Roman" w:eastAsia="Times New Roman" w:hAnsi="Times New Roman" w:cs="Times New Roman"/>
          <w:sz w:val="24"/>
          <w:szCs w:val="24"/>
          <w:lang w:eastAsia="sk-SK"/>
        </w:rPr>
        <w:br/>
        <w:t>meno, priezvisko a podpis riaditeľa materskej školy</w:t>
      </w:r>
    </w:p>
    <w:p w14:paraId="3BFC4D8C" w14:textId="77777777" w:rsidR="00394216" w:rsidRPr="007E2550" w:rsidRDefault="00394216" w:rsidP="00394216">
      <w:pPr>
        <w:spacing w:after="0" w:line="360" w:lineRule="auto"/>
        <w:ind w:left="4254" w:firstLine="709"/>
        <w:rPr>
          <w:rFonts w:ascii="Times New Roman" w:eastAsia="Times New Roman" w:hAnsi="Times New Roman" w:cs="Times New Roman"/>
          <w:sz w:val="24"/>
          <w:szCs w:val="24"/>
          <w:lang w:eastAsia="sk-SK"/>
        </w:rPr>
      </w:pPr>
    </w:p>
    <w:p w14:paraId="6EB16C0F" w14:textId="77777777" w:rsidR="00394216" w:rsidRPr="007E2550" w:rsidRDefault="00394216" w:rsidP="007E2550">
      <w:pPr>
        <w:spacing w:line="360" w:lineRule="auto"/>
        <w:rPr>
          <w:rFonts w:ascii="Times New Roman" w:hAnsi="Times New Roman" w:cs="Times New Roman"/>
          <w:sz w:val="24"/>
        </w:rPr>
      </w:pPr>
    </w:p>
    <w:sectPr w:rsidR="00394216" w:rsidRPr="007E2550" w:rsidSect="00C406E6">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FB001" w14:textId="77777777" w:rsidR="00F227E1" w:rsidRDefault="00F227E1" w:rsidP="0050632E">
      <w:pPr>
        <w:spacing w:after="0" w:line="240" w:lineRule="auto"/>
      </w:pPr>
      <w:r>
        <w:separator/>
      </w:r>
    </w:p>
  </w:endnote>
  <w:endnote w:type="continuationSeparator" w:id="0">
    <w:p w14:paraId="0FB5ECA3" w14:textId="77777777" w:rsidR="00F227E1" w:rsidRDefault="00F227E1" w:rsidP="0050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A1BD7" w14:textId="77777777" w:rsidR="00B92AE0" w:rsidRDefault="00B92AE0">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CF394" w14:textId="77777777" w:rsidR="00533D61" w:rsidRDefault="00533D61">
    <w:pPr>
      <w:pStyle w:val="Pt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Pr>
        <w:caps/>
        <w:color w:val="4F81BD" w:themeColor="accent1"/>
      </w:rPr>
      <w:t>2</w:t>
    </w:r>
    <w:r>
      <w:rPr>
        <w:caps/>
        <w:color w:val="4F81BD" w:themeColor="accent1"/>
      </w:rPr>
      <w:fldChar w:fldCharType="end"/>
    </w:r>
  </w:p>
  <w:p w14:paraId="64394826" w14:textId="2FD5C9D6" w:rsidR="00425B52" w:rsidRDefault="00425B52" w:rsidP="00B92AE0">
    <w:pPr>
      <w:pStyle w:val="Zkladntext"/>
      <w:spacing w:line="14" w:lineRule="auto"/>
      <w:jc w:val="cen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0982" w14:textId="77777777" w:rsidR="00B92AE0" w:rsidRDefault="00B92AE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16571" w14:textId="77777777" w:rsidR="00F227E1" w:rsidRDefault="00F227E1" w:rsidP="0050632E">
      <w:pPr>
        <w:spacing w:after="0" w:line="240" w:lineRule="auto"/>
      </w:pPr>
      <w:r>
        <w:separator/>
      </w:r>
    </w:p>
  </w:footnote>
  <w:footnote w:type="continuationSeparator" w:id="0">
    <w:p w14:paraId="5FF5A2A4" w14:textId="77777777" w:rsidR="00F227E1" w:rsidRDefault="00F227E1" w:rsidP="0050632E">
      <w:pPr>
        <w:spacing w:after="0" w:line="240" w:lineRule="auto"/>
      </w:pPr>
      <w:r>
        <w:continuationSeparator/>
      </w:r>
    </w:p>
  </w:footnote>
  <w:footnote w:id="1">
    <w:p w14:paraId="1DAD330F" w14:textId="77777777" w:rsidR="00335EFF" w:rsidRDefault="00335EFF" w:rsidP="00335EFF">
      <w:pPr>
        <w:pStyle w:val="Textpoznmkypodiarou"/>
      </w:pPr>
      <w:r>
        <w:rPr>
          <w:rStyle w:val="Odkaznapoznmkupodiarou"/>
        </w:rPr>
        <w:footnoteRef/>
      </w:r>
      <w:r>
        <w:t>) Toto odporúčanie môže byť aj súčasťou potvrdenia o zdravotnej spôsobilosti.</w:t>
      </w:r>
    </w:p>
  </w:footnote>
  <w:footnote w:id="2">
    <w:p w14:paraId="24DED238" w14:textId="77777777" w:rsidR="00004DB6" w:rsidRPr="008B6FB2" w:rsidRDefault="00004DB6" w:rsidP="00004DB6">
      <w:pPr>
        <w:autoSpaceDE w:val="0"/>
        <w:autoSpaceDN w:val="0"/>
        <w:adjustRightInd w:val="0"/>
        <w:jc w:val="both"/>
        <w:rPr>
          <w:rFonts w:ascii="Calibri" w:eastAsia="Calibri" w:hAnsi="Calibri" w:cs="Calibri"/>
          <w:sz w:val="20"/>
          <w:szCs w:val="20"/>
        </w:rPr>
      </w:pPr>
      <w:r w:rsidRPr="008B6FB2">
        <w:rPr>
          <w:rStyle w:val="Odkaznapoznmkupodiarou"/>
          <w:rFonts w:ascii="Calibri" w:hAnsi="Calibri" w:cs="Calibri"/>
          <w:sz w:val="20"/>
          <w:szCs w:val="20"/>
        </w:rPr>
        <w:footnoteRef/>
      </w:r>
      <w:r w:rsidRPr="008B6FB2">
        <w:rPr>
          <w:rFonts w:ascii="Calibri" w:hAnsi="Calibri" w:cs="Calibri"/>
          <w:sz w:val="20"/>
          <w:szCs w:val="20"/>
        </w:rPr>
        <w:t xml:space="preserve"> </w:t>
      </w:r>
      <w:r w:rsidRPr="008B6FB2">
        <w:rPr>
          <w:rFonts w:ascii="Calibri" w:eastAsia="Calibri" w:hAnsi="Calibri" w:cs="Calibri"/>
          <w:sz w:val="20"/>
          <w:szCs w:val="20"/>
        </w:rPr>
        <w:t xml:space="preserve">dieťaťom zo sociálne znevýhodňujúceho prostredia </w:t>
      </w:r>
      <w:r w:rsidRPr="002B5DB9">
        <w:rPr>
          <w:rFonts w:ascii="Calibri" w:eastAsia="Calibri" w:hAnsi="Calibri" w:cs="Calibri"/>
          <w:sz w:val="20"/>
          <w:szCs w:val="20"/>
        </w:rPr>
        <w:t>je dieťa:</w:t>
      </w:r>
    </w:p>
    <w:p w14:paraId="13336CD6" w14:textId="77777777" w:rsidR="00004DB6" w:rsidRPr="008B6FB2" w:rsidRDefault="00004DB6" w:rsidP="00004DB6">
      <w:pPr>
        <w:autoSpaceDE w:val="0"/>
        <w:autoSpaceDN w:val="0"/>
        <w:adjustRightInd w:val="0"/>
        <w:jc w:val="both"/>
        <w:rPr>
          <w:rFonts w:ascii="Calibri" w:eastAsia="Calibri" w:hAnsi="Calibri" w:cs="Calibri"/>
          <w:sz w:val="20"/>
          <w:szCs w:val="20"/>
        </w:rPr>
      </w:pPr>
      <w:r w:rsidRPr="008B6FB2">
        <w:rPr>
          <w:rFonts w:ascii="Calibri" w:eastAsia="Calibri" w:hAnsi="Calibri" w:cs="Calibri"/>
          <w:sz w:val="20"/>
          <w:szCs w:val="20"/>
        </w:rPr>
        <w:t>1. ktor</w:t>
      </w:r>
      <w:r w:rsidRPr="002B5DB9">
        <w:rPr>
          <w:rFonts w:ascii="Calibri" w:eastAsia="Calibri" w:hAnsi="Calibri" w:cs="Calibri"/>
          <w:sz w:val="20"/>
          <w:szCs w:val="20"/>
        </w:rPr>
        <w:t>é</w:t>
      </w:r>
      <w:r w:rsidRPr="008B6FB2">
        <w:rPr>
          <w:rFonts w:ascii="Calibri" w:eastAsia="Calibri" w:hAnsi="Calibri" w:cs="Calibri"/>
          <w:sz w:val="20"/>
          <w:szCs w:val="20"/>
        </w:rPr>
        <w:t xml:space="preserve"> spĺňa najmenej jednu podmienku podľa § 145ca ods. 2</w:t>
      </w:r>
      <w:r w:rsidRPr="002B5DB9">
        <w:rPr>
          <w:rFonts w:ascii="Calibri" w:eastAsia="Calibri" w:hAnsi="Calibri" w:cs="Calibri"/>
          <w:sz w:val="20"/>
          <w:szCs w:val="20"/>
        </w:rPr>
        <w:t xml:space="preserve"> školského zákona</w:t>
      </w:r>
      <w:r w:rsidRPr="008B6FB2">
        <w:rPr>
          <w:rFonts w:ascii="Calibri" w:eastAsia="Calibri" w:hAnsi="Calibri" w:cs="Calibri"/>
          <w:sz w:val="20"/>
          <w:szCs w:val="20"/>
        </w:rPr>
        <w:t>,</w:t>
      </w:r>
    </w:p>
    <w:p w14:paraId="36E313F3" w14:textId="77777777" w:rsidR="00004DB6" w:rsidRPr="002B5DB9" w:rsidRDefault="00004DB6" w:rsidP="00004DB6">
      <w:pPr>
        <w:autoSpaceDE w:val="0"/>
        <w:autoSpaceDN w:val="0"/>
        <w:adjustRightInd w:val="0"/>
        <w:jc w:val="both"/>
        <w:rPr>
          <w:rFonts w:ascii="Calibri" w:eastAsia="Calibri" w:hAnsi="Calibri" w:cs="Calibri"/>
          <w:sz w:val="20"/>
          <w:szCs w:val="20"/>
        </w:rPr>
      </w:pPr>
      <w:r w:rsidRPr="008B6FB2">
        <w:rPr>
          <w:rFonts w:ascii="Calibri" w:eastAsia="Calibri" w:hAnsi="Calibri" w:cs="Calibri"/>
          <w:sz w:val="20"/>
          <w:szCs w:val="20"/>
        </w:rPr>
        <w:t>2. ktorému zariadenie poradenstva a prevencie na základe diagnostického vyšetrenia potvrdilo</w:t>
      </w:r>
      <w:r w:rsidRPr="002B5DB9">
        <w:rPr>
          <w:rFonts w:ascii="Calibri" w:eastAsia="Calibri" w:hAnsi="Calibri" w:cs="Calibri"/>
          <w:sz w:val="20"/>
          <w:szCs w:val="20"/>
        </w:rPr>
        <w:t xml:space="preserve"> skutočnosť podľa § 145ca ods. 1 písm. b) školského zákona, alebo</w:t>
      </w:r>
    </w:p>
    <w:p w14:paraId="408132AF" w14:textId="77777777" w:rsidR="00004DB6" w:rsidRDefault="00004DB6" w:rsidP="00004DB6">
      <w:pPr>
        <w:autoSpaceDE w:val="0"/>
        <w:autoSpaceDN w:val="0"/>
        <w:adjustRightInd w:val="0"/>
        <w:jc w:val="both"/>
      </w:pPr>
      <w:r w:rsidRPr="002B5DB9">
        <w:rPr>
          <w:rFonts w:ascii="Calibri" w:eastAsia="Calibri" w:hAnsi="Calibri" w:cs="Calibri"/>
          <w:sz w:val="20"/>
          <w:szCs w:val="20"/>
        </w:rPr>
        <w:t>3. ktoré je členom domácnosti, v ktorej žije dieťa podľa prvého bodu a je splnená podmienka podľa § 145ca ods. 2 písm. a), b) alebo písm. c) školského zákona.</w:t>
      </w:r>
    </w:p>
  </w:footnote>
  <w:footnote w:id="3">
    <w:p w14:paraId="15CC57B3" w14:textId="77777777" w:rsidR="00D8361B" w:rsidRDefault="00D8361B" w:rsidP="00D8361B">
      <w:pPr>
        <w:pStyle w:val="Textpoznmkypodiarou"/>
      </w:pPr>
      <w:r>
        <w:rPr>
          <w:rStyle w:val="Odkaznapoznmkupodiarou"/>
        </w:rPr>
        <w:footnoteRef/>
      </w:r>
      <w:r>
        <w:t xml:space="preserve">) </w:t>
      </w:r>
      <w:r>
        <w:rPr>
          <w:rFonts w:eastAsia="Times New Roman" w:cs="Calibri"/>
          <w:lang w:eastAsia="sk-SK"/>
        </w:rPr>
        <w:t>Riaditeľ materskej školy sa počas trvania adaptačného pobytu dieťaťa môže dohodnúť so zákonným zástupcom</w:t>
      </w:r>
      <w:r w:rsidRPr="008E2CDC">
        <w:rPr>
          <w:rFonts w:eastAsia="Times New Roman" w:cs="Calibri"/>
          <w:lang w:eastAsia="sk-SK"/>
        </w:rPr>
        <w:t>, že sa zmení čas pobytu dieťa v materskej škole z</w:t>
      </w:r>
      <w:r>
        <w:rPr>
          <w:rFonts w:eastAsia="Times New Roman" w:cs="Calibri"/>
          <w:lang w:eastAsia="sk-SK"/>
        </w:rPr>
        <w:t xml:space="preserve"> niekoľkých hodín, </w:t>
      </w:r>
      <w:r w:rsidRPr="008E2CDC">
        <w:rPr>
          <w:rFonts w:eastAsia="Times New Roman" w:cs="Calibri"/>
          <w:lang w:eastAsia="sk-SK"/>
        </w:rPr>
        <w:t>postupne</w:t>
      </w:r>
      <w:r>
        <w:rPr>
          <w:rFonts w:eastAsia="Times New Roman" w:cs="Calibri"/>
          <w:lang w:eastAsia="sk-SK"/>
        </w:rPr>
        <w:t xml:space="preserve">, alebo aj od nasledujúceho dňa, </w:t>
      </w:r>
      <w:r w:rsidRPr="008E2CDC">
        <w:rPr>
          <w:rFonts w:eastAsia="Times New Roman" w:cs="Calibri"/>
          <w:lang w:eastAsia="sk-SK"/>
        </w:rPr>
        <w:t>na celý deň.</w:t>
      </w:r>
    </w:p>
  </w:footnote>
  <w:footnote w:id="4">
    <w:p w14:paraId="2C745EB9" w14:textId="77777777" w:rsidR="00991670" w:rsidRDefault="00991670" w:rsidP="00991670">
      <w:pPr>
        <w:pStyle w:val="Textpoznmkypodiarou"/>
      </w:pPr>
      <w:r>
        <w:rPr>
          <w:rStyle w:val="Odkaznapoznmkupodiarou"/>
        </w:rPr>
        <w:footnoteRef/>
      </w:r>
      <w:r>
        <w:t xml:space="preserve"> § 44 zákona č 321/2025 Z. z.</w:t>
      </w:r>
    </w:p>
  </w:footnote>
  <w:footnote w:id="5">
    <w:p w14:paraId="57056AC4" w14:textId="77777777" w:rsidR="007E636B" w:rsidRPr="00777CB7" w:rsidRDefault="007E636B" w:rsidP="007E636B">
      <w:pPr>
        <w:pStyle w:val="Textpoznmkypodiarou"/>
        <w:rPr>
          <w:rFonts w:ascii="Times New Roman" w:hAnsi="Times New Roman"/>
        </w:rPr>
      </w:pPr>
      <w:r w:rsidRPr="00777CB7">
        <w:rPr>
          <w:rStyle w:val="Odkaznapoznmkupodiarou"/>
        </w:rPr>
        <w:footnoteRef/>
      </w:r>
      <w:r w:rsidRPr="00777CB7">
        <w:t xml:space="preserve">) </w:t>
      </w:r>
      <w:r w:rsidRPr="00777CB7">
        <w:rPr>
          <w:rFonts w:ascii="Times New Roman" w:hAnsi="Times New Roman"/>
        </w:rPr>
        <w:t>Lekár však</w:t>
      </w:r>
      <w:r>
        <w:rPr>
          <w:rFonts w:ascii="Times New Roman" w:hAnsi="Times New Roman"/>
        </w:rPr>
        <w:t xml:space="preserve"> nemusí </w:t>
      </w:r>
      <w:r w:rsidRPr="00777CB7">
        <w:rPr>
          <w:rFonts w:ascii="Times New Roman" w:hAnsi="Times New Roman"/>
        </w:rPr>
        <w:t>vydať lekárske potvrdenie v prípadoch, keď počet vymeškaných vyučovacích dní nepresahuje rozsah, ktorý možno ospravedlniť bez lekárskeho potvrdenia. </w:t>
      </w:r>
    </w:p>
  </w:footnote>
  <w:footnote w:id="6">
    <w:p w14:paraId="05DDB61A" w14:textId="77777777" w:rsidR="007E636B" w:rsidRPr="00E264A2" w:rsidRDefault="007E636B" w:rsidP="007E636B">
      <w:pPr>
        <w:spacing w:after="0" w:line="240" w:lineRule="auto"/>
        <w:jc w:val="both"/>
        <w:rPr>
          <w:rFonts w:ascii="Times New Roman" w:hAnsi="Times New Roman" w:cs="Times New Roman"/>
          <w:sz w:val="20"/>
          <w:szCs w:val="20"/>
        </w:rPr>
      </w:pPr>
      <w:r w:rsidRPr="00777CB7">
        <w:rPr>
          <w:rStyle w:val="Odkaznapoznmkupodiarou"/>
          <w:rFonts w:ascii="Times New Roman" w:hAnsi="Times New Roman" w:cs="Times New Roman"/>
          <w:sz w:val="20"/>
          <w:szCs w:val="20"/>
        </w:rPr>
        <w:footnoteRef/>
      </w:r>
      <w:r w:rsidRPr="00777CB7">
        <w:rPr>
          <w:rFonts w:ascii="Times New Roman" w:hAnsi="Times New Roman" w:cs="Times New Roman"/>
          <w:sz w:val="20"/>
          <w:szCs w:val="20"/>
        </w:rPr>
        <w:t>) Referenčnú hodnotu na školský rok 2026/2027 ministerstvo školstva</w:t>
      </w:r>
      <w:r>
        <w:rPr>
          <w:rFonts w:ascii="Times New Roman" w:hAnsi="Times New Roman" w:cs="Times New Roman"/>
          <w:sz w:val="20"/>
          <w:szCs w:val="20"/>
        </w:rPr>
        <w:t xml:space="preserve"> </w:t>
      </w:r>
      <w:r w:rsidRPr="00777CB7">
        <w:rPr>
          <w:rFonts w:ascii="Times New Roman" w:hAnsi="Times New Roman" w:cs="Times New Roman"/>
          <w:sz w:val="20"/>
          <w:szCs w:val="20"/>
        </w:rPr>
        <w:t>určilo ako dvojnásobok váženého celoštátneho priemeru vymeškaných vyučovacích dní na dieťa za predchádzajúci školský rok.</w:t>
      </w:r>
    </w:p>
  </w:footnote>
  <w:footnote w:id="7">
    <w:p w14:paraId="259FAF35" w14:textId="77777777" w:rsidR="007E636B" w:rsidRPr="00E02483" w:rsidRDefault="007E636B" w:rsidP="007E636B">
      <w:pPr>
        <w:pStyle w:val="Textpoznmkypodiarou"/>
        <w:rPr>
          <w:rFonts w:ascii="Times New Roman" w:hAnsi="Times New Roman"/>
        </w:rPr>
      </w:pPr>
      <w:r w:rsidRPr="00E264A2">
        <w:rPr>
          <w:rStyle w:val="Odkaznapoznmkupodiarou"/>
          <w:rFonts w:ascii="Times New Roman" w:hAnsi="Times New Roman"/>
        </w:rPr>
        <w:footnoteRef/>
      </w:r>
      <w:r>
        <w:rPr>
          <w:rFonts w:ascii="Times New Roman" w:hAnsi="Times New Roman"/>
        </w:rPr>
        <w:t>) I</w:t>
      </w:r>
      <w:r w:rsidRPr="00E264A2">
        <w:rPr>
          <w:rFonts w:ascii="Times New Roman" w:hAnsi="Times New Roman"/>
        </w:rPr>
        <w:t>de len o deti plniace povinné predprimárne vzdelávanie a deti pokračujúce v plnení povinného predprimárneho vzdelávania.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FB0AF" w14:textId="77777777" w:rsidR="00B92AE0" w:rsidRDefault="00B92AE0">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35EB" w14:textId="77777777" w:rsidR="00B92AE0" w:rsidRDefault="00B92AE0">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111E" w14:textId="77777777" w:rsidR="00B92AE0" w:rsidRDefault="00B92AE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892"/>
    <w:multiLevelType w:val="hybridMultilevel"/>
    <w:tmpl w:val="3C84DDA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254D83"/>
    <w:multiLevelType w:val="multilevel"/>
    <w:tmpl w:val="E49E07E6"/>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626FC9"/>
    <w:multiLevelType w:val="hybridMultilevel"/>
    <w:tmpl w:val="8586E0CE"/>
    <w:lvl w:ilvl="0" w:tplc="CD1071E0">
      <w:start w:val="1"/>
      <w:numFmt w:val="lowerLetter"/>
      <w:lvlText w:val="%1)"/>
      <w:lvlJc w:val="left"/>
      <w:pPr>
        <w:ind w:left="765" w:hanging="360"/>
      </w:pPr>
      <w:rPr>
        <w:rFonts w:asciiTheme="minorHAnsi" w:eastAsiaTheme="minorHAnsi" w:hAnsiTheme="minorHAnsi" w:cstheme="minorBidi"/>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3" w15:restartNumberingAfterBreak="0">
    <w:nsid w:val="11005E98"/>
    <w:multiLevelType w:val="hybridMultilevel"/>
    <w:tmpl w:val="A7E4494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15F2A21"/>
    <w:multiLevelType w:val="hybridMultilevel"/>
    <w:tmpl w:val="5696238E"/>
    <w:lvl w:ilvl="0" w:tplc="041B000B">
      <w:start w:val="1"/>
      <w:numFmt w:val="bullet"/>
      <w:lvlText w:val=""/>
      <w:lvlJc w:val="left"/>
      <w:pPr>
        <w:ind w:left="765"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5" w15:restartNumberingAfterBreak="0">
    <w:nsid w:val="1384508F"/>
    <w:multiLevelType w:val="hybridMultilevel"/>
    <w:tmpl w:val="B93A5BDC"/>
    <w:lvl w:ilvl="0" w:tplc="8ABCAEA8">
      <w:start w:val="1"/>
      <w:numFmt w:val="bullet"/>
      <w:lvlText w:val=""/>
      <w:lvlJc w:val="left"/>
      <w:pPr>
        <w:ind w:left="720" w:hanging="360"/>
      </w:pPr>
      <w:rPr>
        <w:rFonts w:ascii="Wingdings" w:hAnsi="Wingdings" w:hint="default"/>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59B07E7"/>
    <w:multiLevelType w:val="hybridMultilevel"/>
    <w:tmpl w:val="732A9A32"/>
    <w:lvl w:ilvl="0" w:tplc="509834CA">
      <w:start w:val="1"/>
      <w:numFmt w:val="lowerLetter"/>
      <w:lvlText w:val="%1)"/>
      <w:lvlJc w:val="left"/>
      <w:pPr>
        <w:ind w:left="765" w:hanging="360"/>
      </w:pPr>
      <w:rPr>
        <w:rFonts w:hint="default"/>
      </w:rPr>
    </w:lvl>
    <w:lvl w:ilvl="1" w:tplc="041B0019" w:tentative="1">
      <w:start w:val="1"/>
      <w:numFmt w:val="lowerLetter"/>
      <w:lvlText w:val="%2."/>
      <w:lvlJc w:val="left"/>
      <w:pPr>
        <w:ind w:left="1485" w:hanging="360"/>
      </w:pPr>
    </w:lvl>
    <w:lvl w:ilvl="2" w:tplc="041B001B" w:tentative="1">
      <w:start w:val="1"/>
      <w:numFmt w:val="lowerRoman"/>
      <w:lvlText w:val="%3."/>
      <w:lvlJc w:val="right"/>
      <w:pPr>
        <w:ind w:left="2205" w:hanging="180"/>
      </w:pPr>
    </w:lvl>
    <w:lvl w:ilvl="3" w:tplc="041B000F" w:tentative="1">
      <w:start w:val="1"/>
      <w:numFmt w:val="decimal"/>
      <w:lvlText w:val="%4."/>
      <w:lvlJc w:val="left"/>
      <w:pPr>
        <w:ind w:left="2925" w:hanging="360"/>
      </w:pPr>
    </w:lvl>
    <w:lvl w:ilvl="4" w:tplc="041B0019" w:tentative="1">
      <w:start w:val="1"/>
      <w:numFmt w:val="lowerLetter"/>
      <w:lvlText w:val="%5."/>
      <w:lvlJc w:val="left"/>
      <w:pPr>
        <w:ind w:left="3645" w:hanging="360"/>
      </w:pPr>
    </w:lvl>
    <w:lvl w:ilvl="5" w:tplc="041B001B" w:tentative="1">
      <w:start w:val="1"/>
      <w:numFmt w:val="lowerRoman"/>
      <w:lvlText w:val="%6."/>
      <w:lvlJc w:val="right"/>
      <w:pPr>
        <w:ind w:left="4365" w:hanging="180"/>
      </w:pPr>
    </w:lvl>
    <w:lvl w:ilvl="6" w:tplc="041B000F" w:tentative="1">
      <w:start w:val="1"/>
      <w:numFmt w:val="decimal"/>
      <w:lvlText w:val="%7."/>
      <w:lvlJc w:val="left"/>
      <w:pPr>
        <w:ind w:left="5085" w:hanging="360"/>
      </w:pPr>
    </w:lvl>
    <w:lvl w:ilvl="7" w:tplc="041B0019" w:tentative="1">
      <w:start w:val="1"/>
      <w:numFmt w:val="lowerLetter"/>
      <w:lvlText w:val="%8."/>
      <w:lvlJc w:val="left"/>
      <w:pPr>
        <w:ind w:left="5805" w:hanging="360"/>
      </w:pPr>
    </w:lvl>
    <w:lvl w:ilvl="8" w:tplc="041B001B" w:tentative="1">
      <w:start w:val="1"/>
      <w:numFmt w:val="lowerRoman"/>
      <w:lvlText w:val="%9."/>
      <w:lvlJc w:val="right"/>
      <w:pPr>
        <w:ind w:left="6525" w:hanging="180"/>
      </w:pPr>
    </w:lvl>
  </w:abstractNum>
  <w:abstractNum w:abstractNumId="7" w15:restartNumberingAfterBreak="0">
    <w:nsid w:val="19017FB1"/>
    <w:multiLevelType w:val="hybridMultilevel"/>
    <w:tmpl w:val="CCE62438"/>
    <w:lvl w:ilvl="0" w:tplc="FFFFFFFF">
      <w:start w:val="1"/>
      <w:numFmt w:val="lowerLetter"/>
      <w:lvlText w:val="%1)"/>
      <w:lvlJc w:val="left"/>
      <w:pPr>
        <w:ind w:left="1429" w:hanging="360"/>
      </w:pPr>
    </w:lvl>
    <w:lvl w:ilvl="1" w:tplc="041B0017">
      <w:start w:val="1"/>
      <w:numFmt w:val="lowerLetter"/>
      <w:lvlText w:val="%2)"/>
      <w:lvlJc w:val="left"/>
      <w:pPr>
        <w:ind w:left="1068"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19E3525F"/>
    <w:multiLevelType w:val="hybridMultilevel"/>
    <w:tmpl w:val="97004FEA"/>
    <w:lvl w:ilvl="0" w:tplc="041B000D">
      <w:start w:val="1"/>
      <w:numFmt w:val="bullet"/>
      <w:lvlText w:val=""/>
      <w:lvlJc w:val="left"/>
      <w:pPr>
        <w:ind w:left="923" w:hanging="360"/>
      </w:pPr>
      <w:rPr>
        <w:rFonts w:ascii="Wingdings" w:hAnsi="Wingdings" w:hint="default"/>
      </w:rPr>
    </w:lvl>
    <w:lvl w:ilvl="1" w:tplc="041B0003" w:tentative="1">
      <w:start w:val="1"/>
      <w:numFmt w:val="bullet"/>
      <w:lvlText w:val="o"/>
      <w:lvlJc w:val="left"/>
      <w:pPr>
        <w:ind w:left="1643" w:hanging="360"/>
      </w:pPr>
      <w:rPr>
        <w:rFonts w:ascii="Courier New" w:hAnsi="Courier New" w:cs="Courier New" w:hint="default"/>
      </w:rPr>
    </w:lvl>
    <w:lvl w:ilvl="2" w:tplc="041B0005" w:tentative="1">
      <w:start w:val="1"/>
      <w:numFmt w:val="bullet"/>
      <w:lvlText w:val=""/>
      <w:lvlJc w:val="left"/>
      <w:pPr>
        <w:ind w:left="2363" w:hanging="360"/>
      </w:pPr>
      <w:rPr>
        <w:rFonts w:ascii="Wingdings" w:hAnsi="Wingdings" w:hint="default"/>
      </w:rPr>
    </w:lvl>
    <w:lvl w:ilvl="3" w:tplc="041B0001" w:tentative="1">
      <w:start w:val="1"/>
      <w:numFmt w:val="bullet"/>
      <w:lvlText w:val=""/>
      <w:lvlJc w:val="left"/>
      <w:pPr>
        <w:ind w:left="3083" w:hanging="360"/>
      </w:pPr>
      <w:rPr>
        <w:rFonts w:ascii="Symbol" w:hAnsi="Symbol" w:hint="default"/>
      </w:rPr>
    </w:lvl>
    <w:lvl w:ilvl="4" w:tplc="041B0003" w:tentative="1">
      <w:start w:val="1"/>
      <w:numFmt w:val="bullet"/>
      <w:lvlText w:val="o"/>
      <w:lvlJc w:val="left"/>
      <w:pPr>
        <w:ind w:left="3803" w:hanging="360"/>
      </w:pPr>
      <w:rPr>
        <w:rFonts w:ascii="Courier New" w:hAnsi="Courier New" w:cs="Courier New" w:hint="default"/>
      </w:rPr>
    </w:lvl>
    <w:lvl w:ilvl="5" w:tplc="041B0005" w:tentative="1">
      <w:start w:val="1"/>
      <w:numFmt w:val="bullet"/>
      <w:lvlText w:val=""/>
      <w:lvlJc w:val="left"/>
      <w:pPr>
        <w:ind w:left="4523" w:hanging="360"/>
      </w:pPr>
      <w:rPr>
        <w:rFonts w:ascii="Wingdings" w:hAnsi="Wingdings" w:hint="default"/>
      </w:rPr>
    </w:lvl>
    <w:lvl w:ilvl="6" w:tplc="041B0001" w:tentative="1">
      <w:start w:val="1"/>
      <w:numFmt w:val="bullet"/>
      <w:lvlText w:val=""/>
      <w:lvlJc w:val="left"/>
      <w:pPr>
        <w:ind w:left="5243" w:hanging="360"/>
      </w:pPr>
      <w:rPr>
        <w:rFonts w:ascii="Symbol" w:hAnsi="Symbol" w:hint="default"/>
      </w:rPr>
    </w:lvl>
    <w:lvl w:ilvl="7" w:tplc="041B0003" w:tentative="1">
      <w:start w:val="1"/>
      <w:numFmt w:val="bullet"/>
      <w:lvlText w:val="o"/>
      <w:lvlJc w:val="left"/>
      <w:pPr>
        <w:ind w:left="5963" w:hanging="360"/>
      </w:pPr>
      <w:rPr>
        <w:rFonts w:ascii="Courier New" w:hAnsi="Courier New" w:cs="Courier New" w:hint="default"/>
      </w:rPr>
    </w:lvl>
    <w:lvl w:ilvl="8" w:tplc="041B0005" w:tentative="1">
      <w:start w:val="1"/>
      <w:numFmt w:val="bullet"/>
      <w:lvlText w:val=""/>
      <w:lvlJc w:val="left"/>
      <w:pPr>
        <w:ind w:left="6683" w:hanging="360"/>
      </w:pPr>
      <w:rPr>
        <w:rFonts w:ascii="Wingdings" w:hAnsi="Wingdings" w:hint="default"/>
      </w:rPr>
    </w:lvl>
  </w:abstractNum>
  <w:abstractNum w:abstractNumId="9" w15:restartNumberingAfterBreak="0">
    <w:nsid w:val="19F035CF"/>
    <w:multiLevelType w:val="multilevel"/>
    <w:tmpl w:val="04DEFAD0"/>
    <w:lvl w:ilvl="0">
      <w:start w:val="8"/>
      <w:numFmt w:val="decimal"/>
      <w:lvlText w:val="%1"/>
      <w:lvlJc w:val="left"/>
      <w:pPr>
        <w:ind w:left="600" w:hanging="600"/>
      </w:pPr>
      <w:rPr>
        <w:rFonts w:hint="default"/>
        <w:b/>
      </w:rPr>
    </w:lvl>
    <w:lvl w:ilvl="1">
      <w:start w:val="11"/>
      <w:numFmt w:val="decimal"/>
      <w:lvlText w:val="%1.%2"/>
      <w:lvlJc w:val="left"/>
      <w:pPr>
        <w:ind w:left="600" w:hanging="60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C4249C9"/>
    <w:multiLevelType w:val="hybridMultilevel"/>
    <w:tmpl w:val="1E1EE52C"/>
    <w:lvl w:ilvl="0" w:tplc="7A64BD28">
      <w:start w:val="1"/>
      <w:numFmt w:val="lowerLetter"/>
      <w:lvlText w:val="%1)"/>
      <w:lvlJc w:val="left"/>
      <w:pPr>
        <w:ind w:left="765" w:hanging="360"/>
      </w:pPr>
      <w:rPr>
        <w:rFonts w:asciiTheme="minorHAnsi" w:eastAsiaTheme="minorHAnsi" w:hAnsiTheme="minorHAnsi" w:cstheme="minorBidi"/>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1CEB2907"/>
    <w:multiLevelType w:val="hybridMultilevel"/>
    <w:tmpl w:val="F86E1D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E5C598B"/>
    <w:multiLevelType w:val="multilevel"/>
    <w:tmpl w:val="ED1285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E7A5BBB"/>
    <w:multiLevelType w:val="hybridMultilevel"/>
    <w:tmpl w:val="D696E0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EDF12A2"/>
    <w:multiLevelType w:val="hybridMultilevel"/>
    <w:tmpl w:val="B8DC474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0103390"/>
    <w:multiLevelType w:val="hybridMultilevel"/>
    <w:tmpl w:val="09FEC1BE"/>
    <w:lvl w:ilvl="0" w:tplc="041B0001">
      <w:start w:val="1"/>
      <w:numFmt w:val="bullet"/>
      <w:lvlText w:val=""/>
      <w:lvlJc w:val="left"/>
      <w:pPr>
        <w:ind w:left="720" w:hanging="360"/>
      </w:pPr>
      <w:rPr>
        <w:rFonts w:ascii="Symbol" w:hAnsi="Symbol" w:hint="default"/>
      </w:rPr>
    </w:lvl>
    <w:lvl w:ilvl="1" w:tplc="3CCE1A9A">
      <w:numFmt w:val="bullet"/>
      <w:lvlText w:val="–"/>
      <w:lvlJc w:val="left"/>
      <w:pPr>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1405BF0"/>
    <w:multiLevelType w:val="hybridMultilevel"/>
    <w:tmpl w:val="1082BE30"/>
    <w:lvl w:ilvl="0" w:tplc="0A7E099C">
      <w:start w:val="1"/>
      <w:numFmt w:val="lowerLetter"/>
      <w:lvlText w:val="%1)"/>
      <w:lvlJc w:val="left"/>
      <w:pPr>
        <w:ind w:left="720" w:hanging="360"/>
      </w:pPr>
      <w:rPr>
        <w:rFonts w:hint="default"/>
        <w:b w:val="0"/>
        <w:color w:val="231F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5137E1F"/>
    <w:multiLevelType w:val="hybridMultilevel"/>
    <w:tmpl w:val="89A052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83F325A"/>
    <w:multiLevelType w:val="multilevel"/>
    <w:tmpl w:val="71E00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decimal"/>
      <w:lvlText w:val="(%6)"/>
      <w:lvlJc w:val="left"/>
      <w:pPr>
        <w:ind w:left="4320" w:hanging="360"/>
      </w:pPr>
      <w:rPr>
        <w:rFonts w:hint="default"/>
        <w:color w:val="auto"/>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8A59D3"/>
    <w:multiLevelType w:val="hybridMultilevel"/>
    <w:tmpl w:val="F158418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585721"/>
    <w:multiLevelType w:val="hybridMultilevel"/>
    <w:tmpl w:val="9A32EB22"/>
    <w:lvl w:ilvl="0" w:tplc="240EA9D8">
      <w:start w:val="1"/>
      <w:numFmt w:val="decimal"/>
      <w:lvlText w:val="(%1)"/>
      <w:lvlJc w:val="left"/>
      <w:pPr>
        <w:ind w:left="531" w:hanging="428"/>
      </w:pPr>
      <w:rPr>
        <w:rFonts w:ascii="Times New Roman" w:eastAsia="Times New Roman" w:hAnsi="Times New Roman" w:cs="Times New Roman" w:hint="default"/>
        <w:spacing w:val="-1"/>
        <w:w w:val="99"/>
        <w:sz w:val="24"/>
        <w:szCs w:val="24"/>
        <w:lang w:val="sk-SK" w:eastAsia="en-US" w:bidi="ar-SA"/>
      </w:rPr>
    </w:lvl>
    <w:lvl w:ilvl="1" w:tplc="67F209B4">
      <w:numFmt w:val="bullet"/>
      <w:lvlText w:val="•"/>
      <w:lvlJc w:val="left"/>
      <w:pPr>
        <w:ind w:left="1480" w:hanging="428"/>
      </w:pPr>
      <w:rPr>
        <w:rFonts w:hint="default"/>
        <w:lang w:val="sk-SK" w:eastAsia="en-US" w:bidi="ar-SA"/>
      </w:rPr>
    </w:lvl>
    <w:lvl w:ilvl="2" w:tplc="B1EADD86">
      <w:numFmt w:val="bullet"/>
      <w:lvlText w:val="•"/>
      <w:lvlJc w:val="left"/>
      <w:pPr>
        <w:ind w:left="2420" w:hanging="428"/>
      </w:pPr>
      <w:rPr>
        <w:rFonts w:hint="default"/>
        <w:lang w:val="sk-SK" w:eastAsia="en-US" w:bidi="ar-SA"/>
      </w:rPr>
    </w:lvl>
    <w:lvl w:ilvl="3" w:tplc="1EB80038">
      <w:numFmt w:val="bullet"/>
      <w:lvlText w:val="•"/>
      <w:lvlJc w:val="left"/>
      <w:pPr>
        <w:ind w:left="3360" w:hanging="428"/>
      </w:pPr>
      <w:rPr>
        <w:rFonts w:hint="default"/>
        <w:lang w:val="sk-SK" w:eastAsia="en-US" w:bidi="ar-SA"/>
      </w:rPr>
    </w:lvl>
    <w:lvl w:ilvl="4" w:tplc="9EF49E70">
      <w:numFmt w:val="bullet"/>
      <w:lvlText w:val="•"/>
      <w:lvlJc w:val="left"/>
      <w:pPr>
        <w:ind w:left="4300" w:hanging="428"/>
      </w:pPr>
      <w:rPr>
        <w:rFonts w:hint="default"/>
        <w:lang w:val="sk-SK" w:eastAsia="en-US" w:bidi="ar-SA"/>
      </w:rPr>
    </w:lvl>
    <w:lvl w:ilvl="5" w:tplc="C70CB118">
      <w:numFmt w:val="bullet"/>
      <w:lvlText w:val="•"/>
      <w:lvlJc w:val="left"/>
      <w:pPr>
        <w:ind w:left="5240" w:hanging="428"/>
      </w:pPr>
      <w:rPr>
        <w:rFonts w:hint="default"/>
        <w:lang w:val="sk-SK" w:eastAsia="en-US" w:bidi="ar-SA"/>
      </w:rPr>
    </w:lvl>
    <w:lvl w:ilvl="6" w:tplc="877C0214">
      <w:numFmt w:val="bullet"/>
      <w:lvlText w:val="•"/>
      <w:lvlJc w:val="left"/>
      <w:pPr>
        <w:ind w:left="6180" w:hanging="428"/>
      </w:pPr>
      <w:rPr>
        <w:rFonts w:hint="default"/>
        <w:lang w:val="sk-SK" w:eastAsia="en-US" w:bidi="ar-SA"/>
      </w:rPr>
    </w:lvl>
    <w:lvl w:ilvl="7" w:tplc="070238BC">
      <w:numFmt w:val="bullet"/>
      <w:lvlText w:val="•"/>
      <w:lvlJc w:val="left"/>
      <w:pPr>
        <w:ind w:left="7120" w:hanging="428"/>
      </w:pPr>
      <w:rPr>
        <w:rFonts w:hint="default"/>
        <w:lang w:val="sk-SK" w:eastAsia="en-US" w:bidi="ar-SA"/>
      </w:rPr>
    </w:lvl>
    <w:lvl w:ilvl="8" w:tplc="13727E54">
      <w:numFmt w:val="bullet"/>
      <w:lvlText w:val="•"/>
      <w:lvlJc w:val="left"/>
      <w:pPr>
        <w:ind w:left="8060" w:hanging="428"/>
      </w:pPr>
      <w:rPr>
        <w:rFonts w:hint="default"/>
        <w:lang w:val="sk-SK" w:eastAsia="en-US" w:bidi="ar-SA"/>
      </w:rPr>
    </w:lvl>
  </w:abstractNum>
  <w:abstractNum w:abstractNumId="21" w15:restartNumberingAfterBreak="0">
    <w:nsid w:val="36B4569C"/>
    <w:multiLevelType w:val="hybridMultilevel"/>
    <w:tmpl w:val="571653E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B56A45"/>
    <w:multiLevelType w:val="hybridMultilevel"/>
    <w:tmpl w:val="094CE98A"/>
    <w:lvl w:ilvl="0" w:tplc="31F612C8">
      <w:start w:val="2"/>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6DE1ACA"/>
    <w:multiLevelType w:val="hybridMultilevel"/>
    <w:tmpl w:val="BE6A5C0E"/>
    <w:lvl w:ilvl="0" w:tplc="041B000D">
      <w:start w:val="1"/>
      <w:numFmt w:val="bullet"/>
      <w:lvlText w:val=""/>
      <w:lvlJc w:val="left"/>
      <w:pPr>
        <w:ind w:left="923" w:hanging="360"/>
      </w:pPr>
      <w:rPr>
        <w:rFonts w:ascii="Wingdings" w:hAnsi="Wingdings" w:hint="default"/>
      </w:rPr>
    </w:lvl>
    <w:lvl w:ilvl="1" w:tplc="041B0003" w:tentative="1">
      <w:start w:val="1"/>
      <w:numFmt w:val="bullet"/>
      <w:lvlText w:val="o"/>
      <w:lvlJc w:val="left"/>
      <w:pPr>
        <w:ind w:left="1643" w:hanging="360"/>
      </w:pPr>
      <w:rPr>
        <w:rFonts w:ascii="Courier New" w:hAnsi="Courier New" w:cs="Courier New" w:hint="default"/>
      </w:rPr>
    </w:lvl>
    <w:lvl w:ilvl="2" w:tplc="041B0005" w:tentative="1">
      <w:start w:val="1"/>
      <w:numFmt w:val="bullet"/>
      <w:lvlText w:val=""/>
      <w:lvlJc w:val="left"/>
      <w:pPr>
        <w:ind w:left="2363" w:hanging="360"/>
      </w:pPr>
      <w:rPr>
        <w:rFonts w:ascii="Wingdings" w:hAnsi="Wingdings" w:hint="default"/>
      </w:rPr>
    </w:lvl>
    <w:lvl w:ilvl="3" w:tplc="041B0001" w:tentative="1">
      <w:start w:val="1"/>
      <w:numFmt w:val="bullet"/>
      <w:lvlText w:val=""/>
      <w:lvlJc w:val="left"/>
      <w:pPr>
        <w:ind w:left="3083" w:hanging="360"/>
      </w:pPr>
      <w:rPr>
        <w:rFonts w:ascii="Symbol" w:hAnsi="Symbol" w:hint="default"/>
      </w:rPr>
    </w:lvl>
    <w:lvl w:ilvl="4" w:tplc="041B0003" w:tentative="1">
      <w:start w:val="1"/>
      <w:numFmt w:val="bullet"/>
      <w:lvlText w:val="o"/>
      <w:lvlJc w:val="left"/>
      <w:pPr>
        <w:ind w:left="3803" w:hanging="360"/>
      </w:pPr>
      <w:rPr>
        <w:rFonts w:ascii="Courier New" w:hAnsi="Courier New" w:cs="Courier New" w:hint="default"/>
      </w:rPr>
    </w:lvl>
    <w:lvl w:ilvl="5" w:tplc="041B0005" w:tentative="1">
      <w:start w:val="1"/>
      <w:numFmt w:val="bullet"/>
      <w:lvlText w:val=""/>
      <w:lvlJc w:val="left"/>
      <w:pPr>
        <w:ind w:left="4523" w:hanging="360"/>
      </w:pPr>
      <w:rPr>
        <w:rFonts w:ascii="Wingdings" w:hAnsi="Wingdings" w:hint="default"/>
      </w:rPr>
    </w:lvl>
    <w:lvl w:ilvl="6" w:tplc="041B0001" w:tentative="1">
      <w:start w:val="1"/>
      <w:numFmt w:val="bullet"/>
      <w:lvlText w:val=""/>
      <w:lvlJc w:val="left"/>
      <w:pPr>
        <w:ind w:left="5243" w:hanging="360"/>
      </w:pPr>
      <w:rPr>
        <w:rFonts w:ascii="Symbol" w:hAnsi="Symbol" w:hint="default"/>
      </w:rPr>
    </w:lvl>
    <w:lvl w:ilvl="7" w:tplc="041B0003" w:tentative="1">
      <w:start w:val="1"/>
      <w:numFmt w:val="bullet"/>
      <w:lvlText w:val="o"/>
      <w:lvlJc w:val="left"/>
      <w:pPr>
        <w:ind w:left="5963" w:hanging="360"/>
      </w:pPr>
      <w:rPr>
        <w:rFonts w:ascii="Courier New" w:hAnsi="Courier New" w:cs="Courier New" w:hint="default"/>
      </w:rPr>
    </w:lvl>
    <w:lvl w:ilvl="8" w:tplc="041B0005" w:tentative="1">
      <w:start w:val="1"/>
      <w:numFmt w:val="bullet"/>
      <w:lvlText w:val=""/>
      <w:lvlJc w:val="left"/>
      <w:pPr>
        <w:ind w:left="6683" w:hanging="360"/>
      </w:pPr>
      <w:rPr>
        <w:rFonts w:ascii="Wingdings" w:hAnsi="Wingdings" w:hint="default"/>
      </w:rPr>
    </w:lvl>
  </w:abstractNum>
  <w:abstractNum w:abstractNumId="24" w15:restartNumberingAfterBreak="0">
    <w:nsid w:val="37A337B8"/>
    <w:multiLevelType w:val="hybridMultilevel"/>
    <w:tmpl w:val="AAF8778A"/>
    <w:lvl w:ilvl="0" w:tplc="041B000B">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5" w15:restartNumberingAfterBreak="0">
    <w:nsid w:val="37CD6C27"/>
    <w:multiLevelType w:val="multilevel"/>
    <w:tmpl w:val="DFAA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E17E92"/>
    <w:multiLevelType w:val="hybridMultilevel"/>
    <w:tmpl w:val="83C82442"/>
    <w:lvl w:ilvl="0" w:tplc="7256D4E2">
      <w:start w:val="1"/>
      <w:numFmt w:val="lowerLetter"/>
      <w:lvlText w:val="%1)"/>
      <w:lvlJc w:val="left"/>
      <w:pPr>
        <w:ind w:left="765" w:hanging="360"/>
      </w:pPr>
      <w:rPr>
        <w:rFonts w:asciiTheme="minorHAnsi" w:eastAsiaTheme="minorHAnsi" w:hAnsiTheme="minorHAnsi" w:cstheme="minorBidi"/>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7" w15:restartNumberingAfterBreak="0">
    <w:nsid w:val="3B7953E7"/>
    <w:multiLevelType w:val="hybridMultilevel"/>
    <w:tmpl w:val="42D44EB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DD83E84"/>
    <w:multiLevelType w:val="hybridMultilevel"/>
    <w:tmpl w:val="B26C60F4"/>
    <w:lvl w:ilvl="0" w:tplc="041B0017">
      <w:start w:val="1"/>
      <w:numFmt w:val="lowerLetter"/>
      <w:lvlText w:val="%1)"/>
      <w:lvlJc w:val="left"/>
      <w:pPr>
        <w:ind w:left="1068" w:hanging="360"/>
      </w:pPr>
    </w:lvl>
    <w:lvl w:ilvl="1" w:tplc="041B0017">
      <w:start w:val="1"/>
      <w:numFmt w:val="lowerLetter"/>
      <w:lvlText w:val="%2)"/>
      <w:lvlJc w:val="left"/>
      <w:pPr>
        <w:ind w:left="1068" w:hanging="360"/>
      </w:pPr>
    </w:lvl>
    <w:lvl w:ilvl="2" w:tplc="041B001B">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9" w15:restartNumberingAfterBreak="0">
    <w:nsid w:val="413D7FF5"/>
    <w:multiLevelType w:val="multilevel"/>
    <w:tmpl w:val="FB76683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8A1E51"/>
    <w:multiLevelType w:val="hybridMultilevel"/>
    <w:tmpl w:val="D758D2AA"/>
    <w:lvl w:ilvl="0" w:tplc="4B9C20E0">
      <w:start w:val="1"/>
      <w:numFmt w:val="lowerLetter"/>
      <w:lvlText w:val="%1)"/>
      <w:lvlJc w:val="left"/>
      <w:pPr>
        <w:ind w:left="1068" w:hanging="360"/>
      </w:pPr>
      <w:rPr>
        <w:b w:val="0"/>
        <w:bCs w:val="0"/>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1" w15:restartNumberingAfterBreak="0">
    <w:nsid w:val="43AC67D4"/>
    <w:multiLevelType w:val="multilevel"/>
    <w:tmpl w:val="DCC8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723646"/>
    <w:multiLevelType w:val="hybridMultilevel"/>
    <w:tmpl w:val="8DFA36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D3F39DC"/>
    <w:multiLevelType w:val="hybridMultilevel"/>
    <w:tmpl w:val="5B8C5D0E"/>
    <w:lvl w:ilvl="0" w:tplc="0456ABFC">
      <w:start w:val="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05B0A5E"/>
    <w:multiLevelType w:val="hybridMultilevel"/>
    <w:tmpl w:val="054208B8"/>
    <w:lvl w:ilvl="0" w:tplc="F5E03EE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53E25653"/>
    <w:multiLevelType w:val="hybridMultilevel"/>
    <w:tmpl w:val="759ED10A"/>
    <w:lvl w:ilvl="0" w:tplc="1B20E5F2">
      <w:start w:val="1"/>
      <w:numFmt w:val="lowerLetter"/>
      <w:lvlText w:val="%1)"/>
      <w:lvlJc w:val="left"/>
      <w:pPr>
        <w:ind w:left="765" w:hanging="360"/>
      </w:pPr>
      <w:rPr>
        <w:rFonts w:asciiTheme="minorHAnsi" w:eastAsiaTheme="minorHAnsi" w:hAnsiTheme="minorHAnsi" w:cstheme="minorBidi"/>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36" w15:restartNumberingAfterBreak="0">
    <w:nsid w:val="548A6BA8"/>
    <w:multiLevelType w:val="hybridMultilevel"/>
    <w:tmpl w:val="915867D2"/>
    <w:lvl w:ilvl="0" w:tplc="7D909DD4">
      <w:start w:val="1"/>
      <w:numFmt w:val="lowerLetter"/>
      <w:lvlText w:val="%1)"/>
      <w:lvlJc w:val="left"/>
      <w:pPr>
        <w:ind w:left="644"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80878B1"/>
    <w:multiLevelType w:val="multilevel"/>
    <w:tmpl w:val="0AB04D76"/>
    <w:lvl w:ilvl="0">
      <w:start w:val="1"/>
      <w:numFmt w:val="lowerLetter"/>
      <w:lvlText w:val="%1)"/>
      <w:lvlJc w:val="left"/>
      <w:pPr>
        <w:tabs>
          <w:tab w:val="num" w:pos="1069"/>
        </w:tabs>
        <w:ind w:left="1069" w:hanging="360"/>
      </w:pPr>
      <w:rPr>
        <w:rFonts w:hint="default"/>
        <w:sz w:val="24"/>
        <w:szCs w:val="24"/>
      </w:rPr>
    </w:lvl>
    <w:lvl w:ilvl="1">
      <w:start w:val="1"/>
      <w:numFmt w:val="decimal"/>
      <w:lvlText w:val="(%2)"/>
      <w:lvlJc w:val="left"/>
      <w:pPr>
        <w:ind w:left="1789" w:hanging="360"/>
      </w:pPr>
      <w:rPr>
        <w:rFonts w:ascii="Times New Roman" w:eastAsiaTheme="minorHAnsi" w:hAnsi="Times New Roman" w:cs="Times New Roman"/>
      </w:rPr>
    </w:lvl>
    <w:lvl w:ilvl="2" w:tentative="1">
      <w:start w:val="1"/>
      <w:numFmt w:val="bullet"/>
      <w:lvlText w:val=""/>
      <w:lvlJc w:val="left"/>
      <w:pPr>
        <w:tabs>
          <w:tab w:val="num" w:pos="2509"/>
        </w:tabs>
        <w:ind w:left="2509" w:hanging="360"/>
      </w:pPr>
      <w:rPr>
        <w:rFonts w:ascii="Wingdings" w:hAnsi="Wingdings" w:hint="default"/>
        <w:sz w:val="20"/>
      </w:rPr>
    </w:lvl>
    <w:lvl w:ilvl="3" w:tentative="1">
      <w:start w:val="1"/>
      <w:numFmt w:val="bullet"/>
      <w:lvlText w:val=""/>
      <w:lvlJc w:val="left"/>
      <w:pPr>
        <w:tabs>
          <w:tab w:val="num" w:pos="3229"/>
        </w:tabs>
        <w:ind w:left="3229" w:hanging="360"/>
      </w:pPr>
      <w:rPr>
        <w:rFonts w:ascii="Wingdings" w:hAnsi="Wingdings" w:hint="default"/>
        <w:sz w:val="20"/>
      </w:rPr>
    </w:lvl>
    <w:lvl w:ilvl="4" w:tentative="1">
      <w:start w:val="1"/>
      <w:numFmt w:val="bullet"/>
      <w:lvlText w:val=""/>
      <w:lvlJc w:val="left"/>
      <w:pPr>
        <w:tabs>
          <w:tab w:val="num" w:pos="3949"/>
        </w:tabs>
        <w:ind w:left="3949" w:hanging="360"/>
      </w:pPr>
      <w:rPr>
        <w:rFonts w:ascii="Wingdings" w:hAnsi="Wingdings" w:hint="default"/>
        <w:sz w:val="20"/>
      </w:rPr>
    </w:lvl>
    <w:lvl w:ilvl="5" w:tentative="1">
      <w:start w:val="1"/>
      <w:numFmt w:val="bullet"/>
      <w:lvlText w:val=""/>
      <w:lvlJc w:val="left"/>
      <w:pPr>
        <w:tabs>
          <w:tab w:val="num" w:pos="4669"/>
        </w:tabs>
        <w:ind w:left="4669" w:hanging="360"/>
      </w:pPr>
      <w:rPr>
        <w:rFonts w:ascii="Wingdings" w:hAnsi="Wingdings" w:hint="default"/>
        <w:sz w:val="20"/>
      </w:rPr>
    </w:lvl>
    <w:lvl w:ilvl="6" w:tentative="1">
      <w:start w:val="1"/>
      <w:numFmt w:val="bullet"/>
      <w:lvlText w:val=""/>
      <w:lvlJc w:val="left"/>
      <w:pPr>
        <w:tabs>
          <w:tab w:val="num" w:pos="5389"/>
        </w:tabs>
        <w:ind w:left="5389" w:hanging="360"/>
      </w:pPr>
      <w:rPr>
        <w:rFonts w:ascii="Wingdings" w:hAnsi="Wingdings" w:hint="default"/>
        <w:sz w:val="20"/>
      </w:rPr>
    </w:lvl>
    <w:lvl w:ilvl="7" w:tentative="1">
      <w:start w:val="1"/>
      <w:numFmt w:val="bullet"/>
      <w:lvlText w:val=""/>
      <w:lvlJc w:val="left"/>
      <w:pPr>
        <w:tabs>
          <w:tab w:val="num" w:pos="6109"/>
        </w:tabs>
        <w:ind w:left="6109" w:hanging="360"/>
      </w:pPr>
      <w:rPr>
        <w:rFonts w:ascii="Wingdings" w:hAnsi="Wingdings" w:hint="default"/>
        <w:sz w:val="20"/>
      </w:rPr>
    </w:lvl>
    <w:lvl w:ilvl="8" w:tentative="1">
      <w:start w:val="1"/>
      <w:numFmt w:val="bullet"/>
      <w:lvlText w:val=""/>
      <w:lvlJc w:val="left"/>
      <w:pPr>
        <w:tabs>
          <w:tab w:val="num" w:pos="6829"/>
        </w:tabs>
        <w:ind w:left="6829" w:hanging="360"/>
      </w:pPr>
      <w:rPr>
        <w:rFonts w:ascii="Wingdings" w:hAnsi="Wingdings" w:hint="default"/>
        <w:sz w:val="20"/>
      </w:rPr>
    </w:lvl>
  </w:abstractNum>
  <w:abstractNum w:abstractNumId="38" w15:restartNumberingAfterBreak="0">
    <w:nsid w:val="58297239"/>
    <w:multiLevelType w:val="hybridMultilevel"/>
    <w:tmpl w:val="3EB2B22A"/>
    <w:lvl w:ilvl="0" w:tplc="3E20D650">
      <w:start w:val="1"/>
      <w:numFmt w:val="lowerLetter"/>
      <w:lvlText w:val="%1)"/>
      <w:lvlJc w:val="left"/>
      <w:pPr>
        <w:ind w:left="720" w:hanging="360"/>
      </w:pPr>
      <w:rPr>
        <w:rFonts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585165A0"/>
    <w:multiLevelType w:val="hybridMultilevel"/>
    <w:tmpl w:val="E3443E32"/>
    <w:lvl w:ilvl="0" w:tplc="65249E24">
      <w:start w:val="1"/>
      <w:numFmt w:val="bullet"/>
      <w:lvlText w:val=""/>
      <w:lvlJc w:val="left"/>
      <w:pPr>
        <w:ind w:left="720" w:hanging="360"/>
      </w:pPr>
      <w:rPr>
        <w:rFonts w:ascii="Wingdings" w:hAnsi="Wingdings" w:hint="default"/>
        <w:color w:val="auto"/>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58DA6EA1"/>
    <w:multiLevelType w:val="hybridMultilevel"/>
    <w:tmpl w:val="9006C024"/>
    <w:lvl w:ilvl="0" w:tplc="E1E8011A">
      <w:start w:val="12"/>
      <w:numFmt w:val="bullet"/>
      <w:lvlText w:val="-"/>
      <w:lvlJc w:val="left"/>
      <w:pPr>
        <w:ind w:left="720" w:hanging="360"/>
      </w:pPr>
      <w:rPr>
        <w:rFonts w:ascii="Times New Roman" w:eastAsia="Calibr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C51493B"/>
    <w:multiLevelType w:val="hybridMultilevel"/>
    <w:tmpl w:val="30907408"/>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2" w15:restartNumberingAfterBreak="0">
    <w:nsid w:val="5FA168C0"/>
    <w:multiLevelType w:val="hybridMultilevel"/>
    <w:tmpl w:val="A5C4F8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6505B8F"/>
    <w:multiLevelType w:val="hybridMultilevel"/>
    <w:tmpl w:val="96E8ACD2"/>
    <w:lvl w:ilvl="0" w:tplc="82D23E28">
      <w:numFmt w:val="bullet"/>
      <w:lvlText w:val="-"/>
      <w:lvlJc w:val="left"/>
      <w:pPr>
        <w:ind w:left="720" w:hanging="360"/>
      </w:pPr>
      <w:rPr>
        <w:rFonts w:ascii="Times New Roman" w:eastAsia="Lucida Sans Unicode" w:hAnsi="Times New Roman" w:cs="Times New Roman" w:hint="default"/>
        <w:color w:val="00000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6670179B"/>
    <w:multiLevelType w:val="hybridMultilevel"/>
    <w:tmpl w:val="0A107A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0BB7453"/>
    <w:multiLevelType w:val="hybridMultilevel"/>
    <w:tmpl w:val="A3C6784A"/>
    <w:lvl w:ilvl="0" w:tplc="6394A314">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1581AA5"/>
    <w:multiLevelType w:val="hybridMultilevel"/>
    <w:tmpl w:val="F9A02D2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3420E0F"/>
    <w:multiLevelType w:val="hybridMultilevel"/>
    <w:tmpl w:val="3C5887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A0A2351"/>
    <w:multiLevelType w:val="hybridMultilevel"/>
    <w:tmpl w:val="7846AAE2"/>
    <w:lvl w:ilvl="0" w:tplc="3B7ECCCA">
      <w:start w:val="1"/>
      <w:numFmt w:val="decimal"/>
      <w:lvlText w:val="(%1)"/>
      <w:lvlJc w:val="left"/>
      <w:pPr>
        <w:ind w:left="532" w:hanging="428"/>
      </w:pPr>
      <w:rPr>
        <w:rFonts w:ascii="Times New Roman" w:eastAsia="Times New Roman" w:hAnsi="Times New Roman" w:cs="Times New Roman" w:hint="default"/>
        <w:spacing w:val="-1"/>
        <w:w w:val="99"/>
        <w:sz w:val="24"/>
        <w:szCs w:val="24"/>
        <w:lang w:val="sk-SK" w:eastAsia="en-US" w:bidi="ar-SA"/>
      </w:rPr>
    </w:lvl>
    <w:lvl w:ilvl="1" w:tplc="1E565324">
      <w:start w:val="1"/>
      <w:numFmt w:val="lowerLetter"/>
      <w:lvlText w:val="%2)"/>
      <w:lvlJc w:val="left"/>
      <w:pPr>
        <w:ind w:left="776" w:hanging="245"/>
      </w:pPr>
      <w:rPr>
        <w:rFonts w:ascii="Times New Roman" w:eastAsiaTheme="minorHAnsi" w:hAnsi="Times New Roman" w:cs="Times New Roman"/>
        <w:spacing w:val="-1"/>
        <w:w w:val="99"/>
        <w:sz w:val="24"/>
        <w:szCs w:val="24"/>
        <w:lang w:val="sk-SK" w:eastAsia="en-US" w:bidi="ar-SA"/>
      </w:rPr>
    </w:lvl>
    <w:lvl w:ilvl="2" w:tplc="CE66D884">
      <w:numFmt w:val="bullet"/>
      <w:lvlText w:val="•"/>
      <w:lvlJc w:val="left"/>
      <w:pPr>
        <w:ind w:left="820" w:hanging="245"/>
      </w:pPr>
      <w:rPr>
        <w:rFonts w:hint="default"/>
        <w:lang w:val="sk-SK" w:eastAsia="en-US" w:bidi="ar-SA"/>
      </w:rPr>
    </w:lvl>
    <w:lvl w:ilvl="3" w:tplc="D26044D8">
      <w:numFmt w:val="bullet"/>
      <w:lvlText w:val="•"/>
      <w:lvlJc w:val="left"/>
      <w:pPr>
        <w:ind w:left="1960" w:hanging="245"/>
      </w:pPr>
      <w:rPr>
        <w:rFonts w:hint="default"/>
        <w:lang w:val="sk-SK" w:eastAsia="en-US" w:bidi="ar-SA"/>
      </w:rPr>
    </w:lvl>
    <w:lvl w:ilvl="4" w:tplc="9B06DBA2">
      <w:numFmt w:val="bullet"/>
      <w:lvlText w:val="•"/>
      <w:lvlJc w:val="left"/>
      <w:pPr>
        <w:ind w:left="3100" w:hanging="245"/>
      </w:pPr>
      <w:rPr>
        <w:rFonts w:hint="default"/>
        <w:lang w:val="sk-SK" w:eastAsia="en-US" w:bidi="ar-SA"/>
      </w:rPr>
    </w:lvl>
    <w:lvl w:ilvl="5" w:tplc="967C92A0">
      <w:numFmt w:val="bullet"/>
      <w:lvlText w:val="•"/>
      <w:lvlJc w:val="left"/>
      <w:pPr>
        <w:ind w:left="4240" w:hanging="245"/>
      </w:pPr>
      <w:rPr>
        <w:rFonts w:hint="default"/>
        <w:lang w:val="sk-SK" w:eastAsia="en-US" w:bidi="ar-SA"/>
      </w:rPr>
    </w:lvl>
    <w:lvl w:ilvl="6" w:tplc="99166344">
      <w:numFmt w:val="bullet"/>
      <w:lvlText w:val="•"/>
      <w:lvlJc w:val="left"/>
      <w:pPr>
        <w:ind w:left="5380" w:hanging="245"/>
      </w:pPr>
      <w:rPr>
        <w:rFonts w:hint="default"/>
        <w:lang w:val="sk-SK" w:eastAsia="en-US" w:bidi="ar-SA"/>
      </w:rPr>
    </w:lvl>
    <w:lvl w:ilvl="7" w:tplc="A9B030DA">
      <w:numFmt w:val="bullet"/>
      <w:lvlText w:val="•"/>
      <w:lvlJc w:val="left"/>
      <w:pPr>
        <w:ind w:left="6520" w:hanging="245"/>
      </w:pPr>
      <w:rPr>
        <w:rFonts w:hint="default"/>
        <w:lang w:val="sk-SK" w:eastAsia="en-US" w:bidi="ar-SA"/>
      </w:rPr>
    </w:lvl>
    <w:lvl w:ilvl="8" w:tplc="85D48798">
      <w:numFmt w:val="bullet"/>
      <w:lvlText w:val="•"/>
      <w:lvlJc w:val="left"/>
      <w:pPr>
        <w:ind w:left="7660" w:hanging="245"/>
      </w:pPr>
      <w:rPr>
        <w:rFonts w:hint="default"/>
        <w:lang w:val="sk-SK" w:eastAsia="en-US" w:bidi="ar-SA"/>
      </w:rPr>
    </w:lvl>
  </w:abstractNum>
  <w:abstractNum w:abstractNumId="49" w15:restartNumberingAfterBreak="0">
    <w:nsid w:val="7E234842"/>
    <w:multiLevelType w:val="hybridMultilevel"/>
    <w:tmpl w:val="C45C8C70"/>
    <w:lvl w:ilvl="0" w:tplc="041B000D">
      <w:start w:val="1"/>
      <w:numFmt w:val="bullet"/>
      <w:lvlText w:val=""/>
      <w:lvlJc w:val="left"/>
      <w:pPr>
        <w:ind w:left="850" w:hanging="360"/>
      </w:pPr>
      <w:rPr>
        <w:rFonts w:ascii="Wingdings" w:hAnsi="Wingdings" w:hint="default"/>
      </w:rPr>
    </w:lvl>
    <w:lvl w:ilvl="1" w:tplc="041B0003" w:tentative="1">
      <w:start w:val="1"/>
      <w:numFmt w:val="bullet"/>
      <w:lvlText w:val="o"/>
      <w:lvlJc w:val="left"/>
      <w:pPr>
        <w:ind w:left="1570" w:hanging="360"/>
      </w:pPr>
      <w:rPr>
        <w:rFonts w:ascii="Courier New" w:hAnsi="Courier New" w:cs="Courier New" w:hint="default"/>
      </w:rPr>
    </w:lvl>
    <w:lvl w:ilvl="2" w:tplc="041B0005" w:tentative="1">
      <w:start w:val="1"/>
      <w:numFmt w:val="bullet"/>
      <w:lvlText w:val=""/>
      <w:lvlJc w:val="left"/>
      <w:pPr>
        <w:ind w:left="2290" w:hanging="360"/>
      </w:pPr>
      <w:rPr>
        <w:rFonts w:ascii="Wingdings" w:hAnsi="Wingdings" w:hint="default"/>
      </w:rPr>
    </w:lvl>
    <w:lvl w:ilvl="3" w:tplc="041B0001" w:tentative="1">
      <w:start w:val="1"/>
      <w:numFmt w:val="bullet"/>
      <w:lvlText w:val=""/>
      <w:lvlJc w:val="left"/>
      <w:pPr>
        <w:ind w:left="3010" w:hanging="360"/>
      </w:pPr>
      <w:rPr>
        <w:rFonts w:ascii="Symbol" w:hAnsi="Symbol" w:hint="default"/>
      </w:rPr>
    </w:lvl>
    <w:lvl w:ilvl="4" w:tplc="041B0003" w:tentative="1">
      <w:start w:val="1"/>
      <w:numFmt w:val="bullet"/>
      <w:lvlText w:val="o"/>
      <w:lvlJc w:val="left"/>
      <w:pPr>
        <w:ind w:left="3730" w:hanging="360"/>
      </w:pPr>
      <w:rPr>
        <w:rFonts w:ascii="Courier New" w:hAnsi="Courier New" w:cs="Courier New" w:hint="default"/>
      </w:rPr>
    </w:lvl>
    <w:lvl w:ilvl="5" w:tplc="041B0005" w:tentative="1">
      <w:start w:val="1"/>
      <w:numFmt w:val="bullet"/>
      <w:lvlText w:val=""/>
      <w:lvlJc w:val="left"/>
      <w:pPr>
        <w:ind w:left="4450" w:hanging="360"/>
      </w:pPr>
      <w:rPr>
        <w:rFonts w:ascii="Wingdings" w:hAnsi="Wingdings" w:hint="default"/>
      </w:rPr>
    </w:lvl>
    <w:lvl w:ilvl="6" w:tplc="041B0001" w:tentative="1">
      <w:start w:val="1"/>
      <w:numFmt w:val="bullet"/>
      <w:lvlText w:val=""/>
      <w:lvlJc w:val="left"/>
      <w:pPr>
        <w:ind w:left="5170" w:hanging="360"/>
      </w:pPr>
      <w:rPr>
        <w:rFonts w:ascii="Symbol" w:hAnsi="Symbol" w:hint="default"/>
      </w:rPr>
    </w:lvl>
    <w:lvl w:ilvl="7" w:tplc="041B0003" w:tentative="1">
      <w:start w:val="1"/>
      <w:numFmt w:val="bullet"/>
      <w:lvlText w:val="o"/>
      <w:lvlJc w:val="left"/>
      <w:pPr>
        <w:ind w:left="5890" w:hanging="360"/>
      </w:pPr>
      <w:rPr>
        <w:rFonts w:ascii="Courier New" w:hAnsi="Courier New" w:cs="Courier New" w:hint="default"/>
      </w:rPr>
    </w:lvl>
    <w:lvl w:ilvl="8" w:tplc="041B0005" w:tentative="1">
      <w:start w:val="1"/>
      <w:numFmt w:val="bullet"/>
      <w:lvlText w:val=""/>
      <w:lvlJc w:val="left"/>
      <w:pPr>
        <w:ind w:left="6610" w:hanging="360"/>
      </w:pPr>
      <w:rPr>
        <w:rFonts w:ascii="Wingdings" w:hAnsi="Wingdings" w:hint="default"/>
      </w:rPr>
    </w:lvl>
  </w:abstractNum>
  <w:abstractNum w:abstractNumId="50" w15:restartNumberingAfterBreak="0">
    <w:nsid w:val="7F135587"/>
    <w:multiLevelType w:val="hybridMultilevel"/>
    <w:tmpl w:val="4538EC04"/>
    <w:lvl w:ilvl="0" w:tplc="F50C7EC8">
      <w:start w:val="1"/>
      <w:numFmt w:val="upperRoman"/>
      <w:lvlText w:val="%1."/>
      <w:lvlJc w:val="left"/>
      <w:pPr>
        <w:ind w:left="1080" w:hanging="720"/>
      </w:pPr>
      <w:rPr>
        <w:rFonts w:hint="default"/>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5404728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566585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1896620">
    <w:abstractNumId w:val="35"/>
  </w:num>
  <w:num w:numId="4" w16cid:durableId="1700400273">
    <w:abstractNumId w:val="2"/>
  </w:num>
  <w:num w:numId="5" w16cid:durableId="1794059406">
    <w:abstractNumId w:val="10"/>
  </w:num>
  <w:num w:numId="6" w16cid:durableId="1876504443">
    <w:abstractNumId w:val="26"/>
  </w:num>
  <w:num w:numId="7" w16cid:durableId="1835955149">
    <w:abstractNumId w:val="32"/>
  </w:num>
  <w:num w:numId="8" w16cid:durableId="827982088">
    <w:abstractNumId w:val="20"/>
  </w:num>
  <w:num w:numId="9" w16cid:durableId="389184517">
    <w:abstractNumId w:val="48"/>
  </w:num>
  <w:num w:numId="10" w16cid:durableId="194273607">
    <w:abstractNumId w:val="18"/>
  </w:num>
  <w:num w:numId="11" w16cid:durableId="699088647">
    <w:abstractNumId w:val="6"/>
  </w:num>
  <w:num w:numId="12" w16cid:durableId="1712462072">
    <w:abstractNumId w:val="43"/>
  </w:num>
  <w:num w:numId="13" w16cid:durableId="1947227104">
    <w:abstractNumId w:val="46"/>
  </w:num>
  <w:num w:numId="14" w16cid:durableId="1497526020">
    <w:abstractNumId w:val="21"/>
  </w:num>
  <w:num w:numId="15" w16cid:durableId="598371589">
    <w:abstractNumId w:val="22"/>
  </w:num>
  <w:num w:numId="16" w16cid:durableId="1763136275">
    <w:abstractNumId w:val="3"/>
  </w:num>
  <w:num w:numId="17" w16cid:durableId="1248347628">
    <w:abstractNumId w:val="40"/>
  </w:num>
  <w:num w:numId="18" w16cid:durableId="880089933">
    <w:abstractNumId w:val="11"/>
  </w:num>
  <w:num w:numId="19" w16cid:durableId="958561384">
    <w:abstractNumId w:val="44"/>
  </w:num>
  <w:num w:numId="20" w16cid:durableId="101194695">
    <w:abstractNumId w:val="33"/>
  </w:num>
  <w:num w:numId="21" w16cid:durableId="2136872947">
    <w:abstractNumId w:val="16"/>
  </w:num>
  <w:num w:numId="22" w16cid:durableId="42412098">
    <w:abstractNumId w:val="38"/>
  </w:num>
  <w:num w:numId="23" w16cid:durableId="1139299004">
    <w:abstractNumId w:val="45"/>
  </w:num>
  <w:num w:numId="24" w16cid:durableId="478303404">
    <w:abstractNumId w:val="34"/>
  </w:num>
  <w:num w:numId="25" w16cid:durableId="148864632">
    <w:abstractNumId w:val="47"/>
  </w:num>
  <w:num w:numId="26" w16cid:durableId="1066957159">
    <w:abstractNumId w:val="15"/>
  </w:num>
  <w:num w:numId="27" w16cid:durableId="1059741920">
    <w:abstractNumId w:val="25"/>
  </w:num>
  <w:num w:numId="28" w16cid:durableId="896478261">
    <w:abstractNumId w:val="29"/>
  </w:num>
  <w:num w:numId="29" w16cid:durableId="1844858380">
    <w:abstractNumId w:val="39"/>
  </w:num>
  <w:num w:numId="30" w16cid:durableId="1280183238">
    <w:abstractNumId w:val="36"/>
  </w:num>
  <w:num w:numId="31" w16cid:durableId="336739115">
    <w:abstractNumId w:val="5"/>
  </w:num>
  <w:num w:numId="32" w16cid:durableId="996761466">
    <w:abstractNumId w:val="8"/>
  </w:num>
  <w:num w:numId="33" w16cid:durableId="200092831">
    <w:abstractNumId w:val="49"/>
  </w:num>
  <w:num w:numId="34" w16cid:durableId="371424539">
    <w:abstractNumId w:val="30"/>
  </w:num>
  <w:num w:numId="35" w16cid:durableId="2088111617">
    <w:abstractNumId w:val="41"/>
  </w:num>
  <w:num w:numId="36" w16cid:durableId="2013530262">
    <w:abstractNumId w:val="37"/>
  </w:num>
  <w:num w:numId="37" w16cid:durableId="1928032041">
    <w:abstractNumId w:val="28"/>
  </w:num>
  <w:num w:numId="38" w16cid:durableId="1988895825">
    <w:abstractNumId w:val="7"/>
  </w:num>
  <w:num w:numId="39" w16cid:durableId="131753330">
    <w:abstractNumId w:val="0"/>
  </w:num>
  <w:num w:numId="40" w16cid:durableId="451363088">
    <w:abstractNumId w:val="23"/>
  </w:num>
  <w:num w:numId="41" w16cid:durableId="1378509155">
    <w:abstractNumId w:val="42"/>
  </w:num>
  <w:num w:numId="42" w16cid:durableId="928923859">
    <w:abstractNumId w:val="17"/>
  </w:num>
  <w:num w:numId="43" w16cid:durableId="488710780">
    <w:abstractNumId w:val="27"/>
  </w:num>
  <w:num w:numId="44" w16cid:durableId="1416393143">
    <w:abstractNumId w:val="14"/>
  </w:num>
  <w:num w:numId="45" w16cid:durableId="1460877109">
    <w:abstractNumId w:val="12"/>
  </w:num>
  <w:num w:numId="46" w16cid:durableId="1597126962">
    <w:abstractNumId w:val="1"/>
  </w:num>
  <w:num w:numId="47" w16cid:durableId="1095438297">
    <w:abstractNumId w:val="19"/>
  </w:num>
  <w:num w:numId="48" w16cid:durableId="1486319967">
    <w:abstractNumId w:val="9"/>
  </w:num>
  <w:num w:numId="49" w16cid:durableId="1258828666">
    <w:abstractNumId w:val="13"/>
  </w:num>
  <w:num w:numId="50" w16cid:durableId="1077940848">
    <w:abstractNumId w:val="31"/>
  </w:num>
  <w:num w:numId="51" w16cid:durableId="1579555427">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67"/>
    <w:rsid w:val="00004DB6"/>
    <w:rsid w:val="0000507A"/>
    <w:rsid w:val="00007C5C"/>
    <w:rsid w:val="00010614"/>
    <w:rsid w:val="00016298"/>
    <w:rsid w:val="00021F97"/>
    <w:rsid w:val="000221B8"/>
    <w:rsid w:val="00036942"/>
    <w:rsid w:val="00037EB0"/>
    <w:rsid w:val="00040C3D"/>
    <w:rsid w:val="00042CAC"/>
    <w:rsid w:val="00055276"/>
    <w:rsid w:val="000556EE"/>
    <w:rsid w:val="0005649B"/>
    <w:rsid w:val="00061C8F"/>
    <w:rsid w:val="00062775"/>
    <w:rsid w:val="00064400"/>
    <w:rsid w:val="00064CE4"/>
    <w:rsid w:val="00072465"/>
    <w:rsid w:val="000B6B00"/>
    <w:rsid w:val="000C14D9"/>
    <w:rsid w:val="000D14D1"/>
    <w:rsid w:val="000D3ACD"/>
    <w:rsid w:val="000D4B9B"/>
    <w:rsid w:val="000D7BC3"/>
    <w:rsid w:val="000F0F58"/>
    <w:rsid w:val="00132513"/>
    <w:rsid w:val="0013757E"/>
    <w:rsid w:val="00146153"/>
    <w:rsid w:val="00151B49"/>
    <w:rsid w:val="00166E31"/>
    <w:rsid w:val="001706EF"/>
    <w:rsid w:val="00171C45"/>
    <w:rsid w:val="001A4D05"/>
    <w:rsid w:val="001B4025"/>
    <w:rsid w:val="001B421B"/>
    <w:rsid w:val="001C387D"/>
    <w:rsid w:val="001C4960"/>
    <w:rsid w:val="001C6E66"/>
    <w:rsid w:val="001D70B8"/>
    <w:rsid w:val="001E1C1E"/>
    <w:rsid w:val="001F031F"/>
    <w:rsid w:val="001F5F9D"/>
    <w:rsid w:val="001F6A9C"/>
    <w:rsid w:val="001F7111"/>
    <w:rsid w:val="00207134"/>
    <w:rsid w:val="002075A2"/>
    <w:rsid w:val="00213BAE"/>
    <w:rsid w:val="00222A40"/>
    <w:rsid w:val="0022361E"/>
    <w:rsid w:val="00224A6D"/>
    <w:rsid w:val="00244030"/>
    <w:rsid w:val="002510D9"/>
    <w:rsid w:val="0027577A"/>
    <w:rsid w:val="00280262"/>
    <w:rsid w:val="002823C2"/>
    <w:rsid w:val="002834A8"/>
    <w:rsid w:val="00286B96"/>
    <w:rsid w:val="002907CE"/>
    <w:rsid w:val="00291C3B"/>
    <w:rsid w:val="002975D7"/>
    <w:rsid w:val="002A1EE3"/>
    <w:rsid w:val="002B2E09"/>
    <w:rsid w:val="002C54B6"/>
    <w:rsid w:val="002D6F33"/>
    <w:rsid w:val="002E0907"/>
    <w:rsid w:val="00305F61"/>
    <w:rsid w:val="00307973"/>
    <w:rsid w:val="00307B0D"/>
    <w:rsid w:val="00312441"/>
    <w:rsid w:val="00320841"/>
    <w:rsid w:val="003355E3"/>
    <w:rsid w:val="00335EFF"/>
    <w:rsid w:val="00337748"/>
    <w:rsid w:val="0033775F"/>
    <w:rsid w:val="0035037E"/>
    <w:rsid w:val="0035227F"/>
    <w:rsid w:val="00362520"/>
    <w:rsid w:val="00363725"/>
    <w:rsid w:val="00380D44"/>
    <w:rsid w:val="003861C2"/>
    <w:rsid w:val="003864C4"/>
    <w:rsid w:val="00391D2A"/>
    <w:rsid w:val="00394216"/>
    <w:rsid w:val="003A1C23"/>
    <w:rsid w:val="003A3B95"/>
    <w:rsid w:val="003B32CB"/>
    <w:rsid w:val="003B6C2C"/>
    <w:rsid w:val="003D1D39"/>
    <w:rsid w:val="003D5C62"/>
    <w:rsid w:val="003F1F78"/>
    <w:rsid w:val="00402465"/>
    <w:rsid w:val="004058DC"/>
    <w:rsid w:val="00407404"/>
    <w:rsid w:val="00420169"/>
    <w:rsid w:val="00425B52"/>
    <w:rsid w:val="004263B6"/>
    <w:rsid w:val="00430378"/>
    <w:rsid w:val="00430C89"/>
    <w:rsid w:val="00436FD7"/>
    <w:rsid w:val="00444B3D"/>
    <w:rsid w:val="0045652B"/>
    <w:rsid w:val="00457906"/>
    <w:rsid w:val="00463130"/>
    <w:rsid w:val="00473FD5"/>
    <w:rsid w:val="004742BF"/>
    <w:rsid w:val="004873BE"/>
    <w:rsid w:val="00487FCE"/>
    <w:rsid w:val="004A7E4C"/>
    <w:rsid w:val="004D37D6"/>
    <w:rsid w:val="004D4265"/>
    <w:rsid w:val="004D63E0"/>
    <w:rsid w:val="004E21C3"/>
    <w:rsid w:val="004E5956"/>
    <w:rsid w:val="004F1F9F"/>
    <w:rsid w:val="00504C1E"/>
    <w:rsid w:val="0050632E"/>
    <w:rsid w:val="00506D92"/>
    <w:rsid w:val="0051539A"/>
    <w:rsid w:val="005251A5"/>
    <w:rsid w:val="00530226"/>
    <w:rsid w:val="00533D61"/>
    <w:rsid w:val="005345A1"/>
    <w:rsid w:val="005405FC"/>
    <w:rsid w:val="005508C6"/>
    <w:rsid w:val="00553955"/>
    <w:rsid w:val="00565434"/>
    <w:rsid w:val="005717DA"/>
    <w:rsid w:val="00574C14"/>
    <w:rsid w:val="00594138"/>
    <w:rsid w:val="005A0811"/>
    <w:rsid w:val="005A5326"/>
    <w:rsid w:val="005A639B"/>
    <w:rsid w:val="005B0A96"/>
    <w:rsid w:val="005C424B"/>
    <w:rsid w:val="005C4E64"/>
    <w:rsid w:val="00607960"/>
    <w:rsid w:val="00610DC5"/>
    <w:rsid w:val="00622ECC"/>
    <w:rsid w:val="00624ADB"/>
    <w:rsid w:val="006259E3"/>
    <w:rsid w:val="0063580F"/>
    <w:rsid w:val="0064043B"/>
    <w:rsid w:val="00646A59"/>
    <w:rsid w:val="00647C16"/>
    <w:rsid w:val="00667DB6"/>
    <w:rsid w:val="006711EA"/>
    <w:rsid w:val="006820EB"/>
    <w:rsid w:val="00682340"/>
    <w:rsid w:val="00684C52"/>
    <w:rsid w:val="006A08B8"/>
    <w:rsid w:val="006A2A5B"/>
    <w:rsid w:val="006A60F1"/>
    <w:rsid w:val="006A6B8C"/>
    <w:rsid w:val="006B3339"/>
    <w:rsid w:val="006C4C05"/>
    <w:rsid w:val="006F2CB3"/>
    <w:rsid w:val="007079BC"/>
    <w:rsid w:val="00716B2E"/>
    <w:rsid w:val="00725639"/>
    <w:rsid w:val="00732B56"/>
    <w:rsid w:val="00736AF9"/>
    <w:rsid w:val="0074173D"/>
    <w:rsid w:val="00754840"/>
    <w:rsid w:val="007604EB"/>
    <w:rsid w:val="00762EBA"/>
    <w:rsid w:val="007663A6"/>
    <w:rsid w:val="00775FE1"/>
    <w:rsid w:val="00795073"/>
    <w:rsid w:val="007C2496"/>
    <w:rsid w:val="007D0612"/>
    <w:rsid w:val="007D0D60"/>
    <w:rsid w:val="007D4546"/>
    <w:rsid w:val="007E081B"/>
    <w:rsid w:val="007E2550"/>
    <w:rsid w:val="007E636B"/>
    <w:rsid w:val="007F5884"/>
    <w:rsid w:val="007F5C06"/>
    <w:rsid w:val="00802E87"/>
    <w:rsid w:val="00833401"/>
    <w:rsid w:val="00835DD5"/>
    <w:rsid w:val="008432CB"/>
    <w:rsid w:val="00875064"/>
    <w:rsid w:val="00884164"/>
    <w:rsid w:val="0088509E"/>
    <w:rsid w:val="008855E6"/>
    <w:rsid w:val="00896B97"/>
    <w:rsid w:val="008B561B"/>
    <w:rsid w:val="008C3BC8"/>
    <w:rsid w:val="008C63D1"/>
    <w:rsid w:val="008C71B5"/>
    <w:rsid w:val="008E502E"/>
    <w:rsid w:val="008E5A74"/>
    <w:rsid w:val="008F44E1"/>
    <w:rsid w:val="008F7674"/>
    <w:rsid w:val="00900A32"/>
    <w:rsid w:val="00901E3A"/>
    <w:rsid w:val="00902738"/>
    <w:rsid w:val="00913424"/>
    <w:rsid w:val="00916CB5"/>
    <w:rsid w:val="00931014"/>
    <w:rsid w:val="00934E63"/>
    <w:rsid w:val="00954181"/>
    <w:rsid w:val="009605FA"/>
    <w:rsid w:val="009616BE"/>
    <w:rsid w:val="00961864"/>
    <w:rsid w:val="00961C1D"/>
    <w:rsid w:val="00964CEA"/>
    <w:rsid w:val="00965402"/>
    <w:rsid w:val="00991670"/>
    <w:rsid w:val="009A2962"/>
    <w:rsid w:val="009A434D"/>
    <w:rsid w:val="009A5537"/>
    <w:rsid w:val="009B3FCC"/>
    <w:rsid w:val="009B409C"/>
    <w:rsid w:val="009B5F78"/>
    <w:rsid w:val="009C5C5F"/>
    <w:rsid w:val="009D1565"/>
    <w:rsid w:val="009E23C1"/>
    <w:rsid w:val="009E2710"/>
    <w:rsid w:val="009E5C78"/>
    <w:rsid w:val="009F5661"/>
    <w:rsid w:val="00A02B8C"/>
    <w:rsid w:val="00A04B67"/>
    <w:rsid w:val="00A05335"/>
    <w:rsid w:val="00A073C0"/>
    <w:rsid w:val="00A12025"/>
    <w:rsid w:val="00A146D9"/>
    <w:rsid w:val="00A31DE1"/>
    <w:rsid w:val="00A3319A"/>
    <w:rsid w:val="00A378C0"/>
    <w:rsid w:val="00A4440B"/>
    <w:rsid w:val="00A67601"/>
    <w:rsid w:val="00A80788"/>
    <w:rsid w:val="00A82A52"/>
    <w:rsid w:val="00A85D8B"/>
    <w:rsid w:val="00A878C9"/>
    <w:rsid w:val="00A90041"/>
    <w:rsid w:val="00A90C06"/>
    <w:rsid w:val="00A93AA1"/>
    <w:rsid w:val="00A9570E"/>
    <w:rsid w:val="00A973C7"/>
    <w:rsid w:val="00AA25D9"/>
    <w:rsid w:val="00AA4BAC"/>
    <w:rsid w:val="00AB28DB"/>
    <w:rsid w:val="00AC091D"/>
    <w:rsid w:val="00AC2CBA"/>
    <w:rsid w:val="00AD5CCF"/>
    <w:rsid w:val="00AE537E"/>
    <w:rsid w:val="00B05235"/>
    <w:rsid w:val="00B11E24"/>
    <w:rsid w:val="00B34C5D"/>
    <w:rsid w:val="00B35EB6"/>
    <w:rsid w:val="00B42C51"/>
    <w:rsid w:val="00B55566"/>
    <w:rsid w:val="00B6081A"/>
    <w:rsid w:val="00B64F69"/>
    <w:rsid w:val="00B82D12"/>
    <w:rsid w:val="00B83663"/>
    <w:rsid w:val="00B8642E"/>
    <w:rsid w:val="00B92AE0"/>
    <w:rsid w:val="00BA50F0"/>
    <w:rsid w:val="00BB1206"/>
    <w:rsid w:val="00BB154A"/>
    <w:rsid w:val="00BB4092"/>
    <w:rsid w:val="00BB50F3"/>
    <w:rsid w:val="00BC7863"/>
    <w:rsid w:val="00BC7F64"/>
    <w:rsid w:val="00BD19AE"/>
    <w:rsid w:val="00BD5629"/>
    <w:rsid w:val="00BD5C9D"/>
    <w:rsid w:val="00BE0E5F"/>
    <w:rsid w:val="00BE2CA1"/>
    <w:rsid w:val="00BE3B06"/>
    <w:rsid w:val="00BF2B1D"/>
    <w:rsid w:val="00BF7348"/>
    <w:rsid w:val="00C07414"/>
    <w:rsid w:val="00C10C58"/>
    <w:rsid w:val="00C1475B"/>
    <w:rsid w:val="00C15C36"/>
    <w:rsid w:val="00C2756E"/>
    <w:rsid w:val="00C406E6"/>
    <w:rsid w:val="00C424D9"/>
    <w:rsid w:val="00C50102"/>
    <w:rsid w:val="00C5035E"/>
    <w:rsid w:val="00C61712"/>
    <w:rsid w:val="00C758DC"/>
    <w:rsid w:val="00C7739D"/>
    <w:rsid w:val="00C82278"/>
    <w:rsid w:val="00C84F18"/>
    <w:rsid w:val="00C921D4"/>
    <w:rsid w:val="00C92AA8"/>
    <w:rsid w:val="00C9338E"/>
    <w:rsid w:val="00CC6FF7"/>
    <w:rsid w:val="00CD6AA2"/>
    <w:rsid w:val="00CE2E1A"/>
    <w:rsid w:val="00CE6D35"/>
    <w:rsid w:val="00CF2040"/>
    <w:rsid w:val="00CF416A"/>
    <w:rsid w:val="00CF4497"/>
    <w:rsid w:val="00D01B65"/>
    <w:rsid w:val="00D024F3"/>
    <w:rsid w:val="00D15506"/>
    <w:rsid w:val="00D22377"/>
    <w:rsid w:val="00D25DEA"/>
    <w:rsid w:val="00D36031"/>
    <w:rsid w:val="00D410E3"/>
    <w:rsid w:val="00D6077C"/>
    <w:rsid w:val="00D60B7F"/>
    <w:rsid w:val="00D66101"/>
    <w:rsid w:val="00D8361B"/>
    <w:rsid w:val="00D863E6"/>
    <w:rsid w:val="00D91EDA"/>
    <w:rsid w:val="00DA7488"/>
    <w:rsid w:val="00DA74C4"/>
    <w:rsid w:val="00DB21E7"/>
    <w:rsid w:val="00DC1283"/>
    <w:rsid w:val="00DD4CFB"/>
    <w:rsid w:val="00DE36D6"/>
    <w:rsid w:val="00E02B9E"/>
    <w:rsid w:val="00E06202"/>
    <w:rsid w:val="00E141A3"/>
    <w:rsid w:val="00E27670"/>
    <w:rsid w:val="00E40CB7"/>
    <w:rsid w:val="00E4102B"/>
    <w:rsid w:val="00E4119D"/>
    <w:rsid w:val="00E460F7"/>
    <w:rsid w:val="00E55868"/>
    <w:rsid w:val="00E65291"/>
    <w:rsid w:val="00E85535"/>
    <w:rsid w:val="00E8617B"/>
    <w:rsid w:val="00E86CCB"/>
    <w:rsid w:val="00EC2413"/>
    <w:rsid w:val="00EC68E2"/>
    <w:rsid w:val="00ED574A"/>
    <w:rsid w:val="00EE4178"/>
    <w:rsid w:val="00EE5791"/>
    <w:rsid w:val="00EF040B"/>
    <w:rsid w:val="00EF3BE9"/>
    <w:rsid w:val="00F021A5"/>
    <w:rsid w:val="00F0410A"/>
    <w:rsid w:val="00F10673"/>
    <w:rsid w:val="00F21D56"/>
    <w:rsid w:val="00F227E1"/>
    <w:rsid w:val="00F31EEF"/>
    <w:rsid w:val="00F40808"/>
    <w:rsid w:val="00F44174"/>
    <w:rsid w:val="00F52201"/>
    <w:rsid w:val="00F57C79"/>
    <w:rsid w:val="00F82767"/>
    <w:rsid w:val="00FB170C"/>
    <w:rsid w:val="00FB727C"/>
    <w:rsid w:val="00FC7543"/>
    <w:rsid w:val="00FD4070"/>
    <w:rsid w:val="00FE0F2D"/>
    <w:rsid w:val="00FE3DF8"/>
    <w:rsid w:val="00FE5203"/>
    <w:rsid w:val="00FF4D3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94477"/>
  <w15:docId w15:val="{B4C8F40E-E7CB-457E-8B62-708476EB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F2B1D"/>
  </w:style>
  <w:style w:type="paragraph" w:styleId="Nadpis2">
    <w:name w:val="heading 2"/>
    <w:basedOn w:val="Normlny"/>
    <w:next w:val="Normlny"/>
    <w:link w:val="Nadpis2Char"/>
    <w:uiPriority w:val="9"/>
    <w:unhideWhenUsed/>
    <w:qFormat/>
    <w:rsid w:val="009E23C1"/>
    <w:pPr>
      <w:keepNext/>
      <w:widowControl w:val="0"/>
      <w:suppressAutoHyphens/>
      <w:spacing w:before="240" w:after="60" w:line="240" w:lineRule="auto"/>
      <w:outlineLvl w:val="1"/>
    </w:pPr>
    <w:rPr>
      <w:rFonts w:ascii="Times New Roman" w:eastAsia="Times New Roman" w:hAnsi="Times New Roman" w:cs="Times New Roman"/>
      <w:b/>
      <w:bCs/>
      <w:i/>
      <w:iCs/>
      <w:color w:val="000000"/>
      <w:sz w:val="24"/>
      <w:szCs w:val="28"/>
      <w:lang w:eastAsia="sk-SK"/>
    </w:rPr>
  </w:style>
  <w:style w:type="paragraph" w:styleId="Nadpis3">
    <w:name w:val="heading 3"/>
    <w:basedOn w:val="Normlny"/>
    <w:next w:val="Normlny"/>
    <w:link w:val="Nadpis3Char"/>
    <w:uiPriority w:val="9"/>
    <w:unhideWhenUsed/>
    <w:qFormat/>
    <w:rsid w:val="00335EF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A04B6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04B67"/>
    <w:rPr>
      <w:rFonts w:ascii="Tahoma" w:hAnsi="Tahoma" w:cs="Tahoma"/>
      <w:sz w:val="16"/>
      <w:szCs w:val="16"/>
    </w:rPr>
  </w:style>
  <w:style w:type="table" w:styleId="Mriekatabuky">
    <w:name w:val="Table Grid"/>
    <w:basedOn w:val="Normlnatabuka"/>
    <w:uiPriority w:val="59"/>
    <w:rsid w:val="00E40C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716B2E"/>
    <w:pPr>
      <w:ind w:left="720"/>
      <w:contextualSpacing/>
    </w:pPr>
  </w:style>
  <w:style w:type="character" w:styleId="Hypertextovprepojenie">
    <w:name w:val="Hyperlink"/>
    <w:basedOn w:val="Predvolenpsmoodseku"/>
    <w:uiPriority w:val="99"/>
    <w:unhideWhenUsed/>
    <w:rsid w:val="00CC6FF7"/>
    <w:rPr>
      <w:color w:val="0000FF" w:themeColor="hyperlink"/>
      <w:u w:val="single"/>
    </w:rPr>
  </w:style>
  <w:style w:type="paragraph" w:styleId="Zkladntext">
    <w:name w:val="Body Text"/>
    <w:basedOn w:val="Normlny"/>
    <w:link w:val="ZkladntextChar"/>
    <w:uiPriority w:val="1"/>
    <w:qFormat/>
    <w:rsid w:val="0035227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ZkladntextChar">
    <w:name w:val="Základný text Char"/>
    <w:basedOn w:val="Predvolenpsmoodseku"/>
    <w:link w:val="Zkladntext"/>
    <w:uiPriority w:val="1"/>
    <w:rsid w:val="0035227F"/>
    <w:rPr>
      <w:rFonts w:ascii="Times New Roman" w:eastAsia="Times New Roman" w:hAnsi="Times New Roman" w:cs="Times New Roman"/>
      <w:sz w:val="24"/>
      <w:szCs w:val="24"/>
    </w:rPr>
  </w:style>
  <w:style w:type="paragraph" w:styleId="Textpoznmkypodiarou">
    <w:name w:val="footnote text"/>
    <w:basedOn w:val="Normlny"/>
    <w:link w:val="TextpoznmkypodiarouChar"/>
    <w:uiPriority w:val="99"/>
    <w:rsid w:val="006F2CB3"/>
    <w:pPr>
      <w:spacing w:after="240" w:line="240" w:lineRule="auto"/>
      <w:jc w:val="both"/>
    </w:pPr>
    <w:rPr>
      <w:rFonts w:ascii="Calibri" w:eastAsia="Calibri" w:hAnsi="Calibri" w:cs="Times New Roman"/>
      <w:sz w:val="20"/>
      <w:szCs w:val="20"/>
    </w:rPr>
  </w:style>
  <w:style w:type="character" w:customStyle="1" w:styleId="TextpoznmkypodiarouChar">
    <w:name w:val="Text poznámky pod čiarou Char"/>
    <w:basedOn w:val="Predvolenpsmoodseku"/>
    <w:link w:val="Textpoznmkypodiarou"/>
    <w:uiPriority w:val="99"/>
    <w:rsid w:val="006F2CB3"/>
    <w:rPr>
      <w:rFonts w:ascii="Calibri" w:eastAsia="Calibri" w:hAnsi="Calibri" w:cs="Times New Roman"/>
      <w:sz w:val="20"/>
      <w:szCs w:val="20"/>
    </w:rPr>
  </w:style>
  <w:style w:type="character" w:styleId="Odkaznapoznmkupodiarou">
    <w:name w:val="footnote reference"/>
    <w:uiPriority w:val="99"/>
    <w:rsid w:val="006F2CB3"/>
    <w:rPr>
      <w:vertAlign w:val="superscript"/>
    </w:rPr>
  </w:style>
  <w:style w:type="character" w:customStyle="1" w:styleId="Nadpis2Char">
    <w:name w:val="Nadpis 2 Char"/>
    <w:basedOn w:val="Predvolenpsmoodseku"/>
    <w:link w:val="Nadpis2"/>
    <w:uiPriority w:val="9"/>
    <w:rsid w:val="009E23C1"/>
    <w:rPr>
      <w:rFonts w:ascii="Times New Roman" w:eastAsia="Times New Roman" w:hAnsi="Times New Roman" w:cs="Times New Roman"/>
      <w:b/>
      <w:bCs/>
      <w:i/>
      <w:iCs/>
      <w:color w:val="000000"/>
      <w:sz w:val="24"/>
      <w:szCs w:val="28"/>
      <w:lang w:eastAsia="sk-SK"/>
    </w:rPr>
  </w:style>
  <w:style w:type="character" w:customStyle="1" w:styleId="Nadpis3Char">
    <w:name w:val="Nadpis 3 Char"/>
    <w:basedOn w:val="Predvolenpsmoodseku"/>
    <w:link w:val="Nadpis3"/>
    <w:uiPriority w:val="9"/>
    <w:rsid w:val="00335EFF"/>
    <w:rPr>
      <w:rFonts w:asciiTheme="majorHAnsi" w:eastAsiaTheme="majorEastAsia" w:hAnsiTheme="majorHAnsi" w:cstheme="majorBidi"/>
      <w:color w:val="243F60" w:themeColor="accent1" w:themeShade="7F"/>
      <w:sz w:val="24"/>
      <w:szCs w:val="24"/>
    </w:rPr>
  </w:style>
  <w:style w:type="paragraph" w:styleId="Normlnywebov">
    <w:name w:val="Normal (Web)"/>
    <w:basedOn w:val="Normlny"/>
    <w:uiPriority w:val="99"/>
    <w:unhideWhenUsed/>
    <w:rsid w:val="007E636B"/>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Hlavika">
    <w:name w:val="header"/>
    <w:basedOn w:val="Normlny"/>
    <w:link w:val="HlavikaChar"/>
    <w:uiPriority w:val="99"/>
    <w:unhideWhenUsed/>
    <w:rsid w:val="00430378"/>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30378"/>
  </w:style>
  <w:style w:type="paragraph" w:styleId="Pta">
    <w:name w:val="footer"/>
    <w:basedOn w:val="Normlny"/>
    <w:link w:val="PtaChar"/>
    <w:uiPriority w:val="99"/>
    <w:unhideWhenUsed/>
    <w:rsid w:val="00430378"/>
    <w:pPr>
      <w:tabs>
        <w:tab w:val="center" w:pos="4536"/>
        <w:tab w:val="right" w:pos="9072"/>
      </w:tabs>
      <w:spacing w:after="0" w:line="240" w:lineRule="auto"/>
    </w:pPr>
  </w:style>
  <w:style w:type="character" w:customStyle="1" w:styleId="PtaChar">
    <w:name w:val="Päta Char"/>
    <w:basedOn w:val="Predvolenpsmoodseku"/>
    <w:link w:val="Pta"/>
    <w:uiPriority w:val="99"/>
    <w:rsid w:val="00430378"/>
  </w:style>
  <w:style w:type="paragraph" w:styleId="Obsah2">
    <w:name w:val="toc 2"/>
    <w:basedOn w:val="Normlny"/>
    <w:next w:val="Normlny"/>
    <w:autoRedefine/>
    <w:uiPriority w:val="39"/>
    <w:unhideWhenUsed/>
    <w:rsid w:val="005C424B"/>
    <w:pPr>
      <w:spacing w:after="100"/>
      <w:ind w:left="220"/>
    </w:pPr>
  </w:style>
  <w:style w:type="paragraph" w:styleId="Obsah3">
    <w:name w:val="toc 3"/>
    <w:basedOn w:val="Normlny"/>
    <w:next w:val="Normlny"/>
    <w:autoRedefine/>
    <w:uiPriority w:val="39"/>
    <w:unhideWhenUsed/>
    <w:rsid w:val="005C424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8743">
      <w:bodyDiv w:val="1"/>
      <w:marLeft w:val="0"/>
      <w:marRight w:val="0"/>
      <w:marTop w:val="0"/>
      <w:marBottom w:val="0"/>
      <w:divBdr>
        <w:top w:val="none" w:sz="0" w:space="0" w:color="auto"/>
        <w:left w:val="none" w:sz="0" w:space="0" w:color="auto"/>
        <w:bottom w:val="none" w:sz="0" w:space="0" w:color="auto"/>
        <w:right w:val="none" w:sz="0" w:space="0" w:color="auto"/>
      </w:divBdr>
    </w:div>
    <w:div w:id="625047823">
      <w:bodyDiv w:val="1"/>
      <w:marLeft w:val="0"/>
      <w:marRight w:val="0"/>
      <w:marTop w:val="0"/>
      <w:marBottom w:val="0"/>
      <w:divBdr>
        <w:top w:val="none" w:sz="0" w:space="0" w:color="auto"/>
        <w:left w:val="none" w:sz="0" w:space="0" w:color="auto"/>
        <w:bottom w:val="none" w:sz="0" w:space="0" w:color="auto"/>
        <w:right w:val="none" w:sz="0" w:space="0" w:color="auto"/>
      </w:divBdr>
      <w:divsChild>
        <w:div w:id="1297107844">
          <w:marLeft w:val="0"/>
          <w:marRight w:val="0"/>
          <w:marTop w:val="225"/>
          <w:marBottom w:val="225"/>
          <w:divBdr>
            <w:top w:val="none" w:sz="0" w:space="0" w:color="auto"/>
            <w:left w:val="none" w:sz="0" w:space="0" w:color="auto"/>
            <w:bottom w:val="none" w:sz="0" w:space="0" w:color="auto"/>
            <w:right w:val="none" w:sz="0" w:space="0" w:color="auto"/>
          </w:divBdr>
          <w:divsChild>
            <w:div w:id="186976005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4052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s://edicnyportal.iedu.sk/Forms" TargetMode="Externa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7EA92E-99EB-4A6D-8B2B-226D4A397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15021</Words>
  <Characters>92684</Characters>
  <Application>Microsoft Office Word</Application>
  <DocSecurity>0</DocSecurity>
  <Lines>2059</Lines>
  <Paragraphs>868</Paragraphs>
  <ScaleCrop>false</ScaleCrop>
  <HeadingPairs>
    <vt:vector size="2" baseType="variant">
      <vt:variant>
        <vt:lpstr>Názov</vt:lpstr>
      </vt:variant>
      <vt:variant>
        <vt:i4>1</vt:i4>
      </vt:variant>
    </vt:vector>
  </HeadingPairs>
  <TitlesOfParts>
    <vt:vector size="1" baseType="lpstr">
      <vt:lpstr/>
    </vt:vector>
  </TitlesOfParts>
  <Company>OU STITNIK</Company>
  <LinksUpToDate>false</LinksUpToDate>
  <CharactersWithSpaces>106837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PC05</dc:creator>
  <cp:keywords/>
  <dc:description/>
  <cp:lastModifiedBy>Andrea Vidová</cp:lastModifiedBy>
  <cp:revision>2</cp:revision>
  <cp:lastPrinted>2021-08-23T08:13:00Z</cp:lastPrinted>
  <dcterms:created xsi:type="dcterms:W3CDTF">2026-08-19T08:22:00Z</dcterms:created>
  <dcterms:modified xsi:type="dcterms:W3CDTF">2026-08-19T08:22:00Z</dcterms:modified>
</cp:coreProperties>
</file>